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61A1" w:rsidRPr="004B12E9" w:rsidRDefault="00800DCC" w:rsidP="009F65B5">
      <w:pPr>
        <w:spacing w:before="120" w:after="0" w:line="240" w:lineRule="auto"/>
        <w:rPr>
          <w:rFonts w:ascii="Times New Roman" w:hAnsi="Times New Roman" w:cs="Times New Roman"/>
        </w:rPr>
      </w:pPr>
      <w:r w:rsidRPr="004B12E9">
        <w:rPr>
          <w:rFonts w:ascii="Times New Roman" w:hAnsi="Times New Roman" w:cs="Times New Roman"/>
        </w:rPr>
        <w:t xml:space="preserve"> </w:t>
      </w:r>
      <w:r w:rsidR="00071C47" w:rsidRPr="004B12E9">
        <w:rPr>
          <w:rFonts w:ascii="Times New Roman" w:hAnsi="Times New Roman" w:cs="Times New Roman"/>
          <w:noProof/>
          <w:lang w:eastAsia="ru-RU"/>
        </w:rPr>
        <w:drawing>
          <wp:inline distT="0" distB="0" distL="0" distR="0">
            <wp:extent cx="5940425" cy="8189818"/>
            <wp:effectExtent l="19050" t="0" r="3175"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7" cstate="print"/>
                    <a:srcRect/>
                    <a:stretch>
                      <a:fillRect/>
                    </a:stretch>
                  </pic:blipFill>
                  <pic:spPr bwMode="auto">
                    <a:xfrm>
                      <a:off x="0" y="0"/>
                      <a:ext cx="5940425" cy="8189818"/>
                    </a:xfrm>
                    <a:prstGeom prst="rect">
                      <a:avLst/>
                    </a:prstGeom>
                    <a:noFill/>
                    <a:ln w="9525">
                      <a:noFill/>
                      <a:miter lim="800000"/>
                      <a:headEnd/>
                      <a:tailEnd/>
                    </a:ln>
                  </pic:spPr>
                </pic:pic>
              </a:graphicData>
            </a:graphic>
          </wp:inline>
        </w:drawing>
      </w:r>
    </w:p>
    <w:p w:rsidR="00CB44B8" w:rsidRPr="004B12E9" w:rsidRDefault="002761A1" w:rsidP="009F65B5">
      <w:pPr>
        <w:spacing w:before="120" w:after="0" w:line="240" w:lineRule="auto"/>
        <w:rPr>
          <w:rFonts w:ascii="Times New Roman" w:hAnsi="Times New Roman" w:cs="Times New Roman"/>
        </w:rPr>
      </w:pPr>
      <w:r w:rsidRPr="004B12E9">
        <w:rPr>
          <w:rFonts w:ascii="Times New Roman" w:hAnsi="Times New Roman" w:cs="Times New Roman"/>
        </w:rPr>
        <w:lastRenderedPageBreak/>
        <w:t>Программа подготовки специалистов среднего звена составлена на основе Федерального государственного образовательного стандарта среднего профессионального образования по специальности 43.02.11 «Гостиничный сервис», утвержденного приказом Министерства образования и науки Российской Федерации от 7 мая 2014 г. № 475. Организация-разработчик: Краевое государственное бюджетное профессиональное образовательное учреждение «Троицкий агротехнический техникум» (далее – КГБПОУ «ТАТТ»)</w:t>
      </w:r>
    </w:p>
    <w:p w:rsidR="002761A1" w:rsidRPr="004B12E9" w:rsidRDefault="002761A1" w:rsidP="009F65B5">
      <w:pPr>
        <w:spacing w:before="120" w:after="0" w:line="240" w:lineRule="auto"/>
        <w:rPr>
          <w:rFonts w:ascii="Times New Roman" w:hAnsi="Times New Roman" w:cs="Times New Roman"/>
        </w:rPr>
      </w:pPr>
      <w:r w:rsidRPr="004B12E9">
        <w:rPr>
          <w:rFonts w:ascii="Times New Roman" w:hAnsi="Times New Roman" w:cs="Times New Roman"/>
        </w:rPr>
        <w:t>Разработчики:</w:t>
      </w:r>
    </w:p>
    <w:p w:rsidR="002761A1" w:rsidRPr="004B12E9" w:rsidRDefault="002761A1" w:rsidP="009F65B5">
      <w:pPr>
        <w:spacing w:before="120" w:after="0" w:line="240" w:lineRule="auto"/>
        <w:rPr>
          <w:rFonts w:ascii="Times New Roman" w:hAnsi="Times New Roman" w:cs="Times New Roman"/>
        </w:rPr>
      </w:pPr>
      <w:r w:rsidRPr="004B12E9">
        <w:rPr>
          <w:rFonts w:ascii="Times New Roman" w:hAnsi="Times New Roman" w:cs="Times New Roman"/>
        </w:rPr>
        <w:br w:type="page"/>
      </w:r>
    </w:p>
    <w:p w:rsidR="002761A1" w:rsidRPr="004B12E9" w:rsidRDefault="002761A1" w:rsidP="009F65B5">
      <w:pPr>
        <w:pStyle w:val="120"/>
        <w:shd w:val="clear" w:color="auto" w:fill="auto"/>
        <w:tabs>
          <w:tab w:val="left" w:pos="0"/>
          <w:tab w:val="left" w:pos="284"/>
          <w:tab w:val="left" w:pos="426"/>
        </w:tabs>
        <w:spacing w:before="120" w:after="0" w:line="240" w:lineRule="auto"/>
        <w:jc w:val="center"/>
        <w:rPr>
          <w:rStyle w:val="11pt"/>
          <w:rFonts w:ascii="Times New Roman" w:hAnsi="Times New Roman" w:cs="Times New Roman"/>
          <w:b/>
          <w:spacing w:val="0"/>
          <w:sz w:val="28"/>
          <w:szCs w:val="28"/>
        </w:rPr>
      </w:pPr>
      <w:r w:rsidRPr="004B12E9">
        <w:rPr>
          <w:rStyle w:val="11pt"/>
          <w:rFonts w:ascii="Times New Roman" w:hAnsi="Times New Roman" w:cs="Times New Roman"/>
          <w:b/>
          <w:spacing w:val="0"/>
          <w:sz w:val="28"/>
          <w:szCs w:val="28"/>
        </w:rPr>
        <w:lastRenderedPageBreak/>
        <w:t>Содержание</w:t>
      </w:r>
    </w:p>
    <w:tbl>
      <w:tblPr>
        <w:tblW w:w="10242" w:type="dxa"/>
        <w:tblInd w:w="-318" w:type="dxa"/>
        <w:tblLook w:val="04A0"/>
      </w:tblPr>
      <w:tblGrid>
        <w:gridCol w:w="9357"/>
        <w:gridCol w:w="885"/>
      </w:tblGrid>
      <w:tr w:rsidR="009F65B5" w:rsidRPr="004B12E9" w:rsidTr="005D6981">
        <w:tc>
          <w:tcPr>
            <w:tcW w:w="9357" w:type="dxa"/>
          </w:tcPr>
          <w:p w:rsidR="009F65B5" w:rsidRPr="004B12E9" w:rsidRDefault="006C5C4A"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ОБЩИЕ ПОЛОЖЕНИЯ </w:t>
            </w:r>
            <w:r w:rsidR="009F65B5"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1.1 Нормативно-правовые основы разработки ППССЗ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1.2 Цель ППССЗ </w:t>
            </w:r>
          </w:p>
          <w:p w:rsidR="009F65B5" w:rsidRPr="004B12E9" w:rsidRDefault="006C5C4A"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1.3 Срок освоения ППССЗ </w:t>
            </w:r>
            <w:r w:rsidR="009F65B5" w:rsidRPr="004B12E9">
              <w:rPr>
                <w:rFonts w:ascii="Times New Roman" w:hAnsi="Times New Roman" w:cs="Times New Roman"/>
                <w:sz w:val="24"/>
                <w:szCs w:val="24"/>
              </w:rPr>
              <w:t xml:space="preserve"> </w:t>
            </w:r>
          </w:p>
          <w:p w:rsidR="009F65B5" w:rsidRPr="004B12E9" w:rsidRDefault="006C5C4A"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1.4 Трудоемкость ППССЗ </w:t>
            </w:r>
            <w:r w:rsidR="009F65B5" w:rsidRPr="004B12E9">
              <w:rPr>
                <w:rFonts w:ascii="Times New Roman" w:hAnsi="Times New Roman" w:cs="Times New Roman"/>
                <w:sz w:val="24"/>
                <w:szCs w:val="24"/>
              </w:rPr>
              <w:t xml:space="preserve"> </w:t>
            </w:r>
          </w:p>
          <w:p w:rsidR="006C5C4A"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1.5 Требования к поступающим в техникум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2 ХАРАКТЕРИСТИКА ПРОФЕССИОНАЛЬНОЙ ДЕЯТЕЛЬНОСТИ ВЫПУСКНИКОВ</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2.1 Область профессиональной деятельности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2.2 Объекты</w:t>
            </w:r>
            <w:r w:rsidR="006C5C4A" w:rsidRPr="004B12E9">
              <w:rPr>
                <w:rFonts w:ascii="Times New Roman" w:hAnsi="Times New Roman" w:cs="Times New Roman"/>
                <w:sz w:val="24"/>
                <w:szCs w:val="24"/>
              </w:rPr>
              <w:t xml:space="preserve"> профессиональной деятельности </w:t>
            </w:r>
            <w:r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2.3 Виды профессиональной деятельности </w:t>
            </w:r>
          </w:p>
          <w:p w:rsidR="006C5C4A"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3 ТРЕБОВАНИЯ К РЕЗУЛЬТАТАМ ОСВОЕНИЯ ППССЗ </w:t>
            </w:r>
          </w:p>
          <w:p w:rsidR="009F65B5" w:rsidRPr="004B12E9" w:rsidRDefault="006C5C4A"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3.1 Общие компетенции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3.</w:t>
            </w:r>
            <w:r w:rsidR="006C5C4A" w:rsidRPr="004B12E9">
              <w:rPr>
                <w:rFonts w:ascii="Times New Roman" w:hAnsi="Times New Roman" w:cs="Times New Roman"/>
                <w:sz w:val="24"/>
                <w:szCs w:val="24"/>
              </w:rPr>
              <w:t xml:space="preserve">2 Профессиональные компетенции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3.3 Прак</w:t>
            </w:r>
            <w:r w:rsidR="006C5C4A" w:rsidRPr="004B12E9">
              <w:rPr>
                <w:rFonts w:ascii="Times New Roman" w:hAnsi="Times New Roman" w:cs="Times New Roman"/>
                <w:sz w:val="24"/>
                <w:szCs w:val="24"/>
              </w:rPr>
              <w:t xml:space="preserve">тический опыт, умения и знания </w:t>
            </w:r>
            <w:r w:rsidRPr="004B12E9">
              <w:rPr>
                <w:rFonts w:ascii="Times New Roman" w:hAnsi="Times New Roman" w:cs="Times New Roman"/>
                <w:sz w:val="24"/>
                <w:szCs w:val="24"/>
              </w:rPr>
              <w:t xml:space="preserve"> </w:t>
            </w:r>
          </w:p>
          <w:p w:rsidR="009F65B5" w:rsidRPr="004B12E9" w:rsidRDefault="006C5C4A"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3.4 Матрица компетенций </w:t>
            </w:r>
            <w:r w:rsidR="009F65B5"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4 СОДЕРЖАНИЕ И ОРГАНИЗА</w:t>
            </w:r>
            <w:r w:rsidR="006C5C4A" w:rsidRPr="004B12E9">
              <w:rPr>
                <w:rFonts w:ascii="Times New Roman" w:hAnsi="Times New Roman" w:cs="Times New Roman"/>
                <w:sz w:val="24"/>
                <w:szCs w:val="24"/>
              </w:rPr>
              <w:t xml:space="preserve">ЦИЯ ОБРАЗОВАТЕЛЬНОГО ПРОЦЕССА </w:t>
            </w:r>
            <w:r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4</w:t>
            </w:r>
            <w:r w:rsidR="006C5C4A" w:rsidRPr="004B12E9">
              <w:rPr>
                <w:rFonts w:ascii="Times New Roman" w:hAnsi="Times New Roman" w:cs="Times New Roman"/>
                <w:sz w:val="24"/>
                <w:szCs w:val="24"/>
              </w:rPr>
              <w:t xml:space="preserve">.1 Календарный учебный график </w:t>
            </w:r>
          </w:p>
          <w:p w:rsidR="009F65B5" w:rsidRPr="004B12E9" w:rsidRDefault="006C5C4A"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4.2 Учебный план </w:t>
            </w:r>
            <w:r w:rsidR="009F65B5" w:rsidRPr="004B12E9">
              <w:rPr>
                <w:rFonts w:ascii="Times New Roman" w:hAnsi="Times New Roman" w:cs="Times New Roman"/>
                <w:sz w:val="24"/>
                <w:szCs w:val="24"/>
              </w:rPr>
              <w:t xml:space="preserve"> </w:t>
            </w:r>
          </w:p>
          <w:p w:rsidR="006C5C4A"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4.3 Программы учебных дисциплин общеобразовательного цикла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4.4 Программы учебных дисциплин общего гуманитарного и </w:t>
            </w:r>
            <w:r w:rsidR="006C5C4A" w:rsidRPr="004B12E9">
              <w:rPr>
                <w:rFonts w:ascii="Times New Roman" w:hAnsi="Times New Roman" w:cs="Times New Roman"/>
                <w:sz w:val="24"/>
                <w:szCs w:val="24"/>
              </w:rPr>
              <w:t xml:space="preserve">социально- </w:t>
            </w:r>
            <w:r w:rsidRPr="004B12E9">
              <w:rPr>
                <w:rFonts w:ascii="Times New Roman" w:hAnsi="Times New Roman" w:cs="Times New Roman"/>
                <w:sz w:val="24"/>
                <w:szCs w:val="24"/>
              </w:rPr>
              <w:t>экономического цикла</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4.5 Программы учебных дисципл</w:t>
            </w:r>
            <w:r w:rsidR="006C5C4A" w:rsidRPr="004B12E9">
              <w:rPr>
                <w:rFonts w:ascii="Times New Roman" w:hAnsi="Times New Roman" w:cs="Times New Roman"/>
                <w:sz w:val="24"/>
                <w:szCs w:val="24"/>
              </w:rPr>
              <w:t xml:space="preserve">ин математического и общего </w:t>
            </w:r>
            <w:r w:rsidRPr="004B12E9">
              <w:rPr>
                <w:rFonts w:ascii="Times New Roman" w:hAnsi="Times New Roman" w:cs="Times New Roman"/>
                <w:sz w:val="24"/>
                <w:szCs w:val="24"/>
              </w:rPr>
              <w:t xml:space="preserve">естественнонаучного цикла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4.6 Программы учебных дисци</w:t>
            </w:r>
            <w:r w:rsidR="006C5C4A" w:rsidRPr="004B12E9">
              <w:rPr>
                <w:rFonts w:ascii="Times New Roman" w:hAnsi="Times New Roman" w:cs="Times New Roman"/>
                <w:sz w:val="24"/>
                <w:szCs w:val="24"/>
              </w:rPr>
              <w:t xml:space="preserve">плин профессионального цикла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4.7 Програ</w:t>
            </w:r>
            <w:r w:rsidR="006C5C4A" w:rsidRPr="004B12E9">
              <w:rPr>
                <w:rFonts w:ascii="Times New Roman" w:hAnsi="Times New Roman" w:cs="Times New Roman"/>
                <w:sz w:val="24"/>
                <w:szCs w:val="24"/>
              </w:rPr>
              <w:t xml:space="preserve">ммы профессиональных модулей </w:t>
            </w:r>
            <w:r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4.8 Программы учебной и произв</w:t>
            </w:r>
            <w:r w:rsidR="006C5C4A" w:rsidRPr="004B12E9">
              <w:rPr>
                <w:rFonts w:ascii="Times New Roman" w:hAnsi="Times New Roman" w:cs="Times New Roman"/>
                <w:sz w:val="24"/>
                <w:szCs w:val="24"/>
              </w:rPr>
              <w:t xml:space="preserve">одственной практики </w:t>
            </w:r>
          </w:p>
          <w:p w:rsidR="009F65B5" w:rsidRPr="004B12E9" w:rsidRDefault="009F65B5" w:rsidP="001A0B03">
            <w:pPr>
              <w:spacing w:after="0" w:line="240" w:lineRule="auto"/>
              <w:ind w:left="34"/>
              <w:rPr>
                <w:rFonts w:ascii="Times New Roman" w:hAnsi="Times New Roman" w:cs="Times New Roman"/>
                <w:sz w:val="24"/>
                <w:szCs w:val="24"/>
              </w:rPr>
            </w:pPr>
            <w:r w:rsidRPr="004B12E9">
              <w:rPr>
                <w:rFonts w:ascii="Times New Roman" w:hAnsi="Times New Roman" w:cs="Times New Roman"/>
                <w:sz w:val="24"/>
                <w:szCs w:val="24"/>
              </w:rPr>
              <w:t>5 КОНТРОЛЬ И ОЦЕНК</w:t>
            </w:r>
            <w:r w:rsidR="006C5C4A" w:rsidRPr="004B12E9">
              <w:rPr>
                <w:rFonts w:ascii="Times New Roman" w:hAnsi="Times New Roman" w:cs="Times New Roman"/>
                <w:sz w:val="24"/>
                <w:szCs w:val="24"/>
              </w:rPr>
              <w:t xml:space="preserve">А РЕЗУЛЬТАТОВ ОСВОЕНИЯ ППССЗ </w:t>
            </w:r>
          </w:p>
          <w:p w:rsidR="009F65B5" w:rsidRPr="004B12E9" w:rsidRDefault="009F65B5" w:rsidP="001A0B03">
            <w:pPr>
              <w:spacing w:after="0" w:line="240" w:lineRule="auto"/>
              <w:ind w:left="34"/>
              <w:rPr>
                <w:rFonts w:ascii="Times New Roman" w:hAnsi="Times New Roman" w:cs="Times New Roman"/>
                <w:sz w:val="24"/>
                <w:szCs w:val="24"/>
              </w:rPr>
            </w:pPr>
            <w:r w:rsidRPr="004B12E9">
              <w:rPr>
                <w:rFonts w:ascii="Times New Roman" w:hAnsi="Times New Roman" w:cs="Times New Roman"/>
                <w:sz w:val="24"/>
                <w:szCs w:val="24"/>
              </w:rPr>
              <w:t>5.1 Требования к текуще</w:t>
            </w:r>
            <w:r w:rsidR="006C5C4A" w:rsidRPr="004B12E9">
              <w:rPr>
                <w:rFonts w:ascii="Times New Roman" w:hAnsi="Times New Roman" w:cs="Times New Roman"/>
                <w:sz w:val="24"/>
                <w:szCs w:val="24"/>
              </w:rPr>
              <w:t xml:space="preserve">й и промежуточной аттестации </w:t>
            </w:r>
          </w:p>
          <w:p w:rsidR="009F65B5" w:rsidRPr="004B12E9" w:rsidRDefault="009F65B5" w:rsidP="001A0B03">
            <w:pPr>
              <w:spacing w:after="0" w:line="240" w:lineRule="auto"/>
              <w:ind w:left="34"/>
              <w:rPr>
                <w:rFonts w:ascii="Times New Roman" w:hAnsi="Times New Roman" w:cs="Times New Roman"/>
                <w:sz w:val="24"/>
                <w:szCs w:val="24"/>
              </w:rPr>
            </w:pPr>
            <w:r w:rsidRPr="004B12E9">
              <w:rPr>
                <w:rFonts w:ascii="Times New Roman" w:hAnsi="Times New Roman" w:cs="Times New Roman"/>
                <w:sz w:val="24"/>
                <w:szCs w:val="24"/>
              </w:rPr>
              <w:t>5.2 Требования к проведению государ</w:t>
            </w:r>
            <w:r w:rsidR="006C5C4A" w:rsidRPr="004B12E9">
              <w:rPr>
                <w:rFonts w:ascii="Times New Roman" w:hAnsi="Times New Roman" w:cs="Times New Roman"/>
                <w:sz w:val="24"/>
                <w:szCs w:val="24"/>
              </w:rPr>
              <w:t xml:space="preserve">ственной итоговой аттестации </w:t>
            </w:r>
          </w:p>
          <w:p w:rsidR="009F65B5" w:rsidRPr="004B12E9" w:rsidRDefault="009F65B5" w:rsidP="001A0B03">
            <w:pPr>
              <w:spacing w:after="0" w:line="240" w:lineRule="auto"/>
              <w:ind w:left="34"/>
              <w:rPr>
                <w:rFonts w:ascii="Times New Roman" w:hAnsi="Times New Roman" w:cs="Times New Roman"/>
                <w:sz w:val="24"/>
                <w:szCs w:val="24"/>
              </w:rPr>
            </w:pPr>
            <w:r w:rsidRPr="004B12E9">
              <w:rPr>
                <w:rFonts w:ascii="Times New Roman" w:hAnsi="Times New Roman" w:cs="Times New Roman"/>
                <w:sz w:val="24"/>
                <w:szCs w:val="24"/>
              </w:rPr>
              <w:t>5.3 Требования к выпуск</w:t>
            </w:r>
            <w:r w:rsidR="006C5C4A" w:rsidRPr="004B12E9">
              <w:rPr>
                <w:rFonts w:ascii="Times New Roman" w:hAnsi="Times New Roman" w:cs="Times New Roman"/>
                <w:sz w:val="24"/>
                <w:szCs w:val="24"/>
              </w:rPr>
              <w:t xml:space="preserve">ным квалификационным работам </w:t>
            </w:r>
            <w:r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6 ТРЕБОВАНИЯ </w:t>
            </w:r>
            <w:r w:rsidR="006C5C4A" w:rsidRPr="004B12E9">
              <w:rPr>
                <w:rFonts w:ascii="Times New Roman" w:hAnsi="Times New Roman" w:cs="Times New Roman"/>
                <w:sz w:val="24"/>
                <w:szCs w:val="24"/>
              </w:rPr>
              <w:t xml:space="preserve">К УСЛОВИЯМ РЕАЛИЗАЦИИ ППССЗ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6.1 Требования к организац</w:t>
            </w:r>
            <w:r w:rsidR="006C5C4A" w:rsidRPr="004B12E9">
              <w:rPr>
                <w:rFonts w:ascii="Times New Roman" w:hAnsi="Times New Roman" w:cs="Times New Roman"/>
                <w:sz w:val="24"/>
                <w:szCs w:val="24"/>
              </w:rPr>
              <w:t xml:space="preserve">ии образовательного процесса </w:t>
            </w:r>
            <w:r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lastRenderedPageBreak/>
              <w:t>6.2 Треб</w:t>
            </w:r>
            <w:r w:rsidR="006C5C4A" w:rsidRPr="004B12E9">
              <w:rPr>
                <w:rFonts w:ascii="Times New Roman" w:hAnsi="Times New Roman" w:cs="Times New Roman"/>
                <w:sz w:val="24"/>
                <w:szCs w:val="24"/>
              </w:rPr>
              <w:t xml:space="preserve">ования к организации практик </w:t>
            </w:r>
          </w:p>
          <w:p w:rsidR="006C5C4A"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6.3 Требования к кадровому обеспечению образовательного процесса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6.4 Требования к учебно-методическому и информационному обеспечению образовательного процесса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6.5 Требования к материально-техническому </w:t>
            </w:r>
            <w:r w:rsidR="006C5C4A" w:rsidRPr="004B12E9">
              <w:rPr>
                <w:rFonts w:ascii="Times New Roman" w:hAnsi="Times New Roman" w:cs="Times New Roman"/>
                <w:sz w:val="24"/>
                <w:szCs w:val="24"/>
              </w:rPr>
              <w:t xml:space="preserve">обеспечению образовательного </w:t>
            </w:r>
            <w:r w:rsidRPr="004B12E9">
              <w:rPr>
                <w:rFonts w:ascii="Times New Roman" w:hAnsi="Times New Roman" w:cs="Times New Roman"/>
                <w:sz w:val="24"/>
                <w:szCs w:val="24"/>
              </w:rPr>
              <w:t xml:space="preserve"> процесса</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 7 ХАРАКТЕРИСТИКА СОЦИОКУЛЬТУРНОЙ СРЕДЫ ОБРАЗОВАТЕЛЬНОГО </w:t>
            </w:r>
            <w:r w:rsidR="006C5C4A" w:rsidRPr="004B12E9">
              <w:rPr>
                <w:rFonts w:ascii="Times New Roman" w:hAnsi="Times New Roman" w:cs="Times New Roman"/>
                <w:sz w:val="24"/>
                <w:szCs w:val="24"/>
              </w:rPr>
              <w:t>УЧРЕЖДЕНИЯ</w:t>
            </w:r>
            <w:r w:rsidRPr="004B12E9">
              <w:rPr>
                <w:rFonts w:ascii="Times New Roman" w:hAnsi="Times New Roman" w:cs="Times New Roman"/>
                <w:sz w:val="24"/>
                <w:szCs w:val="24"/>
              </w:rPr>
              <w:t xml:space="preserve">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ПРИЛОЖЕНИЯ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КУГ-541 - Календарный учебный график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РУП-541 - Рабочий учебный план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УД-541 - Рабочие программы учебных дисциплин с КТП и КОС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КОС-541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ПМ-541 - Рабочие программы профессиональных модулей с КТП 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КОС-541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ПМ-541 - Рабочие программы профессиональных модулей с КТП 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Приложение КОС-541  КОС</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Приложение ПМ-541 - Рабочие программы учебной практики с КТП и КОС</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Приложение КОС-541  КОС</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ПП-541 - Рабочая программа производственной практики (по Приложение КОС-541 профилю специальности) с КТП и КОС средствами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ПДП-541 - Рабочая программа производственной практики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КОС-541 - (преддипломной) с КТП и КОС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ГИА-541 - Программа государственной итоговой аттестации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Приложение ММ-500 - Методические материалы </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Приложение ПТ -  Педагогические технологии, применяемые в образовательном процессе</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Приложение УЛ - Перечень учебной литературы</w:t>
            </w:r>
          </w:p>
          <w:p w:rsidR="009F65B5" w:rsidRPr="004B12E9" w:rsidRDefault="009F65B5" w:rsidP="001A0B0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Приложение КД - Кадровое обеспечение -</w:t>
            </w:r>
          </w:p>
          <w:p w:rsidR="009F65B5" w:rsidRPr="004B12E9" w:rsidRDefault="009F65B5" w:rsidP="001A0B03">
            <w:pPr>
              <w:spacing w:after="0" w:line="240" w:lineRule="auto"/>
              <w:rPr>
                <w:rStyle w:val="11pt"/>
                <w:rFonts w:ascii="Times New Roman" w:hAnsi="Times New Roman" w:cs="Times New Roman"/>
                <w:b w:val="0"/>
                <w:bCs w:val="0"/>
                <w:spacing w:val="0"/>
                <w:sz w:val="24"/>
                <w:szCs w:val="24"/>
              </w:rPr>
            </w:pPr>
            <w:r w:rsidRPr="004B12E9">
              <w:rPr>
                <w:rFonts w:ascii="Times New Roman" w:hAnsi="Times New Roman" w:cs="Times New Roman"/>
                <w:sz w:val="24"/>
                <w:szCs w:val="24"/>
              </w:rPr>
              <w:t>Приложение ВР -  Программа воспитательной работы</w:t>
            </w:r>
          </w:p>
        </w:tc>
        <w:tc>
          <w:tcPr>
            <w:tcW w:w="885" w:type="dxa"/>
          </w:tcPr>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lastRenderedPageBreak/>
              <w:t>5</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5</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7</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7</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7</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9</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10</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10</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10</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12</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21</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33</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33</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33</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46</w:t>
            </w:r>
          </w:p>
          <w:p w:rsidR="00F939F5"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6</w:t>
            </w:r>
            <w:r w:rsidR="009F65B5" w:rsidRPr="004B12E9">
              <w:rPr>
                <w:rStyle w:val="11pt"/>
                <w:rFonts w:ascii="Times New Roman" w:hAnsi="Times New Roman" w:cs="Times New Roman"/>
                <w:spacing w:val="0"/>
                <w:sz w:val="24"/>
                <w:szCs w:val="24"/>
              </w:rPr>
              <w:t>6</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70</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72</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85</w:t>
            </w:r>
          </w:p>
          <w:p w:rsidR="009F65B5"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94</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181</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18</w:t>
            </w:r>
            <w:r w:rsidR="006C5C4A" w:rsidRPr="004B12E9">
              <w:rPr>
                <w:rStyle w:val="11pt"/>
                <w:rFonts w:ascii="Times New Roman" w:hAnsi="Times New Roman" w:cs="Times New Roman"/>
                <w:spacing w:val="0"/>
                <w:sz w:val="24"/>
                <w:szCs w:val="24"/>
              </w:rPr>
              <w:t>1</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206</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206</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208</w:t>
            </w: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208</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lastRenderedPageBreak/>
              <w:t>2</w:t>
            </w:r>
            <w:r w:rsidR="00F939F5">
              <w:rPr>
                <w:rStyle w:val="11pt"/>
                <w:rFonts w:ascii="Times New Roman" w:hAnsi="Times New Roman" w:cs="Times New Roman"/>
                <w:spacing w:val="0"/>
                <w:sz w:val="24"/>
                <w:szCs w:val="24"/>
              </w:rPr>
              <w:t>09</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w:t>
            </w:r>
            <w:r w:rsidR="00F939F5">
              <w:rPr>
                <w:rStyle w:val="11pt"/>
                <w:rFonts w:ascii="Times New Roman" w:hAnsi="Times New Roman" w:cs="Times New Roman"/>
                <w:spacing w:val="0"/>
                <w:sz w:val="24"/>
                <w:szCs w:val="24"/>
              </w:rPr>
              <w:t>09</w:t>
            </w:r>
          </w:p>
          <w:p w:rsidR="00F939F5"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6C5C4A" w:rsidRPr="004B12E9" w:rsidRDefault="00F939F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219</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w:t>
            </w:r>
            <w:r w:rsidR="00F939F5">
              <w:rPr>
                <w:rStyle w:val="11pt"/>
                <w:rFonts w:ascii="Times New Roman" w:hAnsi="Times New Roman" w:cs="Times New Roman"/>
                <w:spacing w:val="0"/>
                <w:sz w:val="24"/>
                <w:szCs w:val="24"/>
              </w:rPr>
              <w:t>43</w:t>
            </w:r>
          </w:p>
          <w:p w:rsidR="00F939F5" w:rsidRDefault="00F939F5" w:rsidP="00F939F5">
            <w:pPr>
              <w:pStyle w:val="120"/>
              <w:shd w:val="clear" w:color="auto" w:fill="auto"/>
              <w:tabs>
                <w:tab w:val="left" w:pos="0"/>
                <w:tab w:val="left" w:pos="284"/>
                <w:tab w:val="left" w:pos="426"/>
              </w:tabs>
              <w:spacing w:after="0" w:line="240" w:lineRule="auto"/>
              <w:rPr>
                <w:rStyle w:val="11pt"/>
                <w:rFonts w:ascii="Times New Roman" w:hAnsi="Times New Roman" w:cs="Times New Roman"/>
                <w:spacing w:val="0"/>
                <w:sz w:val="24"/>
                <w:szCs w:val="24"/>
              </w:rPr>
            </w:pPr>
          </w:p>
          <w:p w:rsidR="009F65B5" w:rsidRPr="004B12E9" w:rsidRDefault="00F939F5" w:rsidP="00F939F5">
            <w:pPr>
              <w:pStyle w:val="120"/>
              <w:shd w:val="clear" w:color="auto" w:fill="auto"/>
              <w:tabs>
                <w:tab w:val="left" w:pos="0"/>
                <w:tab w:val="left" w:pos="284"/>
                <w:tab w:val="left" w:pos="426"/>
              </w:tabs>
              <w:spacing w:after="0" w:line="240" w:lineRule="auto"/>
              <w:rPr>
                <w:rStyle w:val="11pt"/>
                <w:rFonts w:ascii="Times New Roman" w:hAnsi="Times New Roman" w:cs="Times New Roman"/>
                <w:spacing w:val="0"/>
                <w:sz w:val="24"/>
                <w:szCs w:val="24"/>
              </w:rPr>
            </w:pPr>
            <w:r>
              <w:rPr>
                <w:rStyle w:val="11pt"/>
                <w:rFonts w:ascii="Times New Roman" w:hAnsi="Times New Roman" w:cs="Times New Roman"/>
                <w:spacing w:val="0"/>
                <w:sz w:val="24"/>
                <w:szCs w:val="24"/>
              </w:rPr>
              <w:t>245</w:t>
            </w:r>
          </w:p>
          <w:p w:rsidR="009F65B5" w:rsidRPr="004B12E9" w:rsidRDefault="009F65B5" w:rsidP="009F65B5">
            <w:pPr>
              <w:pStyle w:val="120"/>
              <w:shd w:val="clear" w:color="auto" w:fill="auto"/>
              <w:tabs>
                <w:tab w:val="left" w:pos="0"/>
                <w:tab w:val="left" w:pos="284"/>
                <w:tab w:val="left" w:pos="426"/>
              </w:tabs>
              <w:spacing w:after="0" w:line="240" w:lineRule="auto"/>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tc>
      </w:tr>
    </w:tbl>
    <w:p w:rsidR="006C5C4A" w:rsidRPr="004B12E9" w:rsidRDefault="006C5C4A" w:rsidP="009F65B5">
      <w:pPr>
        <w:pStyle w:val="120"/>
        <w:shd w:val="clear" w:color="auto" w:fill="auto"/>
        <w:tabs>
          <w:tab w:val="left" w:pos="0"/>
          <w:tab w:val="left" w:pos="284"/>
          <w:tab w:val="left" w:pos="426"/>
        </w:tabs>
        <w:spacing w:before="120" w:after="0" w:line="240" w:lineRule="auto"/>
        <w:jc w:val="center"/>
        <w:rPr>
          <w:rStyle w:val="11pt"/>
          <w:rFonts w:ascii="Times New Roman" w:hAnsi="Times New Roman" w:cs="Times New Roman"/>
          <w:b/>
          <w:spacing w:val="0"/>
        </w:rPr>
      </w:pPr>
    </w:p>
    <w:p w:rsidR="006C5C4A" w:rsidRPr="004B12E9" w:rsidRDefault="006C5C4A">
      <w:pPr>
        <w:rPr>
          <w:rStyle w:val="11pt"/>
          <w:rFonts w:ascii="Times New Roman" w:hAnsi="Times New Roman" w:cs="Times New Roman"/>
          <w:bCs w:val="0"/>
          <w:spacing w:val="0"/>
        </w:rPr>
      </w:pPr>
      <w:r w:rsidRPr="004B12E9">
        <w:rPr>
          <w:rStyle w:val="11pt"/>
          <w:rFonts w:ascii="Times New Roman" w:hAnsi="Times New Roman" w:cs="Times New Roman"/>
          <w:b w:val="0"/>
          <w:spacing w:val="0"/>
        </w:rPr>
        <w:br w:type="page"/>
      </w:r>
    </w:p>
    <w:p w:rsidR="006C5C4A" w:rsidRPr="004B12E9" w:rsidRDefault="006C5C4A" w:rsidP="004132CF">
      <w:pPr>
        <w:pStyle w:val="120"/>
        <w:shd w:val="clear" w:color="auto" w:fill="auto"/>
        <w:tabs>
          <w:tab w:val="left" w:pos="284"/>
          <w:tab w:val="left" w:pos="426"/>
          <w:tab w:val="left" w:pos="851"/>
        </w:tabs>
        <w:spacing w:after="0" w:line="240" w:lineRule="auto"/>
        <w:ind w:left="709"/>
        <w:rPr>
          <w:rFonts w:ascii="Times New Roman" w:hAnsi="Times New Roman" w:cs="Times New Roman"/>
          <w:sz w:val="24"/>
          <w:szCs w:val="24"/>
        </w:rPr>
      </w:pPr>
      <w:r w:rsidRPr="004B12E9">
        <w:rPr>
          <w:rFonts w:ascii="Times New Roman" w:hAnsi="Times New Roman" w:cs="Times New Roman"/>
          <w:sz w:val="24"/>
          <w:szCs w:val="24"/>
        </w:rPr>
        <w:lastRenderedPageBreak/>
        <w:t xml:space="preserve">1 ОБЩИЕ ПОЛОЖЕНИЯ </w:t>
      </w:r>
    </w:p>
    <w:p w:rsidR="006C5C4A" w:rsidRPr="004B12E9" w:rsidRDefault="006C5C4A" w:rsidP="004132CF">
      <w:pPr>
        <w:pStyle w:val="120"/>
        <w:numPr>
          <w:ilvl w:val="1"/>
          <w:numId w:val="1"/>
        </w:numPr>
        <w:shd w:val="clear" w:color="auto" w:fill="auto"/>
        <w:tabs>
          <w:tab w:val="left" w:pos="284"/>
          <w:tab w:val="left" w:pos="426"/>
          <w:tab w:val="left" w:pos="851"/>
        </w:tabs>
        <w:spacing w:after="0" w:line="240" w:lineRule="auto"/>
        <w:ind w:left="709"/>
        <w:rPr>
          <w:rFonts w:ascii="Times New Roman" w:hAnsi="Times New Roman" w:cs="Times New Roman"/>
          <w:sz w:val="24"/>
          <w:szCs w:val="24"/>
        </w:rPr>
      </w:pPr>
      <w:r w:rsidRPr="004B12E9">
        <w:rPr>
          <w:rFonts w:ascii="Times New Roman" w:hAnsi="Times New Roman" w:cs="Times New Roman"/>
          <w:sz w:val="24"/>
          <w:szCs w:val="24"/>
        </w:rPr>
        <w:t>Нормативно-правовые основы разработки ППССЗ</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Программа подготовки специалистов среднего звена по специальности </w:t>
      </w:r>
      <w:r w:rsidR="004132CF" w:rsidRPr="004B12E9">
        <w:rPr>
          <w:rFonts w:ascii="Times New Roman" w:hAnsi="Times New Roman" w:cs="Times New Roman"/>
          <w:b w:val="0"/>
          <w:sz w:val="22"/>
          <w:szCs w:val="22"/>
        </w:rPr>
        <w:t>43.02.11 «Гостиничный сервис»,</w:t>
      </w:r>
      <w:r w:rsidR="004132CF" w:rsidRPr="004B12E9">
        <w:rPr>
          <w:rFonts w:ascii="Times New Roman" w:hAnsi="Times New Roman" w:cs="Times New Roman"/>
          <w:sz w:val="22"/>
          <w:szCs w:val="22"/>
        </w:rPr>
        <w:t xml:space="preserve"> </w:t>
      </w:r>
      <w:r w:rsidR="004132CF" w:rsidRPr="004B12E9">
        <w:rPr>
          <w:rFonts w:ascii="Times New Roman" w:hAnsi="Times New Roman" w:cs="Times New Roman"/>
          <w:b w:val="0"/>
          <w:sz w:val="24"/>
          <w:szCs w:val="24"/>
        </w:rPr>
        <w:t>реализуется КГБПОУ «ТАА</w:t>
      </w:r>
      <w:r w:rsidRPr="004B12E9">
        <w:rPr>
          <w:rFonts w:ascii="Times New Roman" w:hAnsi="Times New Roman" w:cs="Times New Roman"/>
          <w:b w:val="0"/>
          <w:sz w:val="24"/>
          <w:szCs w:val="24"/>
        </w:rPr>
        <w:t xml:space="preserve">Т» по программе базовой подготовки на основе основного общего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ППССЗ представляет собой систему документов, разработанную и утвержденную КГБПОУ «</w:t>
      </w:r>
      <w:r w:rsidR="004132CF" w:rsidRPr="004B12E9">
        <w:rPr>
          <w:rFonts w:ascii="Times New Roman" w:hAnsi="Times New Roman" w:cs="Times New Roman"/>
          <w:b w:val="0"/>
          <w:sz w:val="24"/>
          <w:szCs w:val="24"/>
        </w:rPr>
        <w:t>ТАТТ</w:t>
      </w:r>
      <w:r w:rsidRPr="004B12E9">
        <w:rPr>
          <w:rFonts w:ascii="Times New Roman" w:hAnsi="Times New Roman" w:cs="Times New Roman"/>
          <w:b w:val="0"/>
          <w:sz w:val="24"/>
          <w:szCs w:val="24"/>
        </w:rPr>
        <w:t>» с учетом требований регионального рынка труда на основе Федерального государственного образовательного стандарта специальности среднего профессионального образования (ФГОС СПО), утвержденного приказом Министерства образования и</w:t>
      </w:r>
      <w:r w:rsidR="004132CF" w:rsidRPr="004B12E9">
        <w:rPr>
          <w:rFonts w:ascii="Times New Roman" w:hAnsi="Times New Roman" w:cs="Times New Roman"/>
          <w:b w:val="0"/>
          <w:sz w:val="24"/>
          <w:szCs w:val="24"/>
        </w:rPr>
        <w:t xml:space="preserve"> науки Российской Федерации от 7 мая 2014 г. № 475</w:t>
      </w:r>
      <w:r w:rsidRPr="004B12E9">
        <w:rPr>
          <w:rFonts w:ascii="Times New Roman" w:hAnsi="Times New Roman" w:cs="Times New Roman"/>
          <w:b w:val="0"/>
          <w:sz w:val="24"/>
          <w:szCs w:val="24"/>
        </w:rPr>
        <w:t xml:space="preserve">.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ППССЗ регламентирует цель, ожидаемые результаты, содержание, условия и технологии организации образовательного процесса, оценку качества подготовки выпускника по данной специальности и включает в себя учебный план, рабочие программы дисциплин, профессиональных модулей, учебной и производственной практик и другие методические материалы, обеспечивающие качественную подготовку обучающихся.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ППССЗ ежегодно пересматривается и обновляется в части содержания учебных планов, состава и содержания рабочих программ дисциплин, рабочих программ профессиональных модулей, программ практик, методических материалов, обеспечивающих качество подготовки обучающихся.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ППССЗ реализуется в совместной образовательной, производственной, общественной и иной деятельности обу</w:t>
      </w:r>
      <w:r w:rsidR="004132CF" w:rsidRPr="004B12E9">
        <w:rPr>
          <w:rFonts w:ascii="Times New Roman" w:hAnsi="Times New Roman" w:cs="Times New Roman"/>
          <w:b w:val="0"/>
          <w:sz w:val="24"/>
          <w:szCs w:val="24"/>
        </w:rPr>
        <w:t>чающихся и работников КГБПОУ «ТАА</w:t>
      </w:r>
      <w:r w:rsidRPr="004B12E9">
        <w:rPr>
          <w:rFonts w:ascii="Times New Roman" w:hAnsi="Times New Roman" w:cs="Times New Roman"/>
          <w:b w:val="0"/>
          <w:sz w:val="24"/>
          <w:szCs w:val="24"/>
        </w:rPr>
        <w:t xml:space="preserve">Т» с привлечением работодателей.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Нормативную правовую основу разработки программы подготовки специалистов среднего звена (далее - ППССЗ) составляют:</w:t>
      </w:r>
    </w:p>
    <w:p w:rsidR="001A37F7" w:rsidRPr="004B12E9" w:rsidRDefault="006C5C4A" w:rsidP="001A37F7">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 Федеральный закон от 29.12.2013 № 273 - ФЗ «Об образовании в Российской Федерации»; </w:t>
      </w:r>
    </w:p>
    <w:p w:rsidR="001A37F7" w:rsidRPr="004B12E9" w:rsidRDefault="001A37F7" w:rsidP="001A37F7">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Федеральный государственный образовательный стандарт среднего профессионального образования по специальности 43.02.11 Гостиничный сервис, утвержденным приказом Министерства образования и науки Российской Федерации от 7 мая 2014 г. № 475 , зарегистрированным в Минюсте России 26 июня 2014 г. № 32876.</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Приказ Министерства образования и нау</w:t>
      </w:r>
      <w:r w:rsidR="001A37F7" w:rsidRPr="004B12E9">
        <w:rPr>
          <w:rFonts w:ascii="Times New Roman" w:hAnsi="Times New Roman" w:cs="Times New Roman"/>
          <w:b w:val="0"/>
          <w:sz w:val="24"/>
          <w:szCs w:val="24"/>
        </w:rPr>
        <w:t>ки Российской Федерации от 30.08</w:t>
      </w:r>
      <w:r w:rsidRPr="004B12E9">
        <w:rPr>
          <w:rFonts w:ascii="Times New Roman" w:hAnsi="Times New Roman" w:cs="Times New Roman"/>
          <w:b w:val="0"/>
          <w:sz w:val="24"/>
          <w:szCs w:val="24"/>
        </w:rPr>
        <w:t xml:space="preserve">.2013 </w:t>
      </w:r>
      <w:r w:rsidR="001A37F7" w:rsidRPr="004B12E9">
        <w:rPr>
          <w:rFonts w:ascii="Times New Roman" w:hAnsi="Times New Roman" w:cs="Times New Roman"/>
          <w:b w:val="0"/>
          <w:sz w:val="24"/>
          <w:szCs w:val="24"/>
        </w:rPr>
        <w:t>№ 1015</w:t>
      </w:r>
      <w:r w:rsidRPr="004B12E9">
        <w:rPr>
          <w:rFonts w:ascii="Times New Roman" w:hAnsi="Times New Roman" w:cs="Times New Roman"/>
          <w:b w:val="0"/>
          <w:sz w:val="24"/>
          <w:szCs w:val="24"/>
        </w:rPr>
        <w:t xml:space="preserve">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Приказ Министерства образования и науки Российской Федерации от 18.04.2013 </w:t>
      </w:r>
      <w:r w:rsidR="001A37F7" w:rsidRPr="004B12E9">
        <w:rPr>
          <w:rFonts w:ascii="Times New Roman" w:hAnsi="Times New Roman" w:cs="Times New Roman"/>
          <w:b w:val="0"/>
          <w:sz w:val="24"/>
          <w:szCs w:val="24"/>
        </w:rPr>
        <w:t>№</w:t>
      </w:r>
      <w:r w:rsidRPr="004B12E9">
        <w:rPr>
          <w:rFonts w:ascii="Times New Roman" w:hAnsi="Times New Roman" w:cs="Times New Roman"/>
          <w:b w:val="0"/>
          <w:sz w:val="24"/>
          <w:szCs w:val="24"/>
        </w:rPr>
        <w:t xml:space="preserve"> 291 «Об утверждении Положения по практике обучающихся, осваивающих основные образовательные программы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Приказ Министерства образования и науки Российской Федерации от 16.08.2013 </w:t>
      </w:r>
      <w:r w:rsidR="002E51F5" w:rsidRPr="004B12E9">
        <w:rPr>
          <w:rFonts w:ascii="Times New Roman" w:hAnsi="Times New Roman" w:cs="Times New Roman"/>
          <w:b w:val="0"/>
          <w:sz w:val="24"/>
          <w:szCs w:val="24"/>
        </w:rPr>
        <w:t>№</w:t>
      </w:r>
      <w:r w:rsidRPr="004B12E9">
        <w:rPr>
          <w:rFonts w:ascii="Times New Roman" w:hAnsi="Times New Roman" w:cs="Times New Roman"/>
          <w:b w:val="0"/>
          <w:sz w:val="24"/>
          <w:szCs w:val="24"/>
        </w:rPr>
        <w:t xml:space="preserve"> 968 «Об утверждении Порядка проведения государственной итоговой аттестации по образовательным программам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Приказ </w:t>
      </w:r>
      <w:r w:rsidR="004132CF" w:rsidRPr="004B12E9">
        <w:rPr>
          <w:rFonts w:ascii="Times New Roman" w:hAnsi="Times New Roman" w:cs="Times New Roman"/>
          <w:b w:val="0"/>
          <w:sz w:val="24"/>
          <w:szCs w:val="24"/>
        </w:rPr>
        <w:t xml:space="preserve">Министерства образования и науки </w:t>
      </w:r>
      <w:r w:rsidRPr="004B12E9">
        <w:rPr>
          <w:rFonts w:ascii="Times New Roman" w:hAnsi="Times New Roman" w:cs="Times New Roman"/>
          <w:b w:val="0"/>
          <w:sz w:val="24"/>
          <w:szCs w:val="24"/>
        </w:rPr>
        <w:t xml:space="preserve">России от </w:t>
      </w:r>
      <w:r w:rsidR="001A37F7" w:rsidRPr="004B12E9">
        <w:rPr>
          <w:rFonts w:ascii="Times New Roman" w:hAnsi="Times New Roman" w:cs="Times New Roman"/>
          <w:b w:val="0"/>
          <w:sz w:val="22"/>
          <w:szCs w:val="22"/>
        </w:rPr>
        <w:t xml:space="preserve">7 мая 2014 г. № 475 </w:t>
      </w:r>
      <w:r w:rsidRPr="004B12E9">
        <w:rPr>
          <w:rFonts w:ascii="Times New Roman" w:hAnsi="Times New Roman" w:cs="Times New Roman"/>
          <w:b w:val="0"/>
          <w:sz w:val="24"/>
          <w:szCs w:val="24"/>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4132CF" w:rsidRPr="004B12E9">
        <w:rPr>
          <w:rFonts w:ascii="Times New Roman" w:hAnsi="Times New Roman" w:cs="Times New Roman"/>
          <w:b w:val="0"/>
          <w:sz w:val="22"/>
          <w:szCs w:val="22"/>
        </w:rPr>
        <w:t>43.02.11 «Гостиничный сервис»,</w:t>
      </w:r>
      <w:r w:rsidR="004132CF" w:rsidRPr="004B12E9">
        <w:rPr>
          <w:rFonts w:ascii="Times New Roman" w:hAnsi="Times New Roman" w:cs="Times New Roman"/>
          <w:sz w:val="22"/>
          <w:szCs w:val="22"/>
        </w:rPr>
        <w:t xml:space="preserve">  </w:t>
      </w:r>
      <w:r w:rsidRPr="004B12E9">
        <w:rPr>
          <w:rFonts w:ascii="Times New Roman" w:hAnsi="Times New Roman" w:cs="Times New Roman"/>
          <w:b w:val="0"/>
          <w:sz w:val="24"/>
          <w:szCs w:val="24"/>
        </w:rPr>
        <w:t xml:space="preserve">(зарегистрировано в Минюсте России </w:t>
      </w:r>
      <w:r w:rsidR="002E51F5" w:rsidRPr="004B12E9">
        <w:rPr>
          <w:rFonts w:ascii="Times New Roman" w:hAnsi="Times New Roman" w:cs="Times New Roman"/>
          <w:b w:val="0"/>
          <w:sz w:val="22"/>
          <w:szCs w:val="22"/>
        </w:rPr>
        <w:t>26 июня 2014 г. № 32876</w:t>
      </w:r>
      <w:r w:rsidRPr="004B12E9">
        <w:rPr>
          <w:rFonts w:ascii="Times New Roman" w:hAnsi="Times New Roman" w:cs="Times New Roman"/>
          <w:b w:val="0"/>
          <w:sz w:val="24"/>
          <w:szCs w:val="24"/>
        </w:rPr>
        <w:t xml:space="preserve">);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письмо Министерства образования и науки РФ от 20.10.2010 №12-696 «О разъяснениях по формированию учебного плана ОПОП СПО». Разъяснения по формированию учебного плана основной профессиональной образовательной программы среднего </w:t>
      </w:r>
      <w:r w:rsidRPr="004B12E9">
        <w:rPr>
          <w:rFonts w:ascii="Times New Roman" w:hAnsi="Times New Roman" w:cs="Times New Roman"/>
          <w:b w:val="0"/>
          <w:sz w:val="24"/>
          <w:szCs w:val="24"/>
        </w:rPr>
        <w:lastRenderedPageBreak/>
        <w:t xml:space="preserve">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Style w:val="11pt"/>
          <w:rFonts w:ascii="Times New Roman" w:hAnsi="Times New Roman" w:cs="Times New Roman"/>
          <w:sz w:val="24"/>
          <w:szCs w:val="24"/>
        </w:rPr>
      </w:pPr>
      <w:r w:rsidRPr="004B12E9">
        <w:rPr>
          <w:rFonts w:ascii="Times New Roman" w:hAnsi="Times New Roman" w:cs="Times New Roman"/>
          <w:b w:val="0"/>
          <w:sz w:val="24"/>
          <w:szCs w:val="24"/>
        </w:rPr>
        <w:t xml:space="preserve">- Устав КГБПОУ </w:t>
      </w:r>
      <w:r w:rsidR="004132CF" w:rsidRPr="004B12E9">
        <w:rPr>
          <w:rStyle w:val="11pt"/>
          <w:rFonts w:ascii="Times New Roman" w:hAnsi="Times New Roman" w:cs="Times New Roman"/>
          <w:sz w:val="24"/>
          <w:szCs w:val="24"/>
        </w:rPr>
        <w:t xml:space="preserve">«Троицкий агротехнический техникум»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локальные нормативные акты техникума</w:t>
      </w:r>
      <w:r w:rsidR="004132CF" w:rsidRPr="004B12E9">
        <w:rPr>
          <w:rFonts w:ascii="Times New Roman" w:hAnsi="Times New Roman" w:cs="Times New Roman"/>
          <w:b w:val="0"/>
          <w:sz w:val="24"/>
          <w:szCs w:val="24"/>
        </w:rPr>
        <w:t>.</w:t>
      </w:r>
    </w:p>
    <w:p w:rsidR="004132CF" w:rsidRPr="004B12E9" w:rsidRDefault="004132CF">
      <w:pPr>
        <w:rPr>
          <w:rFonts w:ascii="Times New Roman" w:hAnsi="Times New Roman" w:cs="Times New Roman"/>
          <w:bCs/>
          <w:spacing w:val="2"/>
          <w:sz w:val="24"/>
          <w:szCs w:val="24"/>
        </w:rPr>
      </w:pPr>
      <w:r w:rsidRPr="004B12E9">
        <w:rPr>
          <w:rFonts w:ascii="Times New Roman" w:hAnsi="Times New Roman" w:cs="Times New Roman"/>
          <w:b/>
          <w:sz w:val="24"/>
          <w:szCs w:val="24"/>
        </w:rPr>
        <w:br w:type="page"/>
      </w:r>
    </w:p>
    <w:p w:rsidR="004132CF" w:rsidRPr="004B12E9" w:rsidRDefault="004132CF" w:rsidP="004132CF">
      <w:pPr>
        <w:pStyle w:val="120"/>
        <w:numPr>
          <w:ilvl w:val="1"/>
          <w:numId w:val="1"/>
        </w:numPr>
        <w:shd w:val="clear" w:color="auto" w:fill="auto"/>
        <w:tabs>
          <w:tab w:val="left" w:pos="0"/>
          <w:tab w:val="left" w:pos="426"/>
        </w:tabs>
        <w:spacing w:after="0" w:line="240" w:lineRule="auto"/>
        <w:rPr>
          <w:rFonts w:ascii="Times New Roman" w:hAnsi="Times New Roman" w:cs="Times New Roman"/>
          <w:sz w:val="24"/>
          <w:szCs w:val="24"/>
        </w:rPr>
      </w:pPr>
      <w:r w:rsidRPr="004B12E9">
        <w:rPr>
          <w:rFonts w:ascii="Times New Roman" w:hAnsi="Times New Roman" w:cs="Times New Roman"/>
          <w:sz w:val="24"/>
          <w:szCs w:val="24"/>
        </w:rPr>
        <w:lastRenderedPageBreak/>
        <w:t xml:space="preserve">Цель </w:t>
      </w:r>
      <w:r w:rsidR="005D6981" w:rsidRPr="004B12E9">
        <w:rPr>
          <w:rFonts w:ascii="Times New Roman" w:hAnsi="Times New Roman" w:cs="Times New Roman"/>
          <w:sz w:val="24"/>
          <w:szCs w:val="24"/>
        </w:rPr>
        <w:t>программы подготовки специалистов среднего звена (</w:t>
      </w:r>
      <w:r w:rsidRPr="004B12E9">
        <w:rPr>
          <w:rFonts w:ascii="Times New Roman" w:hAnsi="Times New Roman" w:cs="Times New Roman"/>
          <w:sz w:val="24"/>
          <w:szCs w:val="24"/>
        </w:rPr>
        <w:t>ППССЗ</w:t>
      </w:r>
      <w:r w:rsidR="005D6981" w:rsidRPr="004B12E9">
        <w:rPr>
          <w:rFonts w:ascii="Times New Roman" w:hAnsi="Times New Roman" w:cs="Times New Roman"/>
          <w:sz w:val="24"/>
          <w:szCs w:val="24"/>
        </w:rPr>
        <w:t>)</w:t>
      </w:r>
      <w:r w:rsidRPr="004B12E9">
        <w:rPr>
          <w:rFonts w:ascii="Times New Roman" w:hAnsi="Times New Roman" w:cs="Times New Roman"/>
          <w:sz w:val="24"/>
          <w:szCs w:val="24"/>
        </w:rPr>
        <w:t xml:space="preserve"> </w:t>
      </w:r>
    </w:p>
    <w:p w:rsidR="004132CF" w:rsidRPr="004B12E9" w:rsidRDefault="004132CF" w:rsidP="004132CF">
      <w:pPr>
        <w:pStyle w:val="120"/>
        <w:shd w:val="clear" w:color="auto" w:fill="auto"/>
        <w:tabs>
          <w:tab w:val="left" w:pos="0"/>
          <w:tab w:val="left" w:pos="426"/>
        </w:tabs>
        <w:spacing w:after="0" w:line="240" w:lineRule="auto"/>
        <w:ind w:left="360"/>
        <w:rPr>
          <w:rFonts w:ascii="Times New Roman" w:hAnsi="Times New Roman" w:cs="Times New Roman"/>
          <w:sz w:val="24"/>
          <w:szCs w:val="24"/>
        </w:rPr>
      </w:pPr>
    </w:p>
    <w:p w:rsidR="001A37F7" w:rsidRPr="004B12E9" w:rsidRDefault="004132CF" w:rsidP="004132CF">
      <w:pPr>
        <w:pStyle w:val="120"/>
        <w:shd w:val="clear" w:color="auto" w:fill="auto"/>
        <w:tabs>
          <w:tab w:val="left" w:pos="0"/>
          <w:tab w:val="left" w:pos="426"/>
        </w:tabs>
        <w:spacing w:after="0" w:line="240" w:lineRule="auto"/>
        <w:ind w:firstLine="709"/>
        <w:rPr>
          <w:rFonts w:ascii="Times New Roman" w:hAnsi="Times New Roman" w:cs="Times New Roman"/>
          <w:b w:val="0"/>
          <w:sz w:val="24"/>
          <w:szCs w:val="24"/>
        </w:rPr>
      </w:pPr>
      <w:r w:rsidRPr="004B12E9">
        <w:rPr>
          <w:rFonts w:ascii="Times New Roman" w:hAnsi="Times New Roman" w:cs="Times New Roman"/>
          <w:b w:val="0"/>
          <w:sz w:val="24"/>
          <w:szCs w:val="24"/>
        </w:rPr>
        <w:t xml:space="preserve">ППССЗ предназначена для осуществления образовательной деятельности при наличии соответствующей лицензии. </w:t>
      </w:r>
    </w:p>
    <w:p w:rsidR="001A37F7" w:rsidRPr="004B12E9" w:rsidRDefault="004132CF" w:rsidP="004132CF">
      <w:pPr>
        <w:pStyle w:val="120"/>
        <w:shd w:val="clear" w:color="auto" w:fill="auto"/>
        <w:tabs>
          <w:tab w:val="left" w:pos="0"/>
          <w:tab w:val="left" w:pos="426"/>
        </w:tabs>
        <w:spacing w:after="0" w:line="240" w:lineRule="auto"/>
        <w:ind w:firstLine="709"/>
        <w:rPr>
          <w:rFonts w:ascii="Times New Roman" w:hAnsi="Times New Roman" w:cs="Times New Roman"/>
          <w:b w:val="0"/>
          <w:sz w:val="24"/>
          <w:szCs w:val="24"/>
        </w:rPr>
      </w:pPr>
      <w:r w:rsidRPr="004B12E9">
        <w:rPr>
          <w:rFonts w:ascii="Times New Roman" w:hAnsi="Times New Roman" w:cs="Times New Roman"/>
          <w:b w:val="0"/>
          <w:sz w:val="24"/>
          <w:szCs w:val="24"/>
        </w:rPr>
        <w:t xml:space="preserve">Целью разработки ППССЗ является регламентация требований к результатам, структуре, содержанию и условиям реализации образовательного процесса для формирования общих и профессиональных компетенций. </w:t>
      </w:r>
    </w:p>
    <w:p w:rsidR="001A37F7" w:rsidRPr="004B12E9" w:rsidRDefault="004132CF" w:rsidP="004132CF">
      <w:pPr>
        <w:pStyle w:val="120"/>
        <w:shd w:val="clear" w:color="auto" w:fill="auto"/>
        <w:tabs>
          <w:tab w:val="left" w:pos="0"/>
          <w:tab w:val="left" w:pos="426"/>
        </w:tabs>
        <w:spacing w:after="0" w:line="240" w:lineRule="auto"/>
        <w:ind w:firstLine="709"/>
        <w:rPr>
          <w:rFonts w:ascii="Times New Roman" w:hAnsi="Times New Roman" w:cs="Times New Roman"/>
          <w:b w:val="0"/>
          <w:sz w:val="24"/>
          <w:szCs w:val="24"/>
        </w:rPr>
      </w:pPr>
      <w:r w:rsidRPr="004B12E9">
        <w:rPr>
          <w:rFonts w:ascii="Times New Roman" w:hAnsi="Times New Roman" w:cs="Times New Roman"/>
          <w:b w:val="0"/>
          <w:sz w:val="24"/>
          <w:szCs w:val="24"/>
        </w:rPr>
        <w:t>Целью реализации ППССЗ является развитие у обучающихся личностных качеств, а также формирование общих и профессиональных компетенций в соответствии с требованиями ФГОС СПО по данной специальности.</w:t>
      </w:r>
    </w:p>
    <w:p w:rsidR="002761A1" w:rsidRPr="004B12E9" w:rsidRDefault="004132CF" w:rsidP="002E51F5">
      <w:pPr>
        <w:pStyle w:val="120"/>
        <w:shd w:val="clear" w:color="auto" w:fill="auto"/>
        <w:tabs>
          <w:tab w:val="left" w:pos="0"/>
          <w:tab w:val="left" w:pos="426"/>
        </w:tabs>
        <w:spacing w:after="0" w:line="240" w:lineRule="auto"/>
        <w:ind w:firstLine="709"/>
        <w:rPr>
          <w:rStyle w:val="11pt"/>
          <w:rFonts w:ascii="Times New Roman" w:hAnsi="Times New Roman" w:cs="Times New Roman"/>
          <w:b/>
          <w:spacing w:val="0"/>
          <w:sz w:val="24"/>
          <w:szCs w:val="24"/>
        </w:rPr>
      </w:pPr>
      <w:r w:rsidRPr="004B12E9">
        <w:rPr>
          <w:rFonts w:ascii="Times New Roman" w:hAnsi="Times New Roman" w:cs="Times New Roman"/>
          <w:b w:val="0"/>
          <w:sz w:val="24"/>
          <w:szCs w:val="24"/>
        </w:rPr>
        <w:t xml:space="preserve"> Выпускник в результате освоения ППССЗ данной специальности будет профессионально готов к следующим видам профессиональной деятельности:</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бронирование гостиничных услуг;</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прием, размещение и выписка гостей;</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организация обслуживания гостей в процессе проживания;</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продажи гостиничного продукта;</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выполнение работ по одной или нескольким профессиям рабочих, должностям служащих.</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p>
    <w:p w:rsidR="002E51F5" w:rsidRPr="004B12E9" w:rsidRDefault="002E51F5" w:rsidP="002E51F5">
      <w:pPr>
        <w:pStyle w:val="aa"/>
        <w:numPr>
          <w:ilvl w:val="1"/>
          <w:numId w:val="1"/>
        </w:numPr>
        <w:autoSpaceDE w:val="0"/>
        <w:autoSpaceDN w:val="0"/>
        <w:adjustRightInd w:val="0"/>
        <w:spacing w:after="0" w:line="240" w:lineRule="auto"/>
        <w:rPr>
          <w:rFonts w:ascii="Times New Roman" w:hAnsi="Times New Roman" w:cs="Times New Roman"/>
          <w:b/>
          <w:sz w:val="24"/>
          <w:szCs w:val="24"/>
        </w:rPr>
      </w:pPr>
      <w:r w:rsidRPr="004B12E9">
        <w:rPr>
          <w:rFonts w:ascii="Times New Roman" w:hAnsi="Times New Roman" w:cs="Times New Roman"/>
          <w:b/>
          <w:sz w:val="24"/>
          <w:szCs w:val="24"/>
        </w:rPr>
        <w:t>Срок освоения ППССЗ</w:t>
      </w:r>
    </w:p>
    <w:p w:rsidR="002E51F5" w:rsidRPr="004B12E9" w:rsidRDefault="002E51F5" w:rsidP="002E51F5">
      <w:pPr>
        <w:pStyle w:val="aa"/>
        <w:autoSpaceDE w:val="0"/>
        <w:autoSpaceDN w:val="0"/>
        <w:adjustRightInd w:val="0"/>
        <w:spacing w:after="0" w:line="240" w:lineRule="auto"/>
        <w:ind w:left="360"/>
        <w:rPr>
          <w:rFonts w:ascii="Times New Roman" w:hAnsi="Times New Roman" w:cs="Times New Roman"/>
          <w:sz w:val="24"/>
          <w:szCs w:val="24"/>
        </w:rPr>
      </w:pPr>
    </w:p>
    <w:p w:rsidR="002E51F5" w:rsidRPr="004B12E9" w:rsidRDefault="002E51F5" w:rsidP="002E51F5">
      <w:pPr>
        <w:pStyle w:val="aa"/>
        <w:autoSpaceDE w:val="0"/>
        <w:autoSpaceDN w:val="0"/>
        <w:adjustRightInd w:val="0"/>
        <w:spacing w:after="0" w:line="240" w:lineRule="auto"/>
        <w:ind w:left="360"/>
        <w:rPr>
          <w:rFonts w:ascii="Times New Roman" w:hAnsi="Times New Roman" w:cs="Times New Roman"/>
          <w:sz w:val="24"/>
          <w:szCs w:val="24"/>
        </w:rPr>
      </w:pPr>
      <w:r w:rsidRPr="004B12E9">
        <w:rPr>
          <w:rFonts w:ascii="Times New Roman" w:hAnsi="Times New Roman" w:cs="Times New Roman"/>
          <w:sz w:val="24"/>
          <w:szCs w:val="24"/>
        </w:rPr>
        <w:t xml:space="preserve"> Сроки получения среднего профессионального образования по данной специальности базовой подготовки в очной форме обучения и присваиваемая квалификация приводятся в таблице.</w:t>
      </w:r>
    </w:p>
    <w:p w:rsidR="00E2166D" w:rsidRPr="004B12E9" w:rsidRDefault="00E2166D" w:rsidP="002E51F5">
      <w:pPr>
        <w:pStyle w:val="aa"/>
        <w:autoSpaceDE w:val="0"/>
        <w:autoSpaceDN w:val="0"/>
        <w:adjustRightInd w:val="0"/>
        <w:spacing w:after="0" w:line="240" w:lineRule="auto"/>
        <w:ind w:left="360"/>
        <w:rPr>
          <w:rFonts w:ascii="Times New Roman" w:hAnsi="Times New Roman" w:cs="Times New Roman"/>
        </w:rPr>
      </w:pPr>
    </w:p>
    <w:tbl>
      <w:tblPr>
        <w:tblStyle w:val="a5"/>
        <w:tblW w:w="0" w:type="auto"/>
        <w:tblLook w:val="04A0"/>
      </w:tblPr>
      <w:tblGrid>
        <w:gridCol w:w="3284"/>
        <w:gridCol w:w="3285"/>
        <w:gridCol w:w="3285"/>
      </w:tblGrid>
      <w:tr w:rsidR="002E51F5" w:rsidRPr="004B12E9" w:rsidTr="00005AA1">
        <w:tc>
          <w:tcPr>
            <w:tcW w:w="3284"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Уровень образования, необходимый для приема на обучение по ППССЗ</w:t>
            </w:r>
          </w:p>
        </w:tc>
        <w:tc>
          <w:tcPr>
            <w:tcW w:w="3285"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Наименование квалификации базовой подготовки</w:t>
            </w:r>
          </w:p>
        </w:tc>
        <w:tc>
          <w:tcPr>
            <w:tcW w:w="3285"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Срок получения СПО по ППССЗ базовой подготовки в очной форме обучения</w:t>
            </w:r>
          </w:p>
        </w:tc>
      </w:tr>
      <w:tr w:rsidR="002E51F5" w:rsidRPr="004B12E9" w:rsidTr="00005AA1">
        <w:tc>
          <w:tcPr>
            <w:tcW w:w="3284"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основное общее образование</w:t>
            </w:r>
          </w:p>
        </w:tc>
        <w:tc>
          <w:tcPr>
            <w:tcW w:w="3285" w:type="dxa"/>
          </w:tcPr>
          <w:p w:rsidR="002E51F5" w:rsidRPr="004B12E9" w:rsidRDefault="002E51F5" w:rsidP="00195B55">
            <w:pPr>
              <w:pStyle w:val="aa"/>
              <w:autoSpaceDE w:val="0"/>
              <w:autoSpaceDN w:val="0"/>
              <w:adjustRightInd w:val="0"/>
              <w:ind w:left="0" w:firstLine="16"/>
              <w:jc w:val="center"/>
              <w:rPr>
                <w:rFonts w:ascii="Times New Roman" w:hAnsi="Times New Roman" w:cs="Times New Roman"/>
                <w:bCs/>
                <w:sz w:val="24"/>
                <w:szCs w:val="24"/>
              </w:rPr>
            </w:pPr>
            <w:r w:rsidRPr="004B12E9">
              <w:rPr>
                <w:rFonts w:ascii="Times New Roman" w:hAnsi="Times New Roman" w:cs="Times New Roman"/>
                <w:bCs/>
                <w:sz w:val="24"/>
                <w:szCs w:val="24"/>
              </w:rPr>
              <w:t>менеджер</w:t>
            </w:r>
          </w:p>
        </w:tc>
        <w:tc>
          <w:tcPr>
            <w:tcW w:w="3285"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2 года 10 месяцев</w:t>
            </w:r>
          </w:p>
        </w:tc>
      </w:tr>
    </w:tbl>
    <w:p w:rsidR="002E51F5" w:rsidRPr="004B12E9" w:rsidRDefault="002E51F5" w:rsidP="00195B55">
      <w:pPr>
        <w:pStyle w:val="aa"/>
        <w:autoSpaceDE w:val="0"/>
        <w:autoSpaceDN w:val="0"/>
        <w:adjustRightInd w:val="0"/>
        <w:spacing w:after="0" w:line="240" w:lineRule="auto"/>
        <w:ind w:left="360"/>
        <w:jc w:val="center"/>
        <w:rPr>
          <w:rFonts w:ascii="Times New Roman" w:hAnsi="Times New Roman" w:cs="Times New Roman"/>
          <w:bCs/>
          <w:sz w:val="24"/>
          <w:szCs w:val="24"/>
        </w:rPr>
      </w:pPr>
    </w:p>
    <w:p w:rsidR="00E2166D" w:rsidRPr="004B12E9" w:rsidRDefault="00E2166D" w:rsidP="00E2166D">
      <w:pPr>
        <w:pStyle w:val="aa"/>
        <w:numPr>
          <w:ilvl w:val="1"/>
          <w:numId w:val="1"/>
        </w:numPr>
        <w:autoSpaceDE w:val="0"/>
        <w:autoSpaceDN w:val="0"/>
        <w:adjustRightInd w:val="0"/>
        <w:spacing w:after="0" w:line="240" w:lineRule="auto"/>
        <w:rPr>
          <w:rFonts w:ascii="Times New Roman" w:hAnsi="Times New Roman" w:cs="Times New Roman"/>
          <w:b/>
          <w:sz w:val="24"/>
          <w:szCs w:val="24"/>
        </w:rPr>
      </w:pPr>
      <w:r w:rsidRPr="004B12E9">
        <w:rPr>
          <w:rFonts w:ascii="Times New Roman" w:hAnsi="Times New Roman" w:cs="Times New Roman"/>
          <w:b/>
          <w:sz w:val="24"/>
          <w:szCs w:val="24"/>
        </w:rPr>
        <w:t>Трудоемкость ППССЗ</w:t>
      </w:r>
      <w:r w:rsidR="009546BE" w:rsidRPr="004B12E9">
        <w:rPr>
          <w:rFonts w:ascii="Times New Roman" w:hAnsi="Times New Roman" w:cs="Times New Roman"/>
          <w:b/>
          <w:sz w:val="24"/>
          <w:szCs w:val="24"/>
        </w:rPr>
        <w:t xml:space="preserve"> </w:t>
      </w:r>
    </w:p>
    <w:p w:rsidR="00E2166D" w:rsidRPr="004B12E9" w:rsidRDefault="00E2166D" w:rsidP="00E2166D">
      <w:pPr>
        <w:autoSpaceDE w:val="0"/>
        <w:autoSpaceDN w:val="0"/>
        <w:adjustRightInd w:val="0"/>
        <w:spacing w:after="0" w:line="240" w:lineRule="auto"/>
        <w:rPr>
          <w:rFonts w:ascii="Times New Roman" w:hAnsi="Times New Roman" w:cs="Times New Roman"/>
          <w:b/>
          <w:sz w:val="24"/>
          <w:szCs w:val="24"/>
        </w:rPr>
      </w:pPr>
    </w:p>
    <w:tbl>
      <w:tblPr>
        <w:tblStyle w:val="a5"/>
        <w:tblW w:w="0" w:type="auto"/>
        <w:tblLook w:val="04A0"/>
      </w:tblPr>
      <w:tblGrid>
        <w:gridCol w:w="675"/>
        <w:gridCol w:w="6379"/>
        <w:gridCol w:w="1418"/>
        <w:gridCol w:w="1382"/>
      </w:tblGrid>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w:t>
            </w:r>
          </w:p>
        </w:tc>
        <w:tc>
          <w:tcPr>
            <w:tcW w:w="6379" w:type="dxa"/>
          </w:tcPr>
          <w:p w:rsidR="00E2166D" w:rsidRPr="004B12E9" w:rsidRDefault="00E2166D" w:rsidP="00E2166D">
            <w:pPr>
              <w:autoSpaceDE w:val="0"/>
              <w:autoSpaceDN w:val="0"/>
              <w:adjustRightInd w:val="0"/>
              <w:ind w:firstLine="708"/>
              <w:jc w:val="center"/>
              <w:rPr>
                <w:rFonts w:ascii="Times New Roman" w:hAnsi="Times New Roman" w:cs="Times New Roman"/>
                <w:b/>
                <w:sz w:val="24"/>
                <w:szCs w:val="24"/>
              </w:rPr>
            </w:pPr>
            <w:r w:rsidRPr="004B12E9">
              <w:rPr>
                <w:rFonts w:ascii="Times New Roman" w:hAnsi="Times New Roman" w:cs="Times New Roman"/>
                <w:sz w:val="24"/>
                <w:szCs w:val="24"/>
              </w:rPr>
              <w:t>Наименование элементов</w:t>
            </w:r>
          </w:p>
        </w:tc>
        <w:tc>
          <w:tcPr>
            <w:tcW w:w="1418"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 xml:space="preserve">Недель </w:t>
            </w:r>
          </w:p>
        </w:tc>
        <w:tc>
          <w:tcPr>
            <w:tcW w:w="1382" w:type="dxa"/>
          </w:tcPr>
          <w:p w:rsidR="00E2166D" w:rsidRPr="004B12E9" w:rsidRDefault="00E2166D"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Часов</w:t>
            </w: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p>
        </w:tc>
        <w:tc>
          <w:tcPr>
            <w:tcW w:w="6379" w:type="dxa"/>
          </w:tcPr>
          <w:p w:rsidR="00E2166D" w:rsidRPr="004B12E9" w:rsidRDefault="00E2166D" w:rsidP="00E2166D">
            <w:pPr>
              <w:tabs>
                <w:tab w:val="left" w:pos="1740"/>
              </w:tabs>
              <w:autoSpaceDE w:val="0"/>
              <w:autoSpaceDN w:val="0"/>
              <w:adjustRightInd w:val="0"/>
              <w:ind w:left="34"/>
              <w:jc w:val="center"/>
              <w:rPr>
                <w:rFonts w:ascii="Times New Roman" w:hAnsi="Times New Roman" w:cs="Times New Roman"/>
                <w:b/>
                <w:sz w:val="24"/>
                <w:szCs w:val="24"/>
              </w:rPr>
            </w:pPr>
            <w:r w:rsidRPr="004B12E9">
              <w:rPr>
                <w:rFonts w:ascii="Times New Roman" w:hAnsi="Times New Roman" w:cs="Times New Roman"/>
                <w:b/>
                <w:sz w:val="24"/>
                <w:szCs w:val="24"/>
              </w:rPr>
              <w:t>Общеобразовательная подготовка</w:t>
            </w:r>
          </w:p>
        </w:tc>
        <w:tc>
          <w:tcPr>
            <w:tcW w:w="1418"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52</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1</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Теоретическое обучение</w:t>
            </w:r>
          </w:p>
        </w:tc>
        <w:tc>
          <w:tcPr>
            <w:tcW w:w="1418" w:type="dxa"/>
          </w:tcPr>
          <w:p w:rsidR="00E2166D" w:rsidRPr="004B12E9" w:rsidRDefault="00E2166D" w:rsidP="005A51FB">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39</w:t>
            </w:r>
          </w:p>
        </w:tc>
        <w:tc>
          <w:tcPr>
            <w:tcW w:w="1382" w:type="dxa"/>
          </w:tcPr>
          <w:p w:rsidR="00E2166D" w:rsidRPr="004B12E9" w:rsidRDefault="00F85CC8"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1404</w:t>
            </w: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2</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Промежуточная аттестация</w:t>
            </w:r>
          </w:p>
        </w:tc>
        <w:tc>
          <w:tcPr>
            <w:tcW w:w="1418" w:type="dxa"/>
          </w:tcPr>
          <w:p w:rsidR="00E2166D" w:rsidRPr="004B12E9" w:rsidRDefault="00E2166D" w:rsidP="005A51FB">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2</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3</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Каникулы</w:t>
            </w:r>
          </w:p>
        </w:tc>
        <w:tc>
          <w:tcPr>
            <w:tcW w:w="1418" w:type="dxa"/>
          </w:tcPr>
          <w:p w:rsidR="00E2166D" w:rsidRPr="004B12E9" w:rsidRDefault="00E2166D"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11</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p>
        </w:tc>
        <w:tc>
          <w:tcPr>
            <w:tcW w:w="6379"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Подготовка по специальности</w:t>
            </w:r>
          </w:p>
        </w:tc>
        <w:tc>
          <w:tcPr>
            <w:tcW w:w="1418"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95</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lastRenderedPageBreak/>
              <w:t>4</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Обучение по учебным циклам</w:t>
            </w:r>
          </w:p>
        </w:tc>
        <w:tc>
          <w:tcPr>
            <w:tcW w:w="1418" w:type="dxa"/>
          </w:tcPr>
          <w:p w:rsidR="00E2166D" w:rsidRPr="004B12E9" w:rsidRDefault="00E2166D" w:rsidP="00F85CC8">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5</w:t>
            </w:r>
            <w:r w:rsidR="00F85CC8" w:rsidRPr="004B12E9">
              <w:rPr>
                <w:rFonts w:ascii="Times New Roman" w:hAnsi="Times New Roman" w:cs="Times New Roman"/>
                <w:sz w:val="24"/>
                <w:szCs w:val="24"/>
              </w:rPr>
              <w:t>4</w:t>
            </w:r>
          </w:p>
        </w:tc>
        <w:tc>
          <w:tcPr>
            <w:tcW w:w="1382" w:type="dxa"/>
          </w:tcPr>
          <w:p w:rsidR="00E2166D" w:rsidRPr="004B12E9" w:rsidRDefault="000F4017"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2106</w:t>
            </w:r>
          </w:p>
        </w:tc>
      </w:tr>
      <w:tr w:rsidR="000F4017" w:rsidRPr="004B12E9" w:rsidTr="00005AA1">
        <w:tc>
          <w:tcPr>
            <w:tcW w:w="675" w:type="dxa"/>
          </w:tcPr>
          <w:p w:rsidR="000F4017" w:rsidRPr="004B12E9" w:rsidRDefault="000F4017"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5</w:t>
            </w:r>
          </w:p>
        </w:tc>
        <w:tc>
          <w:tcPr>
            <w:tcW w:w="6379" w:type="dxa"/>
          </w:tcPr>
          <w:p w:rsidR="000F4017" w:rsidRPr="004B12E9" w:rsidRDefault="000F4017"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Учебная практика</w:t>
            </w:r>
          </w:p>
        </w:tc>
        <w:tc>
          <w:tcPr>
            <w:tcW w:w="1418" w:type="dxa"/>
            <w:vMerge w:val="restart"/>
          </w:tcPr>
          <w:p w:rsidR="000F4017" w:rsidRPr="004B12E9" w:rsidRDefault="000F4017" w:rsidP="005A51FB">
            <w:pPr>
              <w:autoSpaceDE w:val="0"/>
              <w:autoSpaceDN w:val="0"/>
              <w:adjustRightInd w:val="0"/>
              <w:jc w:val="center"/>
              <w:rPr>
                <w:rFonts w:ascii="Times New Roman" w:hAnsi="Times New Roman" w:cs="Times New Roman"/>
                <w:sz w:val="24"/>
                <w:szCs w:val="24"/>
              </w:rPr>
            </w:pPr>
          </w:p>
          <w:p w:rsidR="000F4017" w:rsidRPr="004B12E9" w:rsidRDefault="000F4017" w:rsidP="005A51FB">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15</w:t>
            </w:r>
          </w:p>
        </w:tc>
        <w:tc>
          <w:tcPr>
            <w:tcW w:w="1382" w:type="dxa"/>
            <w:vMerge w:val="restart"/>
          </w:tcPr>
          <w:p w:rsidR="000F4017" w:rsidRPr="004B12E9" w:rsidRDefault="000F4017" w:rsidP="00E2166D">
            <w:pPr>
              <w:autoSpaceDE w:val="0"/>
              <w:autoSpaceDN w:val="0"/>
              <w:adjustRightInd w:val="0"/>
              <w:jc w:val="center"/>
              <w:rPr>
                <w:rFonts w:ascii="Times New Roman" w:hAnsi="Times New Roman" w:cs="Times New Roman"/>
                <w:b/>
                <w:sz w:val="24"/>
                <w:szCs w:val="24"/>
              </w:rPr>
            </w:pPr>
          </w:p>
          <w:p w:rsidR="000F4017" w:rsidRPr="004B12E9" w:rsidRDefault="000F4017"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432</w:t>
            </w:r>
          </w:p>
        </w:tc>
      </w:tr>
      <w:tr w:rsidR="000F4017" w:rsidRPr="004B12E9" w:rsidTr="00005AA1">
        <w:tc>
          <w:tcPr>
            <w:tcW w:w="675" w:type="dxa"/>
          </w:tcPr>
          <w:p w:rsidR="000F4017" w:rsidRPr="004B12E9" w:rsidRDefault="000F4017"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6</w:t>
            </w:r>
          </w:p>
        </w:tc>
        <w:tc>
          <w:tcPr>
            <w:tcW w:w="6379" w:type="dxa"/>
          </w:tcPr>
          <w:p w:rsidR="000F4017" w:rsidRPr="004B12E9" w:rsidRDefault="000F4017"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Производственная практика (по профилю специальности)</w:t>
            </w:r>
          </w:p>
        </w:tc>
        <w:tc>
          <w:tcPr>
            <w:tcW w:w="1418" w:type="dxa"/>
            <w:vMerge/>
          </w:tcPr>
          <w:p w:rsidR="000F4017" w:rsidRPr="004B12E9" w:rsidRDefault="000F4017" w:rsidP="00E2166D">
            <w:pPr>
              <w:autoSpaceDE w:val="0"/>
              <w:autoSpaceDN w:val="0"/>
              <w:adjustRightInd w:val="0"/>
              <w:jc w:val="center"/>
              <w:rPr>
                <w:rFonts w:ascii="Times New Roman" w:hAnsi="Times New Roman" w:cs="Times New Roman"/>
                <w:sz w:val="24"/>
                <w:szCs w:val="24"/>
              </w:rPr>
            </w:pPr>
          </w:p>
        </w:tc>
        <w:tc>
          <w:tcPr>
            <w:tcW w:w="1382" w:type="dxa"/>
            <w:vMerge/>
          </w:tcPr>
          <w:p w:rsidR="000F4017" w:rsidRPr="004B12E9" w:rsidRDefault="000F4017"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7</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 xml:space="preserve"> Производственная практика (преддипломная)</w:t>
            </w:r>
          </w:p>
        </w:tc>
        <w:tc>
          <w:tcPr>
            <w:tcW w:w="1418" w:type="dxa"/>
          </w:tcPr>
          <w:p w:rsidR="00E2166D" w:rsidRPr="004B12E9" w:rsidRDefault="00195B55"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4</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8</w:t>
            </w: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Промежуточная аттестация</w:t>
            </w:r>
          </w:p>
        </w:tc>
        <w:tc>
          <w:tcPr>
            <w:tcW w:w="1418" w:type="dxa"/>
          </w:tcPr>
          <w:p w:rsidR="00E2166D" w:rsidRPr="004B12E9" w:rsidRDefault="00F85CC8"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3</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9</w:t>
            </w: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Государственная итоговая аттестация</w:t>
            </w:r>
          </w:p>
        </w:tc>
        <w:tc>
          <w:tcPr>
            <w:tcW w:w="1418" w:type="dxa"/>
          </w:tcPr>
          <w:p w:rsidR="00E2166D" w:rsidRPr="004B12E9" w:rsidRDefault="00195B55"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6</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10</w:t>
            </w: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Каникулы</w:t>
            </w:r>
          </w:p>
        </w:tc>
        <w:tc>
          <w:tcPr>
            <w:tcW w:w="1418" w:type="dxa"/>
          </w:tcPr>
          <w:p w:rsidR="00E2166D" w:rsidRPr="004B12E9" w:rsidRDefault="00F85CC8"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13</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005AA1">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Итого</w:t>
            </w:r>
          </w:p>
        </w:tc>
        <w:tc>
          <w:tcPr>
            <w:tcW w:w="1418" w:type="dxa"/>
          </w:tcPr>
          <w:p w:rsidR="00E2166D" w:rsidRPr="004B12E9" w:rsidRDefault="00195B55"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147</w:t>
            </w:r>
          </w:p>
        </w:tc>
        <w:tc>
          <w:tcPr>
            <w:tcW w:w="1382" w:type="dxa"/>
          </w:tcPr>
          <w:p w:rsidR="00E2166D" w:rsidRPr="004B12E9" w:rsidRDefault="000F4017"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3942</w:t>
            </w:r>
          </w:p>
        </w:tc>
      </w:tr>
    </w:tbl>
    <w:p w:rsidR="00E2166D" w:rsidRPr="004B12E9" w:rsidRDefault="00E2166D" w:rsidP="00E2166D">
      <w:pPr>
        <w:autoSpaceDE w:val="0"/>
        <w:autoSpaceDN w:val="0"/>
        <w:adjustRightInd w:val="0"/>
        <w:spacing w:after="0" w:line="240" w:lineRule="auto"/>
        <w:rPr>
          <w:rFonts w:ascii="Times New Roman" w:hAnsi="Times New Roman" w:cs="Times New Roman"/>
          <w:b/>
          <w:sz w:val="24"/>
          <w:szCs w:val="24"/>
        </w:rPr>
      </w:pPr>
    </w:p>
    <w:p w:rsidR="00E2166D" w:rsidRPr="004B12E9" w:rsidRDefault="008C1C69" w:rsidP="00E2166D">
      <w:pPr>
        <w:pStyle w:val="aa"/>
        <w:autoSpaceDE w:val="0"/>
        <w:autoSpaceDN w:val="0"/>
        <w:adjustRightInd w:val="0"/>
        <w:spacing w:after="0" w:line="240" w:lineRule="auto"/>
        <w:ind w:left="360"/>
        <w:rPr>
          <w:rFonts w:ascii="Times New Roman" w:hAnsi="Times New Roman" w:cs="Times New Roman"/>
          <w:b/>
          <w:bCs/>
          <w:sz w:val="24"/>
          <w:szCs w:val="24"/>
        </w:rPr>
      </w:pPr>
      <w:r w:rsidRPr="004B12E9">
        <w:rPr>
          <w:rFonts w:ascii="Times New Roman" w:hAnsi="Times New Roman" w:cs="Times New Roman"/>
          <w:b/>
          <w:bCs/>
          <w:sz w:val="24"/>
          <w:szCs w:val="24"/>
        </w:rPr>
        <w:t xml:space="preserve"> </w:t>
      </w:r>
    </w:p>
    <w:p w:rsidR="002E51F5" w:rsidRPr="004B12E9" w:rsidRDefault="00195B55" w:rsidP="002E51F5">
      <w:pPr>
        <w:pStyle w:val="120"/>
        <w:shd w:val="clear" w:color="auto" w:fill="auto"/>
        <w:tabs>
          <w:tab w:val="left" w:pos="0"/>
          <w:tab w:val="left" w:pos="426"/>
        </w:tabs>
        <w:spacing w:after="0" w:line="240" w:lineRule="auto"/>
        <w:ind w:firstLine="709"/>
        <w:rPr>
          <w:rFonts w:ascii="Times New Roman" w:hAnsi="Times New Roman" w:cs="Times New Roman"/>
          <w:sz w:val="24"/>
          <w:szCs w:val="24"/>
        </w:rPr>
      </w:pPr>
      <w:r w:rsidRPr="004B12E9">
        <w:rPr>
          <w:rFonts w:ascii="Times New Roman" w:hAnsi="Times New Roman" w:cs="Times New Roman"/>
          <w:sz w:val="24"/>
          <w:szCs w:val="24"/>
        </w:rPr>
        <w:t>1.5 Требования к поступающим в техникум</w:t>
      </w:r>
    </w:p>
    <w:p w:rsidR="009F65B5" w:rsidRPr="004B12E9" w:rsidRDefault="009F65B5" w:rsidP="004132CF">
      <w:pPr>
        <w:spacing w:before="120" w:after="0" w:line="240" w:lineRule="auto"/>
        <w:ind w:left="-142"/>
        <w:rPr>
          <w:rFonts w:ascii="Times New Roman" w:hAnsi="Times New Roman" w:cs="Times New Roman"/>
          <w:sz w:val="24"/>
          <w:szCs w:val="24"/>
        </w:rPr>
      </w:pP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xml:space="preserve">Прием в техникум абитуриентов для обучения по данной программе осуществляется за счет средств краевого бюджета по заявлениям лиц, имеющих основное общее образование. Прием на обучение за счет бюджетных ассигнований краевого бюджета является общедоступным. </w:t>
      </w: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xml:space="preserve">Абитуриент при поступлении должен представить оригинал документа государственного образца об образовании: </w:t>
      </w: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xml:space="preserve">- аттестат об основном общем образовании; </w:t>
      </w:r>
    </w:p>
    <w:p w:rsidR="00195B55" w:rsidRDefault="00195B55" w:rsidP="00005AA1">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диплом о начальном профессиональном образовании без указания информации о полученном уровне общего образования.</w:t>
      </w:r>
    </w:p>
    <w:p w:rsidR="00005AA1" w:rsidRPr="004B12E9" w:rsidRDefault="00005AA1" w:rsidP="00005AA1">
      <w:pPr>
        <w:spacing w:before="120" w:after="0" w:line="240" w:lineRule="auto"/>
        <w:ind w:left="-142" w:firstLine="851"/>
        <w:jc w:val="both"/>
        <w:rPr>
          <w:rFonts w:ascii="Times New Roman" w:hAnsi="Times New Roman" w:cs="Times New Roman"/>
          <w:sz w:val="24"/>
          <w:szCs w:val="24"/>
        </w:rPr>
      </w:pP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r w:rsidRPr="004B12E9">
        <w:rPr>
          <w:rFonts w:ascii="Times New Roman" w:hAnsi="Times New Roman" w:cs="Times New Roman"/>
          <w:b/>
          <w:sz w:val="24"/>
          <w:szCs w:val="24"/>
        </w:rPr>
        <w:t>2 ХАРАКТЕРИСТИКА ПРОФЕССИОНАЛЬНОЙ ДЕЯТЕЛЬНОСТИ ВЫПУСКНИКОВ</w:t>
      </w: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r w:rsidRPr="004B12E9">
        <w:rPr>
          <w:rFonts w:ascii="Times New Roman" w:hAnsi="Times New Roman" w:cs="Times New Roman"/>
          <w:b/>
          <w:sz w:val="24"/>
          <w:szCs w:val="24"/>
        </w:rPr>
        <w:t xml:space="preserve"> 2.1 Область профессиональной деятельности </w:t>
      </w:r>
    </w:p>
    <w:p w:rsidR="00195B55" w:rsidRPr="004B12E9" w:rsidRDefault="00195B55" w:rsidP="00195B55">
      <w:pPr>
        <w:tabs>
          <w:tab w:val="left" w:pos="0"/>
          <w:tab w:val="left" w:pos="1080"/>
        </w:tabs>
        <w:ind w:firstLine="600"/>
        <w:jc w:val="both"/>
        <w:rPr>
          <w:rFonts w:ascii="Times New Roman" w:hAnsi="Times New Roman" w:cs="Times New Roman"/>
          <w:bCs/>
          <w:sz w:val="24"/>
          <w:szCs w:val="24"/>
        </w:rPr>
      </w:pPr>
      <w:r w:rsidRPr="004B12E9">
        <w:rPr>
          <w:rFonts w:ascii="Times New Roman" w:hAnsi="Times New Roman" w:cs="Times New Roman"/>
          <w:b/>
          <w:sz w:val="24"/>
          <w:szCs w:val="24"/>
        </w:rPr>
        <w:t xml:space="preserve">Область профессиональной деятельности </w:t>
      </w:r>
      <w:r w:rsidRPr="004B12E9">
        <w:rPr>
          <w:rFonts w:ascii="Times New Roman" w:hAnsi="Times New Roman" w:cs="Times New Roman"/>
          <w:sz w:val="24"/>
          <w:szCs w:val="24"/>
        </w:rPr>
        <w:t xml:space="preserve">выпускников: </w:t>
      </w:r>
      <w:r w:rsidRPr="004B12E9">
        <w:rPr>
          <w:rFonts w:ascii="Times New Roman" w:eastAsia="TimesNewRomanPSMT" w:hAnsi="Times New Roman" w:cs="Times New Roman"/>
          <w:sz w:val="24"/>
          <w:szCs w:val="24"/>
        </w:rPr>
        <w:t>организация обслуживания в гостиницах, туристских комплексах и других средствах размещения</w:t>
      </w:r>
    </w:p>
    <w:p w:rsidR="00195B55" w:rsidRPr="004B12E9" w:rsidRDefault="00195B55" w:rsidP="00195B55">
      <w:pPr>
        <w:tabs>
          <w:tab w:val="left" w:pos="0"/>
        </w:tabs>
        <w:spacing w:after="0" w:line="240" w:lineRule="auto"/>
        <w:ind w:firstLine="709"/>
        <w:jc w:val="both"/>
        <w:rPr>
          <w:rFonts w:ascii="Times New Roman" w:hAnsi="Times New Roman" w:cs="Times New Roman"/>
          <w:bCs/>
          <w:sz w:val="24"/>
          <w:szCs w:val="24"/>
        </w:rPr>
      </w:pPr>
      <w:r w:rsidRPr="004B12E9">
        <w:rPr>
          <w:rFonts w:ascii="Times New Roman" w:hAnsi="Times New Roman" w:cs="Times New Roman"/>
          <w:b/>
          <w:bCs/>
          <w:sz w:val="24"/>
          <w:szCs w:val="24"/>
        </w:rPr>
        <w:t>2.2.</w:t>
      </w:r>
      <w:r w:rsidRPr="004B12E9">
        <w:rPr>
          <w:rFonts w:ascii="Times New Roman" w:hAnsi="Times New Roman" w:cs="Times New Roman"/>
          <w:bCs/>
          <w:sz w:val="24"/>
          <w:szCs w:val="24"/>
        </w:rPr>
        <w:t xml:space="preserve">  </w:t>
      </w:r>
      <w:r w:rsidRPr="004B12E9">
        <w:rPr>
          <w:rFonts w:ascii="Times New Roman" w:hAnsi="Times New Roman" w:cs="Times New Roman"/>
          <w:b/>
          <w:bCs/>
          <w:sz w:val="24"/>
          <w:szCs w:val="24"/>
        </w:rPr>
        <w:t>Объекты профессиональной деятельности</w:t>
      </w:r>
    </w:p>
    <w:p w:rsidR="00195B55" w:rsidRPr="004B12E9" w:rsidRDefault="00195B55" w:rsidP="00195B55">
      <w:pPr>
        <w:tabs>
          <w:tab w:val="left" w:pos="0"/>
        </w:tabs>
        <w:spacing w:after="0" w:line="240" w:lineRule="auto"/>
        <w:ind w:firstLine="600"/>
        <w:jc w:val="both"/>
        <w:rPr>
          <w:rFonts w:ascii="Times New Roman" w:hAnsi="Times New Roman" w:cs="Times New Roman"/>
          <w:bCs/>
          <w:sz w:val="24"/>
          <w:szCs w:val="24"/>
        </w:rPr>
      </w:pPr>
    </w:p>
    <w:p w:rsidR="00195B55" w:rsidRPr="004B12E9" w:rsidRDefault="00195B55" w:rsidP="00195B55">
      <w:pPr>
        <w:tabs>
          <w:tab w:val="left" w:pos="0"/>
        </w:tabs>
        <w:spacing w:after="0" w:line="240" w:lineRule="auto"/>
        <w:ind w:firstLine="600"/>
        <w:jc w:val="both"/>
        <w:rPr>
          <w:rFonts w:ascii="Times New Roman" w:hAnsi="Times New Roman" w:cs="Times New Roman"/>
          <w:bCs/>
          <w:sz w:val="24"/>
          <w:szCs w:val="24"/>
        </w:rPr>
      </w:pPr>
      <w:r w:rsidRPr="004B12E9">
        <w:rPr>
          <w:rFonts w:ascii="Times New Roman" w:hAnsi="Times New Roman" w:cs="Times New Roman"/>
          <w:b/>
          <w:bCs/>
          <w:sz w:val="24"/>
          <w:szCs w:val="24"/>
        </w:rPr>
        <w:t>Объектами профессиональной деятельности</w:t>
      </w:r>
      <w:r w:rsidRPr="004B12E9">
        <w:rPr>
          <w:rFonts w:ascii="Times New Roman" w:hAnsi="Times New Roman" w:cs="Times New Roman"/>
          <w:bCs/>
          <w:sz w:val="24"/>
          <w:szCs w:val="24"/>
        </w:rPr>
        <w:t xml:space="preserve"> выпускников являются:</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организация процесса предоставления услуг;</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запросы потребителей гостиничного продукта;</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процесс предоставления услуг;</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lastRenderedPageBreak/>
        <w:t>- технологии формирования, продвижения и реализации гостиничного продукта;</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средства труда: оргтехника, правовые, нормативные и учетные документы;</w:t>
      </w:r>
    </w:p>
    <w:p w:rsidR="00195B55" w:rsidRPr="004B12E9" w:rsidRDefault="00195B55" w:rsidP="00195B55">
      <w:pPr>
        <w:pStyle w:val="aa"/>
        <w:tabs>
          <w:tab w:val="left" w:pos="0"/>
        </w:tabs>
        <w:spacing w:after="0" w:line="240" w:lineRule="auto"/>
        <w:ind w:left="709"/>
        <w:jc w:val="both"/>
        <w:rPr>
          <w:rFonts w:ascii="Times New Roman" w:hAnsi="Times New Roman" w:cs="Times New Roman"/>
          <w:bCs/>
          <w:sz w:val="24"/>
          <w:szCs w:val="24"/>
        </w:rPr>
      </w:pPr>
      <w:r w:rsidRPr="004B12E9">
        <w:rPr>
          <w:rFonts w:ascii="Times New Roman" w:eastAsia="TimesNewRomanPSMT" w:hAnsi="Times New Roman" w:cs="Times New Roman"/>
          <w:sz w:val="24"/>
          <w:szCs w:val="24"/>
        </w:rPr>
        <w:t>- первичные трудовые коллективы.</w:t>
      </w: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r w:rsidRPr="004B12E9">
        <w:rPr>
          <w:rFonts w:ascii="Times New Roman" w:hAnsi="Times New Roman" w:cs="Times New Roman"/>
          <w:b/>
          <w:sz w:val="24"/>
          <w:szCs w:val="24"/>
        </w:rPr>
        <w:t xml:space="preserve">2.3 Виды профессиональной деятельности </w:t>
      </w:r>
    </w:p>
    <w:p w:rsidR="00195B55" w:rsidRPr="004B12E9" w:rsidRDefault="00F85CC8" w:rsidP="00F85CC8">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Менедж</w:t>
      </w:r>
      <w:r w:rsidR="00195B55" w:rsidRPr="004B12E9">
        <w:rPr>
          <w:rFonts w:ascii="Times New Roman" w:hAnsi="Times New Roman" w:cs="Times New Roman"/>
          <w:sz w:val="24"/>
          <w:szCs w:val="24"/>
        </w:rPr>
        <w:t>ер готовится к следующим видам деятельности:</w:t>
      </w:r>
    </w:p>
    <w:p w:rsidR="00937B87" w:rsidRPr="004B12E9" w:rsidRDefault="005D6981" w:rsidP="00937B87">
      <w:pPr>
        <w:pStyle w:val="21"/>
        <w:widowControl w:val="0"/>
        <w:numPr>
          <w:ilvl w:val="0"/>
          <w:numId w:val="2"/>
        </w:numPr>
        <w:suppressAutoHyphens/>
        <w:ind w:left="1134"/>
        <w:jc w:val="both"/>
        <w:rPr>
          <w:rFonts w:ascii="Times New Roman" w:hAnsi="Times New Roman" w:cs="Times New Roman"/>
          <w:b/>
          <w:szCs w:val="24"/>
        </w:rPr>
      </w:pPr>
      <w:r w:rsidRPr="004B12E9">
        <w:rPr>
          <w:rFonts w:ascii="Times New Roman" w:hAnsi="Times New Roman" w:cs="Times New Roman"/>
          <w:szCs w:val="24"/>
        </w:rPr>
        <w:t>бронирование гостиничных услуг</w:t>
      </w:r>
      <w:r w:rsidR="00937B87" w:rsidRPr="004B12E9">
        <w:rPr>
          <w:rFonts w:ascii="Times New Roman" w:hAnsi="Times New Roman" w:cs="Times New Roman"/>
          <w:szCs w:val="24"/>
        </w:rPr>
        <w:t>;</w:t>
      </w:r>
    </w:p>
    <w:p w:rsidR="00937B87" w:rsidRPr="004B12E9" w:rsidRDefault="00937B87" w:rsidP="00937B87">
      <w:pPr>
        <w:pStyle w:val="21"/>
        <w:widowControl w:val="0"/>
        <w:numPr>
          <w:ilvl w:val="0"/>
          <w:numId w:val="2"/>
        </w:numPr>
        <w:suppressAutoHyphens/>
        <w:ind w:left="1134"/>
        <w:jc w:val="both"/>
        <w:rPr>
          <w:rFonts w:ascii="Times New Roman" w:hAnsi="Times New Roman" w:cs="Times New Roman"/>
          <w:szCs w:val="24"/>
        </w:rPr>
      </w:pPr>
      <w:r w:rsidRPr="004B12E9">
        <w:rPr>
          <w:rFonts w:ascii="Times New Roman" w:hAnsi="Times New Roman" w:cs="Times New Roman"/>
          <w:szCs w:val="24"/>
        </w:rPr>
        <w:t xml:space="preserve"> </w:t>
      </w:r>
      <w:r w:rsidR="005D6981" w:rsidRPr="004B12E9">
        <w:rPr>
          <w:rFonts w:ascii="Times New Roman" w:hAnsi="Times New Roman" w:cs="Times New Roman"/>
          <w:szCs w:val="24"/>
        </w:rPr>
        <w:t>прием, размещение и выписка гостей</w:t>
      </w:r>
      <w:r w:rsidRPr="004B12E9">
        <w:rPr>
          <w:rFonts w:ascii="Times New Roman" w:hAnsi="Times New Roman" w:cs="Times New Roman"/>
          <w:szCs w:val="24"/>
        </w:rPr>
        <w:t>;</w:t>
      </w:r>
    </w:p>
    <w:p w:rsidR="005D6981" w:rsidRPr="004B12E9" w:rsidRDefault="00937B87" w:rsidP="00937B87">
      <w:pPr>
        <w:pStyle w:val="21"/>
        <w:widowControl w:val="0"/>
        <w:numPr>
          <w:ilvl w:val="0"/>
          <w:numId w:val="2"/>
        </w:numPr>
        <w:suppressAutoHyphens/>
        <w:ind w:left="1134"/>
        <w:jc w:val="both"/>
        <w:rPr>
          <w:rFonts w:ascii="Times New Roman" w:hAnsi="Times New Roman" w:cs="Times New Roman"/>
          <w:szCs w:val="24"/>
        </w:rPr>
      </w:pPr>
      <w:r w:rsidRPr="004B12E9">
        <w:rPr>
          <w:rFonts w:ascii="Times New Roman" w:hAnsi="Times New Roman" w:cs="Times New Roman"/>
          <w:szCs w:val="24"/>
        </w:rPr>
        <w:t xml:space="preserve"> </w:t>
      </w:r>
      <w:r w:rsidR="005D6981" w:rsidRPr="004B12E9">
        <w:rPr>
          <w:rFonts w:ascii="Times New Roman" w:hAnsi="Times New Roman" w:cs="Times New Roman"/>
          <w:szCs w:val="24"/>
        </w:rPr>
        <w:t>организация обслуживания гостей в процессе проживания</w:t>
      </w:r>
      <w:r w:rsidRPr="004B12E9">
        <w:rPr>
          <w:rFonts w:ascii="Times New Roman" w:hAnsi="Times New Roman" w:cs="Times New Roman"/>
          <w:szCs w:val="24"/>
        </w:rPr>
        <w:t>;</w:t>
      </w:r>
    </w:p>
    <w:p w:rsidR="005D6981" w:rsidRPr="004B12E9" w:rsidRDefault="005D6981" w:rsidP="00937B87">
      <w:pPr>
        <w:pStyle w:val="21"/>
        <w:widowControl w:val="0"/>
        <w:numPr>
          <w:ilvl w:val="0"/>
          <w:numId w:val="2"/>
        </w:numPr>
        <w:suppressAutoHyphens/>
        <w:ind w:left="1134"/>
        <w:jc w:val="both"/>
        <w:rPr>
          <w:rFonts w:ascii="Times New Roman" w:hAnsi="Times New Roman" w:cs="Times New Roman"/>
          <w:szCs w:val="24"/>
        </w:rPr>
      </w:pPr>
      <w:r w:rsidRPr="004B12E9">
        <w:rPr>
          <w:rFonts w:ascii="Times New Roman" w:hAnsi="Times New Roman" w:cs="Times New Roman"/>
          <w:szCs w:val="24"/>
        </w:rPr>
        <w:t>продажи гостиничного продукта</w:t>
      </w:r>
      <w:r w:rsidR="00937B87" w:rsidRPr="004B12E9">
        <w:rPr>
          <w:rFonts w:ascii="Times New Roman" w:hAnsi="Times New Roman" w:cs="Times New Roman"/>
          <w:szCs w:val="24"/>
        </w:rPr>
        <w:t>;</w:t>
      </w:r>
    </w:p>
    <w:p w:rsidR="005D6981" w:rsidRPr="004B12E9" w:rsidRDefault="005D6981" w:rsidP="00937B87">
      <w:pPr>
        <w:pStyle w:val="21"/>
        <w:widowControl w:val="0"/>
        <w:numPr>
          <w:ilvl w:val="0"/>
          <w:numId w:val="2"/>
        </w:numPr>
        <w:ind w:left="1134"/>
        <w:jc w:val="both"/>
        <w:rPr>
          <w:rFonts w:ascii="Times New Roman" w:hAnsi="Times New Roman" w:cs="Times New Roman"/>
          <w:szCs w:val="24"/>
        </w:rPr>
      </w:pPr>
      <w:r w:rsidRPr="004B12E9">
        <w:rPr>
          <w:rFonts w:ascii="Times New Roman" w:hAnsi="Times New Roman" w:cs="Times New Roman"/>
          <w:szCs w:val="24"/>
        </w:rPr>
        <w:t>выполнение работ по одной или нескольким профессиям рабочих, должностям служащих (приложение к ФГОС).</w:t>
      </w:r>
    </w:p>
    <w:p w:rsidR="00937B87" w:rsidRPr="004B12E9" w:rsidRDefault="00937B87">
      <w:pPr>
        <w:rPr>
          <w:rFonts w:ascii="Times New Roman" w:hAnsi="Times New Roman" w:cs="Times New Roman"/>
          <w:sz w:val="24"/>
          <w:szCs w:val="24"/>
        </w:rPr>
      </w:pPr>
      <w:r w:rsidRPr="004B12E9">
        <w:rPr>
          <w:rFonts w:ascii="Times New Roman" w:hAnsi="Times New Roman" w:cs="Times New Roman"/>
          <w:sz w:val="24"/>
          <w:szCs w:val="24"/>
        </w:rPr>
        <w:br w:type="page"/>
      </w:r>
    </w:p>
    <w:p w:rsidR="005D6981" w:rsidRPr="004B12E9" w:rsidRDefault="00937B87" w:rsidP="00937B87">
      <w:pPr>
        <w:pStyle w:val="aa"/>
        <w:numPr>
          <w:ilvl w:val="0"/>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lastRenderedPageBreak/>
        <w:t>ТРЕБОВАНИЯ К РЕЗУЛЬТАТАМ ОСВОЕНИЯ ППССЗ</w:t>
      </w:r>
    </w:p>
    <w:p w:rsidR="00937B87" w:rsidRPr="004B12E9" w:rsidRDefault="00937B87" w:rsidP="00937B87">
      <w:pPr>
        <w:pStyle w:val="aa"/>
        <w:spacing w:before="120" w:after="0" w:line="240" w:lineRule="auto"/>
        <w:ind w:left="360"/>
        <w:jc w:val="both"/>
        <w:rPr>
          <w:rFonts w:ascii="Times New Roman" w:hAnsi="Times New Roman" w:cs="Times New Roman"/>
          <w:b/>
          <w:sz w:val="24"/>
          <w:szCs w:val="24"/>
        </w:rPr>
      </w:pPr>
    </w:p>
    <w:p w:rsidR="00937B87" w:rsidRPr="004B12E9" w:rsidRDefault="00937B87" w:rsidP="00937B87">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Общие компетенции</w:t>
      </w:r>
    </w:p>
    <w:p w:rsidR="00937B87" w:rsidRPr="004B12E9" w:rsidRDefault="00937B87" w:rsidP="00937B87">
      <w:pPr>
        <w:pStyle w:val="aa"/>
        <w:spacing w:before="120" w:after="0" w:line="240" w:lineRule="auto"/>
        <w:jc w:val="both"/>
        <w:rPr>
          <w:rFonts w:ascii="Times New Roman" w:hAnsi="Times New Roman" w:cs="Times New Roman"/>
          <w:b/>
          <w:sz w:val="24"/>
          <w:szCs w:val="24"/>
        </w:rPr>
      </w:pPr>
    </w:p>
    <w:p w:rsidR="00937B87" w:rsidRPr="004B12E9" w:rsidRDefault="00937B87" w:rsidP="00937B87">
      <w:pPr>
        <w:pStyle w:val="aa"/>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Менеджер должен обладать общими компетенциями, включающими в себя способность:</w:t>
      </w:r>
    </w:p>
    <w:p w:rsidR="00937B87" w:rsidRPr="004B12E9" w:rsidRDefault="00937B87" w:rsidP="00937B87">
      <w:pPr>
        <w:pStyle w:val="aa"/>
        <w:spacing w:before="120" w:after="0" w:line="240" w:lineRule="auto"/>
        <w:jc w:val="both"/>
        <w:rPr>
          <w:rFonts w:ascii="Times New Roman" w:hAnsi="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2463"/>
        <w:gridCol w:w="12322"/>
      </w:tblGrid>
      <w:tr w:rsidR="00937B87" w:rsidRPr="004B12E9" w:rsidTr="00937B87">
        <w:trPr>
          <w:trHeight w:val="651"/>
        </w:trPr>
        <w:tc>
          <w:tcPr>
            <w:tcW w:w="833" w:type="pct"/>
            <w:vAlign w:val="center"/>
          </w:tcPr>
          <w:p w:rsidR="00937B87" w:rsidRPr="004B12E9" w:rsidRDefault="00937B87" w:rsidP="005A51FB">
            <w:pPr>
              <w:widowControl w:val="0"/>
              <w:suppressAutoHyphens/>
              <w:jc w:val="center"/>
              <w:rPr>
                <w:rFonts w:ascii="Times New Roman" w:hAnsi="Times New Roman" w:cs="Times New Roman"/>
                <w:b/>
              </w:rPr>
            </w:pPr>
            <w:r w:rsidRPr="004B12E9">
              <w:rPr>
                <w:rFonts w:ascii="Times New Roman" w:hAnsi="Times New Roman" w:cs="Times New Roman"/>
                <w:b/>
              </w:rPr>
              <w:t>Код</w:t>
            </w:r>
          </w:p>
        </w:tc>
        <w:tc>
          <w:tcPr>
            <w:tcW w:w="4167" w:type="pct"/>
            <w:vAlign w:val="center"/>
          </w:tcPr>
          <w:p w:rsidR="00937B87" w:rsidRPr="004B12E9" w:rsidRDefault="00937B87" w:rsidP="005A51FB">
            <w:pPr>
              <w:widowControl w:val="0"/>
              <w:suppressAutoHyphens/>
              <w:jc w:val="center"/>
              <w:rPr>
                <w:rFonts w:ascii="Times New Roman" w:hAnsi="Times New Roman" w:cs="Times New Roman"/>
                <w:b/>
              </w:rPr>
            </w:pPr>
            <w:r w:rsidRPr="004B12E9">
              <w:rPr>
                <w:rFonts w:ascii="Times New Roman" w:hAnsi="Times New Roman" w:cs="Times New Roman"/>
                <w:b/>
              </w:rPr>
              <w:t>Содержание</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1</w:t>
            </w:r>
          </w:p>
        </w:tc>
        <w:tc>
          <w:tcPr>
            <w:tcW w:w="4167" w:type="pct"/>
          </w:tcPr>
          <w:p w:rsidR="00937B87" w:rsidRPr="004B12E9" w:rsidRDefault="00937B87" w:rsidP="005A51FB">
            <w:pPr>
              <w:pStyle w:val="ab"/>
              <w:widowControl w:val="0"/>
              <w:ind w:left="0" w:firstLine="0"/>
              <w:jc w:val="both"/>
              <w:rPr>
                <w:sz w:val="22"/>
                <w:szCs w:val="22"/>
              </w:rPr>
            </w:pPr>
            <w:r w:rsidRPr="004B12E9">
              <w:rPr>
                <w:sz w:val="22"/>
                <w:szCs w:val="22"/>
              </w:rPr>
              <w:t>Понимать сущность и социальную значимость своей будущей профессии, проявлять к ней устойчивый интерес</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2</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3</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Принимать решения в стандартных и нестандартных ситуациях и нести за них ответственность</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4</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5</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Использовать информационно-коммуникационные технологии в профессиональной деятельности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6</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7</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8</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9</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Ориентироваться в условиях частой смены технологий в профессиональной деятельности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10</w:t>
            </w:r>
          </w:p>
        </w:tc>
        <w:tc>
          <w:tcPr>
            <w:tcW w:w="4167" w:type="pct"/>
          </w:tcPr>
          <w:p w:rsidR="00937B87" w:rsidRPr="004B12E9" w:rsidRDefault="00937B87" w:rsidP="005A51FB">
            <w:pPr>
              <w:pStyle w:val="ab"/>
              <w:widowControl w:val="0"/>
              <w:ind w:left="0" w:firstLine="0"/>
              <w:jc w:val="both"/>
              <w:rPr>
                <w:sz w:val="22"/>
                <w:szCs w:val="22"/>
              </w:rPr>
            </w:pPr>
            <w:r w:rsidRPr="004B12E9">
              <w:rPr>
                <w:sz w:val="22"/>
                <w:szCs w:val="22"/>
              </w:rPr>
              <w:t>Исполнять воинскую обязанность, в том числе с применением полученных профессиональных знаний (для юношей).</w:t>
            </w:r>
          </w:p>
        </w:tc>
      </w:tr>
    </w:tbl>
    <w:p w:rsidR="00937B87" w:rsidRPr="004B12E9" w:rsidRDefault="00937B87" w:rsidP="00937B87">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Профессиональные компетенции</w:t>
      </w:r>
    </w:p>
    <w:p w:rsidR="00937B87" w:rsidRPr="004B12E9" w:rsidRDefault="00937B87" w:rsidP="00937B87">
      <w:pPr>
        <w:pStyle w:val="aa"/>
        <w:spacing w:before="120" w:after="0" w:line="240" w:lineRule="auto"/>
        <w:jc w:val="both"/>
        <w:rPr>
          <w:rFonts w:ascii="Times New Roman" w:hAnsi="Times New Roman" w:cs="Times New Roman"/>
          <w:b/>
          <w:sz w:val="24"/>
          <w:szCs w:val="24"/>
        </w:rPr>
      </w:pPr>
    </w:p>
    <w:p w:rsidR="00937B87" w:rsidRPr="004B12E9" w:rsidRDefault="00937B87" w:rsidP="00937B87">
      <w:pPr>
        <w:pStyle w:val="aa"/>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Менеджер должен обладать профессиональными компетенциями, соответствующими основным видам профессиональной деятельности:</w:t>
      </w:r>
    </w:p>
    <w:p w:rsidR="00937B87" w:rsidRPr="004B12E9" w:rsidRDefault="00937B87" w:rsidP="00937B87">
      <w:pPr>
        <w:pStyle w:val="aa"/>
        <w:spacing w:before="120" w:after="0" w:line="240" w:lineRule="auto"/>
        <w:jc w:val="both"/>
        <w:rPr>
          <w:rFonts w:ascii="Times New Roman" w:hAnsi="Times New Roman" w:cs="Times New Roman"/>
        </w:rPr>
      </w:pPr>
    </w:p>
    <w:tbl>
      <w:tblPr>
        <w:tblStyle w:val="a5"/>
        <w:tblW w:w="0" w:type="auto"/>
        <w:tblLook w:val="04A0"/>
      </w:tblPr>
      <w:tblGrid>
        <w:gridCol w:w="2977"/>
        <w:gridCol w:w="1134"/>
        <w:gridCol w:w="5777"/>
      </w:tblGrid>
      <w:tr w:rsidR="004C6203" w:rsidRPr="004B12E9" w:rsidTr="00005AA1">
        <w:tc>
          <w:tcPr>
            <w:tcW w:w="2977" w:type="dxa"/>
          </w:tcPr>
          <w:p w:rsidR="004C6203" w:rsidRPr="004B12E9" w:rsidRDefault="004C6203" w:rsidP="001E2FC7">
            <w:pPr>
              <w:pStyle w:val="aa"/>
              <w:spacing w:before="120"/>
              <w:ind w:left="0"/>
              <w:jc w:val="center"/>
              <w:rPr>
                <w:rFonts w:ascii="Times New Roman" w:hAnsi="Times New Roman" w:cs="Times New Roman"/>
              </w:rPr>
            </w:pPr>
            <w:r w:rsidRPr="004B12E9">
              <w:rPr>
                <w:rFonts w:ascii="Times New Roman" w:hAnsi="Times New Roman" w:cs="Times New Roman"/>
              </w:rPr>
              <w:t>Вид профессиональной деятельности</w:t>
            </w:r>
          </w:p>
        </w:tc>
        <w:tc>
          <w:tcPr>
            <w:tcW w:w="1134" w:type="dxa"/>
          </w:tcPr>
          <w:p w:rsidR="004C6203" w:rsidRPr="004B12E9" w:rsidRDefault="004C6203" w:rsidP="001E2FC7">
            <w:pPr>
              <w:pStyle w:val="aa"/>
              <w:spacing w:before="120"/>
              <w:ind w:left="0"/>
              <w:jc w:val="center"/>
              <w:rPr>
                <w:rFonts w:ascii="Times New Roman" w:hAnsi="Times New Roman" w:cs="Times New Roman"/>
              </w:rPr>
            </w:pPr>
            <w:r w:rsidRPr="004B12E9">
              <w:rPr>
                <w:rFonts w:ascii="Times New Roman" w:hAnsi="Times New Roman" w:cs="Times New Roman"/>
              </w:rPr>
              <w:t>Код</w:t>
            </w:r>
          </w:p>
        </w:tc>
        <w:tc>
          <w:tcPr>
            <w:tcW w:w="5777" w:type="dxa"/>
          </w:tcPr>
          <w:p w:rsidR="004C6203" w:rsidRPr="004B12E9" w:rsidRDefault="004C6203" w:rsidP="001E2FC7">
            <w:pPr>
              <w:pStyle w:val="aa"/>
              <w:spacing w:before="120"/>
              <w:ind w:left="0"/>
              <w:jc w:val="center"/>
              <w:rPr>
                <w:rFonts w:ascii="Times New Roman" w:hAnsi="Times New Roman" w:cs="Times New Roman"/>
              </w:rPr>
            </w:pPr>
            <w:r w:rsidRPr="004B12E9">
              <w:rPr>
                <w:rFonts w:ascii="Times New Roman" w:hAnsi="Times New Roman" w:cs="Times New Roman"/>
              </w:rPr>
              <w:t>Содержание</w:t>
            </w:r>
          </w:p>
        </w:tc>
      </w:tr>
      <w:tr w:rsidR="004C6203" w:rsidRPr="004B12E9" w:rsidTr="00005AA1">
        <w:tc>
          <w:tcPr>
            <w:tcW w:w="2977" w:type="dxa"/>
            <w:vMerge w:val="restart"/>
          </w:tcPr>
          <w:p w:rsidR="004C6203" w:rsidRPr="004B12E9" w:rsidRDefault="004C6203" w:rsidP="004C6203">
            <w:pPr>
              <w:pStyle w:val="aa"/>
              <w:spacing w:before="120"/>
              <w:ind w:left="0"/>
              <w:jc w:val="both"/>
              <w:rPr>
                <w:rFonts w:ascii="Times New Roman" w:hAnsi="Times New Roman" w:cs="Times New Roman"/>
              </w:rPr>
            </w:pPr>
            <w:r w:rsidRPr="004B12E9">
              <w:rPr>
                <w:rFonts w:ascii="Times New Roman" w:hAnsi="Times New Roman" w:cs="Times New Roman"/>
              </w:rPr>
              <w:t>Бронирование  гостиничных услуг</w:t>
            </w:r>
          </w:p>
        </w:tc>
        <w:tc>
          <w:tcPr>
            <w:tcW w:w="1134" w:type="dxa"/>
          </w:tcPr>
          <w:p w:rsidR="004C6203" w:rsidRPr="004B12E9" w:rsidRDefault="004C6203" w:rsidP="00937B87">
            <w:pPr>
              <w:pStyle w:val="aa"/>
              <w:spacing w:before="120"/>
              <w:ind w:left="0"/>
              <w:jc w:val="both"/>
              <w:rPr>
                <w:rFonts w:ascii="Times New Roman" w:hAnsi="Times New Roman" w:cs="Times New Roman"/>
              </w:rPr>
            </w:pPr>
            <w:r w:rsidRPr="004B12E9">
              <w:rPr>
                <w:rFonts w:ascii="Times New Roman" w:hAnsi="Times New Roman" w:cs="Times New Roman"/>
              </w:rPr>
              <w:t>ПК 1.1. </w:t>
            </w:r>
          </w:p>
        </w:tc>
        <w:tc>
          <w:tcPr>
            <w:tcW w:w="5777" w:type="dxa"/>
          </w:tcPr>
          <w:p w:rsidR="004C6203" w:rsidRPr="004B12E9" w:rsidRDefault="004C6203" w:rsidP="004C6203">
            <w:pPr>
              <w:pStyle w:val="ab"/>
              <w:widowControl w:val="0"/>
              <w:ind w:left="176" w:firstLine="0"/>
              <w:rPr>
                <w:sz w:val="22"/>
                <w:szCs w:val="22"/>
              </w:rPr>
            </w:pPr>
            <w:r w:rsidRPr="004B12E9">
              <w:rPr>
                <w:sz w:val="22"/>
                <w:szCs w:val="22"/>
              </w:rPr>
              <w:t>Принимать заказ от потребителей и оформлять его.</w:t>
            </w:r>
          </w:p>
          <w:p w:rsidR="004C6203" w:rsidRPr="004B12E9" w:rsidRDefault="004C6203" w:rsidP="004C6203">
            <w:pPr>
              <w:pStyle w:val="11"/>
              <w:spacing w:line="100" w:lineRule="atLeast"/>
              <w:ind w:left="176"/>
              <w:jc w:val="both"/>
              <w:rPr>
                <w:rFonts w:ascii="Times New Roman" w:hAnsi="Times New Roman" w:cs="Times New Roman"/>
              </w:rPr>
            </w:pPr>
          </w:p>
        </w:tc>
      </w:tr>
      <w:tr w:rsidR="004C6203" w:rsidRPr="004B12E9" w:rsidTr="00005AA1">
        <w:tc>
          <w:tcPr>
            <w:tcW w:w="2977" w:type="dxa"/>
            <w:vMerge/>
          </w:tcPr>
          <w:p w:rsidR="004C6203" w:rsidRPr="004B12E9" w:rsidRDefault="004C6203" w:rsidP="00937B87">
            <w:pPr>
              <w:pStyle w:val="aa"/>
              <w:spacing w:before="120"/>
              <w:ind w:left="0"/>
              <w:jc w:val="both"/>
              <w:rPr>
                <w:rFonts w:ascii="Times New Roman" w:hAnsi="Times New Roman" w:cs="Times New Roman"/>
              </w:rPr>
            </w:pPr>
          </w:p>
        </w:tc>
        <w:tc>
          <w:tcPr>
            <w:tcW w:w="1134" w:type="dxa"/>
          </w:tcPr>
          <w:p w:rsidR="004C6203" w:rsidRPr="004B12E9" w:rsidRDefault="004C6203" w:rsidP="00937B87">
            <w:pPr>
              <w:pStyle w:val="aa"/>
              <w:spacing w:before="120"/>
              <w:ind w:left="0"/>
              <w:jc w:val="both"/>
              <w:rPr>
                <w:rFonts w:ascii="Times New Roman" w:hAnsi="Times New Roman" w:cs="Times New Roman"/>
              </w:rPr>
            </w:pPr>
            <w:r w:rsidRPr="004B12E9">
              <w:rPr>
                <w:rFonts w:ascii="Times New Roman" w:hAnsi="Times New Roman" w:cs="Times New Roman"/>
              </w:rPr>
              <w:t>ПК 1.2. </w:t>
            </w:r>
          </w:p>
        </w:tc>
        <w:tc>
          <w:tcPr>
            <w:tcW w:w="5777" w:type="dxa"/>
          </w:tcPr>
          <w:p w:rsidR="004C6203" w:rsidRPr="004B12E9" w:rsidRDefault="004C6203" w:rsidP="004C6203">
            <w:pPr>
              <w:pStyle w:val="ab"/>
              <w:widowControl w:val="0"/>
              <w:ind w:left="176" w:firstLine="0"/>
              <w:rPr>
                <w:sz w:val="22"/>
                <w:szCs w:val="22"/>
              </w:rPr>
            </w:pPr>
            <w:r w:rsidRPr="004B12E9">
              <w:rPr>
                <w:sz w:val="22"/>
                <w:szCs w:val="22"/>
              </w:rPr>
              <w:t>Бронировать и вести документацию.</w:t>
            </w:r>
          </w:p>
          <w:p w:rsidR="004C6203" w:rsidRPr="004B12E9" w:rsidRDefault="004C6203" w:rsidP="004C6203">
            <w:pPr>
              <w:pStyle w:val="11"/>
              <w:spacing w:line="100" w:lineRule="atLeast"/>
              <w:ind w:left="176"/>
              <w:jc w:val="both"/>
              <w:rPr>
                <w:rFonts w:ascii="Times New Roman" w:hAnsi="Times New Roman" w:cs="Times New Roman"/>
              </w:rPr>
            </w:pPr>
          </w:p>
        </w:tc>
      </w:tr>
      <w:tr w:rsidR="004C6203" w:rsidRPr="004B12E9" w:rsidTr="00005AA1">
        <w:tc>
          <w:tcPr>
            <w:tcW w:w="2977" w:type="dxa"/>
            <w:vMerge/>
          </w:tcPr>
          <w:p w:rsidR="004C6203" w:rsidRPr="004B12E9" w:rsidRDefault="004C6203" w:rsidP="00937B87">
            <w:pPr>
              <w:pStyle w:val="aa"/>
              <w:spacing w:before="120"/>
              <w:ind w:left="0"/>
              <w:jc w:val="both"/>
              <w:rPr>
                <w:rFonts w:ascii="Times New Roman" w:hAnsi="Times New Roman" w:cs="Times New Roman"/>
              </w:rPr>
            </w:pPr>
          </w:p>
        </w:tc>
        <w:tc>
          <w:tcPr>
            <w:tcW w:w="1134" w:type="dxa"/>
          </w:tcPr>
          <w:p w:rsidR="004C6203" w:rsidRPr="004B12E9" w:rsidRDefault="004C6203" w:rsidP="00937B87">
            <w:pPr>
              <w:pStyle w:val="aa"/>
              <w:spacing w:before="120"/>
              <w:ind w:left="0"/>
              <w:jc w:val="both"/>
              <w:rPr>
                <w:rFonts w:ascii="Times New Roman" w:hAnsi="Times New Roman" w:cs="Times New Roman"/>
              </w:rPr>
            </w:pPr>
            <w:r w:rsidRPr="004B12E9">
              <w:rPr>
                <w:rFonts w:ascii="Times New Roman" w:hAnsi="Times New Roman" w:cs="Times New Roman"/>
              </w:rPr>
              <w:t>ПК 1.3. </w:t>
            </w:r>
          </w:p>
        </w:tc>
        <w:tc>
          <w:tcPr>
            <w:tcW w:w="5777" w:type="dxa"/>
          </w:tcPr>
          <w:p w:rsidR="004C6203" w:rsidRPr="004B12E9" w:rsidRDefault="004C6203" w:rsidP="004C6203">
            <w:pPr>
              <w:pStyle w:val="ab"/>
              <w:widowControl w:val="0"/>
              <w:ind w:left="176" w:firstLine="0"/>
              <w:jc w:val="both"/>
              <w:rPr>
                <w:sz w:val="22"/>
                <w:szCs w:val="22"/>
              </w:rPr>
            </w:pPr>
            <w:r w:rsidRPr="004B12E9">
              <w:rPr>
                <w:sz w:val="22"/>
                <w:szCs w:val="22"/>
              </w:rPr>
              <w:t>Информировать потребителя о бронировании.</w:t>
            </w:r>
          </w:p>
          <w:p w:rsidR="004C6203" w:rsidRPr="004B12E9" w:rsidRDefault="004C6203" w:rsidP="004C6203">
            <w:pPr>
              <w:pStyle w:val="ab"/>
              <w:widowControl w:val="0"/>
              <w:ind w:left="176" w:firstLine="0"/>
              <w:jc w:val="both"/>
              <w:rPr>
                <w:sz w:val="22"/>
                <w:szCs w:val="22"/>
              </w:rPr>
            </w:pPr>
          </w:p>
        </w:tc>
      </w:tr>
      <w:tr w:rsidR="001E2FC7" w:rsidRPr="004B12E9" w:rsidTr="00005AA1">
        <w:tc>
          <w:tcPr>
            <w:tcW w:w="2977" w:type="dxa"/>
            <w:vMerge w:val="restart"/>
          </w:tcPr>
          <w:p w:rsidR="001E2FC7" w:rsidRPr="004B12E9" w:rsidRDefault="001E2FC7" w:rsidP="00901684">
            <w:pPr>
              <w:pStyle w:val="aa"/>
              <w:spacing w:before="120"/>
              <w:ind w:left="0"/>
              <w:rPr>
                <w:rFonts w:ascii="Times New Roman" w:hAnsi="Times New Roman" w:cs="Times New Roman"/>
              </w:rPr>
            </w:pPr>
            <w:r w:rsidRPr="004B12E9">
              <w:rPr>
                <w:rFonts w:ascii="Times New Roman" w:hAnsi="Times New Roman" w:cs="Times New Roman"/>
              </w:rPr>
              <w:t>Прием, размещение и выписка гостей</w:t>
            </w: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2.1.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Принимать, регистрировать и размещать гостей.</w:t>
            </w:r>
          </w:p>
          <w:p w:rsidR="001E2FC7" w:rsidRPr="004B12E9" w:rsidRDefault="001E2FC7" w:rsidP="005A51FB">
            <w:pPr>
              <w:pStyle w:val="ab"/>
              <w:widowControl w:val="0"/>
              <w:ind w:firstLine="14"/>
              <w:rPr>
                <w:sz w:val="22"/>
                <w:szCs w:val="22"/>
              </w:rPr>
            </w:pPr>
          </w:p>
        </w:tc>
      </w:tr>
      <w:tr w:rsidR="001E2FC7" w:rsidRPr="004B12E9" w:rsidTr="00005AA1">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2.2.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Предоставлять гостю информацию о гостиничных услугах.</w:t>
            </w:r>
          </w:p>
          <w:p w:rsidR="001E2FC7" w:rsidRPr="004B12E9" w:rsidRDefault="001E2FC7" w:rsidP="005A51FB">
            <w:pPr>
              <w:pStyle w:val="aa"/>
              <w:ind w:left="0"/>
              <w:jc w:val="both"/>
              <w:rPr>
                <w:rFonts w:ascii="Times New Roman" w:hAnsi="Times New Roman" w:cs="Times New Roman"/>
              </w:rPr>
            </w:pPr>
          </w:p>
        </w:tc>
      </w:tr>
      <w:tr w:rsidR="001E2FC7" w:rsidRPr="004B12E9" w:rsidTr="00005AA1">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2.3.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Принимать участие в заключении договоров об оказании гостиничных услуг.</w:t>
            </w:r>
          </w:p>
          <w:p w:rsidR="001E2FC7" w:rsidRPr="004B12E9" w:rsidRDefault="001E2FC7" w:rsidP="005A51FB">
            <w:pPr>
              <w:pStyle w:val="ab"/>
              <w:widowControl w:val="0"/>
              <w:ind w:firstLine="709"/>
              <w:jc w:val="both"/>
              <w:rPr>
                <w:sz w:val="22"/>
                <w:szCs w:val="22"/>
              </w:rPr>
            </w:pPr>
          </w:p>
        </w:tc>
      </w:tr>
      <w:tr w:rsidR="001E2FC7" w:rsidRPr="004B12E9" w:rsidTr="00005AA1">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2.4. </w:t>
            </w:r>
          </w:p>
        </w:tc>
        <w:tc>
          <w:tcPr>
            <w:tcW w:w="5777" w:type="dxa"/>
          </w:tcPr>
          <w:p w:rsidR="001E2FC7" w:rsidRPr="004B12E9" w:rsidRDefault="001E2FC7" w:rsidP="005A51FB">
            <w:pPr>
              <w:pStyle w:val="ab"/>
              <w:widowControl w:val="0"/>
              <w:ind w:firstLine="14"/>
              <w:rPr>
                <w:sz w:val="22"/>
                <w:szCs w:val="22"/>
              </w:rPr>
            </w:pPr>
            <w:r w:rsidRPr="004B12E9">
              <w:rPr>
                <w:sz w:val="22"/>
                <w:szCs w:val="22"/>
              </w:rPr>
              <w:t>Обеспечивать выполнение договоров об оказании гостиничных услуг.</w:t>
            </w:r>
          </w:p>
          <w:p w:rsidR="001E2FC7" w:rsidRPr="004B12E9" w:rsidRDefault="001E2FC7" w:rsidP="005A51FB">
            <w:pPr>
              <w:pStyle w:val="ab"/>
              <w:widowControl w:val="0"/>
              <w:ind w:firstLine="14"/>
              <w:rPr>
                <w:sz w:val="22"/>
                <w:szCs w:val="22"/>
              </w:rPr>
            </w:pPr>
          </w:p>
        </w:tc>
      </w:tr>
      <w:tr w:rsidR="001E2FC7" w:rsidRPr="004B12E9" w:rsidTr="00005AA1">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2.5.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Производить расчеты с гостями, организовывать отъезд и проводы гостей.</w:t>
            </w:r>
          </w:p>
          <w:p w:rsidR="001E2FC7" w:rsidRPr="004B12E9" w:rsidRDefault="001E2FC7" w:rsidP="005A51FB">
            <w:pPr>
              <w:pStyle w:val="ab"/>
              <w:widowControl w:val="0"/>
              <w:ind w:firstLine="14"/>
              <w:rPr>
                <w:sz w:val="22"/>
                <w:szCs w:val="22"/>
              </w:rPr>
            </w:pPr>
          </w:p>
        </w:tc>
      </w:tr>
      <w:tr w:rsidR="001E2FC7" w:rsidRPr="004B12E9" w:rsidTr="00005AA1">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2.6. </w:t>
            </w:r>
          </w:p>
        </w:tc>
        <w:tc>
          <w:tcPr>
            <w:tcW w:w="5777" w:type="dxa"/>
          </w:tcPr>
          <w:p w:rsidR="001E2FC7" w:rsidRPr="004B12E9" w:rsidRDefault="001E2FC7" w:rsidP="005A51FB">
            <w:pPr>
              <w:pStyle w:val="ab"/>
              <w:widowControl w:val="0"/>
              <w:ind w:firstLine="14"/>
              <w:rPr>
                <w:sz w:val="22"/>
                <w:szCs w:val="22"/>
              </w:rPr>
            </w:pPr>
            <w:r w:rsidRPr="004B12E9">
              <w:rPr>
                <w:sz w:val="22"/>
                <w:szCs w:val="22"/>
              </w:rPr>
              <w:t>Координировать процесс ночного аудита и передачи дел по окончании смены.</w:t>
            </w:r>
          </w:p>
          <w:p w:rsidR="001E2FC7" w:rsidRPr="004B12E9" w:rsidRDefault="001E2FC7" w:rsidP="005A51FB">
            <w:pPr>
              <w:pStyle w:val="ab"/>
              <w:widowControl w:val="0"/>
              <w:ind w:firstLine="14"/>
              <w:rPr>
                <w:sz w:val="22"/>
                <w:szCs w:val="22"/>
              </w:rPr>
            </w:pPr>
          </w:p>
        </w:tc>
      </w:tr>
      <w:tr w:rsidR="00F915EB" w:rsidRPr="004B12E9" w:rsidTr="00005AA1">
        <w:tc>
          <w:tcPr>
            <w:tcW w:w="2977" w:type="dxa"/>
            <w:vMerge w:val="restart"/>
          </w:tcPr>
          <w:p w:rsidR="00F915EB" w:rsidRPr="004B12E9" w:rsidRDefault="00F915EB" w:rsidP="00901684">
            <w:pPr>
              <w:pStyle w:val="aa"/>
              <w:spacing w:before="120"/>
              <w:ind w:left="0"/>
              <w:rPr>
                <w:rFonts w:ascii="Times New Roman" w:hAnsi="Times New Roman" w:cs="Times New Roman"/>
              </w:rPr>
            </w:pPr>
            <w:r w:rsidRPr="004B12E9">
              <w:rPr>
                <w:rFonts w:ascii="Times New Roman" w:hAnsi="Times New Roman" w:cs="Times New Roman"/>
              </w:rPr>
              <w:t>Организация обслуживания гостей в процессе проживания</w:t>
            </w: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3.1</w:t>
            </w:r>
          </w:p>
        </w:tc>
        <w:tc>
          <w:tcPr>
            <w:tcW w:w="5777" w:type="dxa"/>
          </w:tcPr>
          <w:p w:rsidR="00F915EB" w:rsidRPr="004B12E9" w:rsidRDefault="00F915EB" w:rsidP="005A51FB">
            <w:pPr>
              <w:widowControl w:val="0"/>
              <w:suppressAutoHyphens/>
              <w:jc w:val="both"/>
              <w:rPr>
                <w:rFonts w:ascii="Times New Roman" w:hAnsi="Times New Roman" w:cs="Times New Roman"/>
              </w:rPr>
            </w:pPr>
            <w:r w:rsidRPr="004B12E9">
              <w:rPr>
                <w:rFonts w:ascii="Times New Roman" w:hAnsi="Times New Roman" w:cs="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tc>
      </w:tr>
      <w:tr w:rsidR="00F915EB" w:rsidRPr="004B12E9" w:rsidTr="00005AA1">
        <w:tc>
          <w:tcPr>
            <w:tcW w:w="2977" w:type="dxa"/>
            <w:vMerge/>
          </w:tcPr>
          <w:p w:rsidR="00F915EB" w:rsidRPr="004B12E9" w:rsidRDefault="00F915EB" w:rsidP="00901684">
            <w:pPr>
              <w:pStyle w:val="aa"/>
              <w:spacing w:before="120"/>
              <w:ind w:left="0"/>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3.2</w:t>
            </w:r>
          </w:p>
        </w:tc>
        <w:tc>
          <w:tcPr>
            <w:tcW w:w="5777" w:type="dxa"/>
          </w:tcPr>
          <w:p w:rsidR="00F915EB" w:rsidRPr="004B12E9" w:rsidRDefault="00F915EB" w:rsidP="005A51FB">
            <w:pPr>
              <w:widowControl w:val="0"/>
              <w:suppressAutoHyphens/>
              <w:jc w:val="both"/>
              <w:rPr>
                <w:rFonts w:ascii="Times New Roman" w:hAnsi="Times New Roman" w:cs="Times New Roman"/>
              </w:rPr>
            </w:pPr>
            <w:r w:rsidRPr="004B12E9">
              <w:rPr>
                <w:rFonts w:ascii="Times New Roman" w:hAnsi="Times New Roman" w:cs="Times New Roman"/>
              </w:rPr>
              <w:t>Организовывать и выполнять работу по предоставлению услуги питания в номерах (</w:t>
            </w:r>
            <w:r w:rsidRPr="004B12E9">
              <w:rPr>
                <w:rFonts w:ascii="Times New Roman" w:hAnsi="Times New Roman" w:cs="Times New Roman"/>
                <w:lang w:val="en-US"/>
              </w:rPr>
              <w:t>room</w:t>
            </w:r>
            <w:r w:rsidRPr="004B12E9">
              <w:rPr>
                <w:rFonts w:ascii="Times New Roman" w:hAnsi="Times New Roman" w:cs="Times New Roman"/>
              </w:rPr>
              <w:t>-</w:t>
            </w:r>
            <w:r w:rsidRPr="004B12E9">
              <w:rPr>
                <w:rFonts w:ascii="Times New Roman" w:hAnsi="Times New Roman" w:cs="Times New Roman"/>
                <w:lang w:val="en-US"/>
              </w:rPr>
              <w:t>service</w:t>
            </w:r>
            <w:r w:rsidRPr="004B12E9">
              <w:rPr>
                <w:rFonts w:ascii="Times New Roman" w:hAnsi="Times New Roman" w:cs="Times New Roman"/>
              </w:rPr>
              <w:t>).</w:t>
            </w:r>
          </w:p>
        </w:tc>
      </w:tr>
      <w:tr w:rsidR="00F915EB" w:rsidRPr="004B12E9" w:rsidTr="00005AA1">
        <w:tc>
          <w:tcPr>
            <w:tcW w:w="2977" w:type="dxa"/>
            <w:vMerge/>
          </w:tcPr>
          <w:p w:rsidR="00F915EB" w:rsidRPr="004B12E9" w:rsidRDefault="00F915EB" w:rsidP="00901684">
            <w:pPr>
              <w:pStyle w:val="aa"/>
              <w:spacing w:before="120"/>
              <w:ind w:left="0"/>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lang w:val="en-US"/>
              </w:rPr>
            </w:pPr>
            <w:r w:rsidRPr="004B12E9">
              <w:rPr>
                <w:rFonts w:ascii="Times New Roman" w:hAnsi="Times New Roman" w:cs="Times New Roman"/>
              </w:rPr>
              <w:t>ПК 3.3</w:t>
            </w:r>
          </w:p>
        </w:tc>
        <w:tc>
          <w:tcPr>
            <w:tcW w:w="5777" w:type="dxa"/>
          </w:tcPr>
          <w:p w:rsidR="00F915EB" w:rsidRPr="004B12E9" w:rsidRDefault="00F915EB" w:rsidP="005A51FB">
            <w:pPr>
              <w:pStyle w:val="ab"/>
              <w:widowControl w:val="0"/>
              <w:spacing w:line="276" w:lineRule="auto"/>
              <w:jc w:val="both"/>
              <w:rPr>
                <w:sz w:val="22"/>
                <w:szCs w:val="22"/>
                <w:lang w:eastAsia="en-US"/>
              </w:rPr>
            </w:pPr>
            <w:r w:rsidRPr="004B12E9">
              <w:rPr>
                <w:sz w:val="22"/>
                <w:szCs w:val="22"/>
                <w:lang w:eastAsia="en-US"/>
              </w:rPr>
              <w:t>Вести учет оборудования и инвентаря гостиницы.</w:t>
            </w:r>
          </w:p>
          <w:p w:rsidR="00F915EB" w:rsidRPr="004B12E9" w:rsidRDefault="00F915EB" w:rsidP="005A51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p>
        </w:tc>
      </w:tr>
      <w:tr w:rsidR="00F915EB" w:rsidRPr="004B12E9" w:rsidTr="00005AA1">
        <w:tc>
          <w:tcPr>
            <w:tcW w:w="2977" w:type="dxa"/>
            <w:vMerge/>
          </w:tcPr>
          <w:p w:rsidR="00F915EB" w:rsidRPr="004B12E9" w:rsidRDefault="00F915EB" w:rsidP="00901684">
            <w:pPr>
              <w:pStyle w:val="aa"/>
              <w:spacing w:before="120"/>
              <w:ind w:left="0"/>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3.4</w:t>
            </w:r>
          </w:p>
        </w:tc>
        <w:tc>
          <w:tcPr>
            <w:tcW w:w="5777" w:type="dxa"/>
          </w:tcPr>
          <w:p w:rsidR="00F915EB" w:rsidRPr="004B12E9" w:rsidRDefault="00F915EB" w:rsidP="005A51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4B12E9">
              <w:rPr>
                <w:rFonts w:ascii="Times New Roman" w:hAnsi="Times New Roman" w:cs="Times New Roman"/>
              </w:rPr>
              <w:t>Создавать условия для обеспечения сохранности вещей и ценностей проживающих.</w:t>
            </w:r>
          </w:p>
        </w:tc>
      </w:tr>
      <w:tr w:rsidR="00F915EB" w:rsidRPr="004B12E9" w:rsidTr="00005AA1">
        <w:tc>
          <w:tcPr>
            <w:tcW w:w="2977" w:type="dxa"/>
            <w:vMerge w:val="restart"/>
          </w:tcPr>
          <w:p w:rsidR="00F915EB" w:rsidRPr="004B12E9" w:rsidRDefault="00F915EB" w:rsidP="00901684">
            <w:pPr>
              <w:pStyle w:val="aa"/>
              <w:spacing w:before="120"/>
              <w:ind w:left="0"/>
              <w:rPr>
                <w:rFonts w:ascii="Times New Roman" w:hAnsi="Times New Roman" w:cs="Times New Roman"/>
              </w:rPr>
            </w:pPr>
            <w:r w:rsidRPr="004B12E9">
              <w:rPr>
                <w:rFonts w:ascii="Times New Roman" w:hAnsi="Times New Roman" w:cs="Times New Roman"/>
              </w:rPr>
              <w:t>Продажи гостиничного продукта</w:t>
            </w: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4.1</w:t>
            </w:r>
          </w:p>
        </w:tc>
        <w:tc>
          <w:tcPr>
            <w:tcW w:w="5777" w:type="dxa"/>
          </w:tcPr>
          <w:p w:rsidR="00F915EB" w:rsidRPr="004B12E9" w:rsidRDefault="00F915EB" w:rsidP="005A51FB">
            <w:pPr>
              <w:pStyle w:val="ab"/>
              <w:widowControl w:val="0"/>
              <w:ind w:left="0" w:firstLine="0"/>
              <w:jc w:val="both"/>
              <w:rPr>
                <w:sz w:val="22"/>
                <w:szCs w:val="22"/>
              </w:rPr>
            </w:pPr>
            <w:r w:rsidRPr="004B12E9">
              <w:rPr>
                <w:sz w:val="22"/>
                <w:szCs w:val="22"/>
              </w:rPr>
              <w:t> Выявлять спрос на гостиничные услуги.</w:t>
            </w:r>
          </w:p>
        </w:tc>
      </w:tr>
      <w:tr w:rsidR="00F915EB" w:rsidRPr="004B12E9" w:rsidTr="00005AA1">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4.2</w:t>
            </w:r>
          </w:p>
        </w:tc>
        <w:tc>
          <w:tcPr>
            <w:tcW w:w="5777" w:type="dxa"/>
          </w:tcPr>
          <w:p w:rsidR="00F915EB" w:rsidRPr="004B12E9" w:rsidRDefault="00F915EB" w:rsidP="005A51FB">
            <w:pPr>
              <w:pStyle w:val="ab"/>
              <w:widowControl w:val="0"/>
              <w:jc w:val="both"/>
              <w:rPr>
                <w:sz w:val="22"/>
                <w:szCs w:val="22"/>
              </w:rPr>
            </w:pPr>
            <w:r w:rsidRPr="004B12E9">
              <w:rPr>
                <w:sz w:val="22"/>
                <w:szCs w:val="22"/>
              </w:rPr>
              <w:t>Формировать спрос и стимулировать сбыт.</w:t>
            </w:r>
          </w:p>
        </w:tc>
      </w:tr>
      <w:tr w:rsidR="00F915EB" w:rsidRPr="004B12E9" w:rsidTr="00005AA1">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4.3</w:t>
            </w:r>
          </w:p>
        </w:tc>
        <w:tc>
          <w:tcPr>
            <w:tcW w:w="5777" w:type="dxa"/>
          </w:tcPr>
          <w:p w:rsidR="00F915EB" w:rsidRPr="004B12E9" w:rsidRDefault="00F915EB" w:rsidP="005A51FB">
            <w:pPr>
              <w:pStyle w:val="ab"/>
              <w:widowControl w:val="0"/>
              <w:jc w:val="both"/>
              <w:rPr>
                <w:sz w:val="22"/>
                <w:szCs w:val="22"/>
              </w:rPr>
            </w:pPr>
            <w:r w:rsidRPr="004B12E9">
              <w:rPr>
                <w:sz w:val="22"/>
                <w:szCs w:val="22"/>
              </w:rPr>
              <w:t> Оценивать конкурентоспособность оказываемых гостиничных услуг.</w:t>
            </w:r>
          </w:p>
        </w:tc>
      </w:tr>
      <w:tr w:rsidR="00F915EB" w:rsidRPr="004B12E9" w:rsidTr="00005AA1">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4.4. </w:t>
            </w:r>
          </w:p>
        </w:tc>
        <w:tc>
          <w:tcPr>
            <w:tcW w:w="5777" w:type="dxa"/>
          </w:tcPr>
          <w:p w:rsidR="00F915EB" w:rsidRPr="004B12E9" w:rsidRDefault="00F915EB" w:rsidP="005A51FB">
            <w:pPr>
              <w:pStyle w:val="ab"/>
              <w:widowControl w:val="0"/>
              <w:jc w:val="both"/>
              <w:rPr>
                <w:sz w:val="22"/>
                <w:szCs w:val="22"/>
              </w:rPr>
            </w:pPr>
            <w:r w:rsidRPr="004B12E9">
              <w:rPr>
                <w:sz w:val="22"/>
                <w:szCs w:val="22"/>
              </w:rPr>
              <w:t>Принимать участие в разработке комплекса маркетинга.</w:t>
            </w:r>
          </w:p>
        </w:tc>
      </w:tr>
      <w:tr w:rsidR="00F915EB" w:rsidRPr="004B12E9" w:rsidTr="00005AA1">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4.5. </w:t>
            </w:r>
          </w:p>
        </w:tc>
        <w:tc>
          <w:tcPr>
            <w:tcW w:w="5777" w:type="dxa"/>
          </w:tcPr>
          <w:p w:rsidR="00F915EB" w:rsidRPr="004B12E9" w:rsidRDefault="00F915EB" w:rsidP="005A51FB">
            <w:pPr>
              <w:pStyle w:val="ab"/>
              <w:widowControl w:val="0"/>
              <w:jc w:val="both"/>
              <w:rPr>
                <w:sz w:val="22"/>
                <w:szCs w:val="22"/>
              </w:rPr>
            </w:pPr>
            <w:r w:rsidRPr="004B12E9">
              <w:rPr>
                <w:sz w:val="22"/>
                <w:szCs w:val="22"/>
              </w:rPr>
              <w:t>Принимать участие в проведении маркетинговых исследований.</w:t>
            </w:r>
          </w:p>
        </w:tc>
      </w:tr>
    </w:tbl>
    <w:p w:rsidR="00901684" w:rsidRPr="004B12E9" w:rsidRDefault="00901684" w:rsidP="00937B87">
      <w:pPr>
        <w:pStyle w:val="aa"/>
        <w:spacing w:before="120" w:after="0" w:line="240" w:lineRule="auto"/>
        <w:jc w:val="both"/>
        <w:rPr>
          <w:rFonts w:ascii="Times New Roman" w:hAnsi="Times New Roman" w:cs="Times New Roman"/>
          <w:b/>
        </w:rPr>
      </w:pPr>
    </w:p>
    <w:p w:rsidR="00937B87" w:rsidRPr="004B12E9" w:rsidRDefault="00F915EB" w:rsidP="00901684">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Практический опыт, умений и знаний</w:t>
      </w:r>
    </w:p>
    <w:p w:rsidR="00901684" w:rsidRPr="004B12E9" w:rsidRDefault="00901684" w:rsidP="00901684">
      <w:pPr>
        <w:pStyle w:val="aa"/>
        <w:spacing w:before="120" w:after="0" w:line="240" w:lineRule="auto"/>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63"/>
        <w:gridCol w:w="8933"/>
        <w:gridCol w:w="3989"/>
      </w:tblGrid>
      <w:tr w:rsidR="00901684" w:rsidRPr="004B12E9" w:rsidTr="00901684">
        <w:trPr>
          <w:trHeight w:val="352"/>
        </w:trPr>
        <w:tc>
          <w:tcPr>
            <w:tcW w:w="630" w:type="pct"/>
          </w:tcPr>
          <w:p w:rsidR="00901684" w:rsidRPr="004B12E9" w:rsidRDefault="00901684" w:rsidP="00901684">
            <w:pPr>
              <w:tabs>
                <w:tab w:val="left" w:pos="266"/>
              </w:tabs>
              <w:spacing w:after="0" w:line="240" w:lineRule="auto"/>
              <w:jc w:val="center"/>
              <w:rPr>
                <w:rFonts w:ascii="Times New Roman" w:hAnsi="Times New Roman" w:cs="Times New Roman"/>
                <w:b/>
              </w:rPr>
            </w:pPr>
            <w:r w:rsidRPr="004B12E9">
              <w:rPr>
                <w:rFonts w:ascii="Times New Roman" w:hAnsi="Times New Roman" w:cs="Times New Roman"/>
                <w:b/>
              </w:rPr>
              <w:t>Индекс</w:t>
            </w:r>
          </w:p>
        </w:tc>
        <w:tc>
          <w:tcPr>
            <w:tcW w:w="3021" w:type="pct"/>
          </w:tcPr>
          <w:p w:rsidR="00901684" w:rsidRPr="004B12E9" w:rsidRDefault="00901684" w:rsidP="00901684">
            <w:pPr>
              <w:tabs>
                <w:tab w:val="left" w:pos="266"/>
              </w:tabs>
              <w:spacing w:after="0" w:line="240" w:lineRule="auto"/>
              <w:jc w:val="center"/>
              <w:rPr>
                <w:rFonts w:ascii="Times New Roman" w:hAnsi="Times New Roman" w:cs="Times New Roman"/>
                <w:b/>
              </w:rPr>
            </w:pPr>
            <w:r w:rsidRPr="004B12E9">
              <w:rPr>
                <w:rFonts w:ascii="Times New Roman" w:hAnsi="Times New Roman" w:cs="Times New Roman"/>
                <w:b/>
              </w:rPr>
              <w:t>Наименование циклов, разделов, модулей, требования к знаниям, умениям, практическому опыту</w:t>
            </w:r>
          </w:p>
        </w:tc>
        <w:tc>
          <w:tcPr>
            <w:tcW w:w="1349" w:type="pct"/>
          </w:tcPr>
          <w:p w:rsidR="00901684" w:rsidRPr="004B12E9" w:rsidRDefault="00901684" w:rsidP="00901684">
            <w:pPr>
              <w:tabs>
                <w:tab w:val="left" w:pos="266"/>
              </w:tabs>
              <w:spacing w:after="0" w:line="240" w:lineRule="auto"/>
              <w:jc w:val="center"/>
              <w:rPr>
                <w:rFonts w:ascii="Times New Roman" w:hAnsi="Times New Roman" w:cs="Times New Roman"/>
                <w:b/>
              </w:rPr>
            </w:pPr>
            <w:r w:rsidRPr="004B12E9">
              <w:rPr>
                <w:rFonts w:ascii="Times New Roman" w:hAnsi="Times New Roman" w:cs="Times New Roman"/>
                <w:b/>
              </w:rPr>
              <w:t>Индекс и наименование дисциплин, междисциплинарных курсов (МДК)</w:t>
            </w:r>
          </w:p>
        </w:tc>
      </w:tr>
      <w:tr w:rsidR="00901684" w:rsidRPr="004B12E9" w:rsidTr="00901684">
        <w:tc>
          <w:tcPr>
            <w:tcW w:w="630" w:type="pct"/>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Обязательная часть циклов ОПОП</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p>
        </w:tc>
      </w:tr>
      <w:tr w:rsidR="00901684" w:rsidRPr="004B12E9" w:rsidTr="00901684">
        <w:tc>
          <w:tcPr>
            <w:tcW w:w="630" w:type="pct"/>
            <w:vMerge w:val="restar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ОГСЭ.00</w:t>
            </w:r>
          </w:p>
        </w:tc>
        <w:tc>
          <w:tcPr>
            <w:tcW w:w="3021" w:type="pct"/>
          </w:tcPr>
          <w:p w:rsidR="00901684" w:rsidRPr="004B12E9" w:rsidRDefault="00901684" w:rsidP="00901684">
            <w:pPr>
              <w:pStyle w:val="21"/>
              <w:widowControl w:val="0"/>
              <w:tabs>
                <w:tab w:val="left" w:pos="266"/>
              </w:tabs>
              <w:ind w:left="0" w:firstLine="0"/>
              <w:rPr>
                <w:rFonts w:ascii="Times New Roman" w:hAnsi="Times New Roman" w:cs="Times New Roman"/>
                <w:b/>
                <w:szCs w:val="24"/>
              </w:rPr>
            </w:pPr>
            <w:r w:rsidRPr="004B12E9">
              <w:rPr>
                <w:rFonts w:ascii="Times New Roman" w:hAnsi="Times New Roman" w:cs="Times New Roman"/>
                <w:b/>
                <w:szCs w:val="24"/>
              </w:rPr>
              <w:t>Общий гуманитарный и социально-экономический цикл</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В результате изучения обязательной части цикла обучающийся должен:</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ориентироваться в наиболее общих философских проблемах бытия, познания, ценностей, свободы и смысла жизни как основе формирования культуры гражданина и будущего специалиста;</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основные категории и понятия философии;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роль философии в жизни человека и общества;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основы философского учения о бытии;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сущность процесса познания;</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основы научной, философской и религиозной картин мира;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об условиях формирования личности, свободе и ответственности за сохранение жизни, культуры, окружающей среды;</w:t>
            </w:r>
          </w:p>
          <w:p w:rsidR="00901684" w:rsidRPr="004B12E9" w:rsidRDefault="00901684" w:rsidP="00901684">
            <w:pPr>
              <w:tabs>
                <w:tab w:val="left" w:pos="266"/>
              </w:tabs>
              <w:spacing w:after="0" w:line="240" w:lineRule="auto"/>
              <w:ind w:firstLine="284"/>
              <w:rPr>
                <w:rFonts w:ascii="Times New Roman" w:hAnsi="Times New Roman" w:cs="Times New Roman"/>
                <w:b/>
                <w:i/>
              </w:rPr>
            </w:pPr>
            <w:r w:rsidRPr="004B12E9">
              <w:rPr>
                <w:rFonts w:ascii="Times New Roman" w:hAnsi="Times New Roman" w:cs="Times New Roman"/>
              </w:rPr>
              <w:t>о социальных и этических проблемах, связанных с развитием и использованием достижений науки, техники и технологий</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ОГСЭ.01. Основы философии</w:t>
            </w: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lastRenderedPageBreak/>
              <w:t>ориентироваться в современной экономической, политической и культурной ситуации в России и мире;</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выявлять взаимосвязь отечественных, региональных, мировых социально-экономических, политических и культурных проблем;</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основные направления развития ключевых регионов мира на рубеже веков (XX и XXI вв.);</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сущность и причины локальных, региональных, межгосударственных конфликтов в конце XX – начале XXI в.;</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основные процессы (интеграционные, поликультурные, миграционные и иные) политического и экономического развития ведущих государств и регионов мира;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назначение ООН, НАТО, ЕС и других организаций и основные направления их деятельности;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 роли науки, культуры и религии в сохранении и укреплении национальных и государственных традиций;</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содержание и назначение важнейших правовых и законодательных актов мирового и регионального значения</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lastRenderedPageBreak/>
              <w:t>ОГСЭ.02. История</w:t>
            </w: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общаться (устно и письменно) на иностранном языке на профессиональные и повседневные темы;</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переводить (со словарем) иностранные тексты профессиональной направленности;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самостоятельно совершенствовать устную и письменную речь, пополнять словарный запас;</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лексический (1200 – 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ОГСЭ.03. Иностранный язык</w:t>
            </w: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 роли физической культуры в общекультурном, профессиональном и социальном развитии человека;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основы здорового образа жизни</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ОГСЭ.04. Физическая культура</w:t>
            </w:r>
          </w:p>
        </w:tc>
      </w:tr>
      <w:tr w:rsidR="00901684" w:rsidRPr="004B12E9" w:rsidTr="00901684">
        <w:tc>
          <w:tcPr>
            <w:tcW w:w="630" w:type="pct"/>
            <w:vMerge w:val="restar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ЕН.00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Математический и общий естественнонаучный цикл</w:t>
            </w:r>
          </w:p>
        </w:tc>
        <w:tc>
          <w:tcPr>
            <w:tcW w:w="1349" w:type="pct"/>
          </w:tcPr>
          <w:p w:rsidR="00901684" w:rsidRPr="004B12E9" w:rsidRDefault="00901684" w:rsidP="00901684">
            <w:pPr>
              <w:spacing w:after="0" w:line="240" w:lineRule="auto"/>
              <w:rPr>
                <w:rFonts w:ascii="Times New Roman" w:hAnsi="Times New Roman" w:cs="Times New Roman"/>
              </w:rPr>
            </w:pP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обязательной части цикла обучающийся должен:</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lastRenderedPageBreak/>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пользоваться современными средствами связи и оргтехникой;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в профессиональной деятельности различные виды программного обеспечения, в т.ч. специального;</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телекоммуникационные средства;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обеспечивать информационную безопасность;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поиск необходимой информации;</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 функции и возможности использования информационных и телекоммуникационных технологий в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деятельности с использованием автоматизированных рабочих мест (АРМ), локальных и отраслевых сетей;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прикладное программное обеспечение и информационные ресурсы в гостиничном сервисе;</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основные методы и приемы обеспечения информационной безопасности</w:t>
            </w:r>
          </w:p>
        </w:tc>
        <w:tc>
          <w:tcPr>
            <w:tcW w:w="1349"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rPr>
              <w:lastRenderedPageBreak/>
              <w:t xml:space="preserve">ЕН.01. Информатика и </w:t>
            </w:r>
            <w:r w:rsidRPr="004B12E9">
              <w:rPr>
                <w:rFonts w:ascii="Times New Roman" w:hAnsi="Times New Roman" w:cs="Times New Roman"/>
              </w:rPr>
              <w:lastRenderedPageBreak/>
              <w:t>информационно-коммуникационные технологии в профессиональной деятельности</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lastRenderedPageBreak/>
              <w:t>П.00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Профессиональный цикл</w:t>
            </w:r>
          </w:p>
        </w:tc>
        <w:tc>
          <w:tcPr>
            <w:tcW w:w="1349" w:type="pct"/>
          </w:tcPr>
          <w:p w:rsidR="00901684" w:rsidRPr="004B12E9" w:rsidRDefault="00901684" w:rsidP="00901684">
            <w:pPr>
              <w:spacing w:after="0" w:line="240" w:lineRule="auto"/>
              <w:rPr>
                <w:rFonts w:ascii="Times New Roman" w:hAnsi="Times New Roman" w:cs="Times New Roman"/>
                <w:b/>
              </w:rPr>
            </w:pPr>
          </w:p>
        </w:tc>
      </w:tr>
      <w:tr w:rsidR="00901684" w:rsidRPr="004B12E9" w:rsidTr="00901684">
        <w:tc>
          <w:tcPr>
            <w:tcW w:w="630" w:type="pct"/>
            <w:vMerge w:val="restar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ОП.00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Общепрофессиональные дисциплины</w:t>
            </w:r>
          </w:p>
        </w:tc>
        <w:tc>
          <w:tcPr>
            <w:tcW w:w="1349" w:type="pct"/>
          </w:tcPr>
          <w:p w:rsidR="00901684" w:rsidRPr="004B12E9" w:rsidRDefault="00901684" w:rsidP="00901684">
            <w:pPr>
              <w:spacing w:after="0" w:line="240" w:lineRule="auto"/>
              <w:rPr>
                <w:rFonts w:ascii="Times New Roman" w:hAnsi="Times New Roman" w:cs="Times New Roman"/>
              </w:rPr>
            </w:pP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обязательной части цикла обучающийся по общепрофессиональным дисциплинам должен:</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знания менеджмента при изучении профессиональных модулей и в профессиональной деятельности;</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функции, сущность и характерные черты современного менеджмента;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процесс принятия и реализации управленческих решений;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сущность стратегического менеджмента: основные понятия, функции и принципы;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способы управления конфликтами;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функции стратегического планирования и методы реализации стратегического плана;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этапы, виды и правила контроля;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этику делового общения</w:t>
            </w:r>
          </w:p>
          <w:p w:rsidR="00901684" w:rsidRPr="004B12E9" w:rsidRDefault="00901684" w:rsidP="00901684">
            <w:pPr>
              <w:spacing w:after="0" w:line="240" w:lineRule="auto"/>
              <w:ind w:firstLine="284"/>
              <w:rPr>
                <w:rFonts w:ascii="Times New Roman" w:hAnsi="Times New Roman" w:cs="Times New Roman"/>
              </w:rPr>
            </w:pP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ОП.01. Менеджмент</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защищать свои права в соответствии с трудовым законодательством;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организовывать оформление гостиничной документации, составление, учет и хранение </w:t>
            </w:r>
            <w:r w:rsidRPr="004B12E9">
              <w:rPr>
                <w:rFonts w:ascii="Times New Roman" w:hAnsi="Times New Roman" w:cs="Times New Roman"/>
              </w:rPr>
              <w:lastRenderedPageBreak/>
              <w:t>отчетных данных;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документацию в соответствии с требованиями документационного обеспечения управления;</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права и обязанности работников в сфере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законодательные акты и другие нормативные документы, регулирующие правоотношения в процессе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законодательные акты и нормативные документы, регламентирующие предпринимательскую деятельность;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стандарты, нормы и правила ведения документации;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систему документационного обеспечения управления</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ОП.02. Правовое и документационное обеспечение профессиональной деятельности</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находить и использовать необходимую экономическую информацию;</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определять организационно-правовые формы организаций;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определять состав материальных, трудовых и финансовых ресурсов организации;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рассчитывать основные технико-экономические показатели деятельности гостиницы;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оформление гостиничной документации: составление, учет и хранение отчетных данных;</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производственного и технологического процессов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материально-технические, трудовые и финансовые ресурсы гостиничной отрасли и организации, показатели их эффективного использования;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способы экономии ресурсов, основные энерго- и материалосберегающие технологии;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механизмы ценообразования на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формы оплаты труда в современных условиях;</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технико-экономические показатели деятельности гостиницы</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ОП.03.</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Экономика организации</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данные бухгалтерского учета и отчетности в профессиональной деятельности;</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основы бухгалтерского учета, структуру и виды бухгалтерского баланса, документы хозяйственных операций, бухгалтерскую отчетность;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ценообразования в гостиничном сервисе;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учет и порядок ведения кассовых операций;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формы безналичных расчетов;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бухгалтерские документы и требования к их составлению;</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lastRenderedPageBreak/>
              <w:t>нормативно-правовую базу бухгалтерского учета</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ОП.04. Бухгалтерский учет</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ресурсо- и энергосберегающие технологии в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системы жизнеобеспечения и оборудование гостиниц и туристских комплексов для обеспечения комфорта проживающих;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контроль выполнения правил и норм охраны труда и требований производственной санитарии и гигиены;</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требования к зданиям гостиниц и туристических комплексов;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архитектурно-планировочные решения и функциональную организацию зданий гостиниц и туристических комплексов;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оформления интерьеров гостиничных зданий;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требования к инженерно-техническому оборудованию и системам жизнеобеспечения гостиниц и туристических комплексов;</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ОП.05. Здания и инженерные системы гостиниц</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и проводить мероприятия по защите работающих и населения от негативных воздействий чрезвычайных ситуаций;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средства индивидуальной и коллективной защиты от оружия массового поражения;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первичные средства пожаротушения;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ориентироваться в перечне военно-учетных специальностей и самостоятельно определять среди них родственные полученной специальности;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владеть способами бесконфликтного общения и саморегуляции в повседневной деятельности и экстремальных условиях военной службы;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оказывать первую помощь пострадавшим;</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w:t>
            </w:r>
            <w:r w:rsidRPr="004B12E9">
              <w:rPr>
                <w:rFonts w:ascii="Times New Roman" w:hAnsi="Times New Roman" w:cs="Times New Roman"/>
              </w:rPr>
              <w:lastRenderedPageBreak/>
              <w:t>явлениях, в том числе в условиях противодействия терроризму как серьезной угрозе национальной безопасности России;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основы военной службы и обороны государства;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задачи и основные мероприятия гражданской обороны;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способы защиты населения от оружия массового поражения;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меры пожарной безопасности и правила безопасного поведения при пожарах;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и порядок призыва граждан на военную службу и поступления на нее в добровольном порядке;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область применения получаемых профессиональных знаний при исполнении обязанностей военной службы;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и правила оказания первой помощи пострадавшим</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ОП.06. Безопасность жизнедеятельности</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lastRenderedPageBreak/>
              <w:t>ПМ.00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Профессиональные модули</w:t>
            </w:r>
          </w:p>
        </w:tc>
        <w:tc>
          <w:tcPr>
            <w:tcW w:w="1349" w:type="pct"/>
          </w:tcPr>
          <w:p w:rsidR="00901684" w:rsidRPr="004B12E9" w:rsidRDefault="00901684" w:rsidP="00901684">
            <w:pPr>
              <w:spacing w:after="0" w:line="240" w:lineRule="auto"/>
              <w:rPr>
                <w:rFonts w:ascii="Times New Roman" w:hAnsi="Times New Roman" w:cs="Times New Roman"/>
              </w:rPr>
            </w:pP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ПМ.01</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Бронирование</w:t>
            </w:r>
            <w:r w:rsidRPr="004B12E9">
              <w:rPr>
                <w:rFonts w:ascii="Times New Roman" w:hAnsi="Times New Roman" w:cs="Times New Roman"/>
                <w:sz w:val="28"/>
              </w:rPr>
              <w:t xml:space="preserve"> </w:t>
            </w:r>
            <w:r w:rsidRPr="004B12E9">
              <w:rPr>
                <w:rFonts w:ascii="Times New Roman" w:hAnsi="Times New Roman" w:cs="Times New Roman"/>
                <w:b/>
                <w:szCs w:val="24"/>
              </w:rPr>
              <w:t>гостиничных услуг</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приема заказов на бронирование от потребителей;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выполнения бронирования и ведения его документационного обеспечения;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информирования потребителя о бронировании;</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рабочее место службы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и составлять различные виды заявок и бланков;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вести учет и хранение отчетных данных;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владеть технологией ведения телефонных переговоров;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аннулировать бронирование;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консультировать потребителей о применяемых способах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гарантирование бронирования различными методами;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предоставления гостиничных услуг в Российской Федерации;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службы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виды и способы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заявок по бронированию и действия по ним;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последовательность и технологию резервирования мест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 функции и возможности использования информационных и телекоммуникационных технологий для приема заказов;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заполнения бланков бронирования для индивидуалов, компаний, турагентств и операторов;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и методы гарантированного и негарантированного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аннулирования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правила ведения телефонных переговоров и поведения в конфликтных ситуациях с потребителями при бронировании; </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МДК.01.01. Организация деятельности служб бронирования гостиничных услуг</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bCs/>
              </w:rPr>
              <w:lastRenderedPageBreak/>
              <w:t>ПМ.</w:t>
            </w:r>
            <w:r w:rsidRPr="004B12E9">
              <w:rPr>
                <w:rFonts w:ascii="Times New Roman" w:hAnsi="Times New Roman" w:cs="Times New Roman"/>
                <w:b/>
              </w:rPr>
              <w:t>02</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Прием, размещение и выписка гостей</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приёма, регистрации и размещения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предоставления информации гостям об услугах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участия в заключении договоров об оказании гостиничных услуг;</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контроля оказания перечня услуг, предоставляемых в гостиницах (по договору);</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подготовки счетов и организации отъезда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проведения ночного аудита и передачи дел по окончании смены;</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рабочее место службы приема и размещения;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регистрировать гостей (VIP-гостей, групп, корпоративных гостей, иностранных граждан);</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информировать потребителя о видах услуг и правилах безопасности во время проживания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контролировать оказание перечня услуг, предоставляемых в гостиницах (по договору);</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и подготавливать счета гостей и производить расчеты с ними;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поддерживать информационную базу данных о наличии занятых, свободных мест, о гостях (проживающих, выписавшихся, отъезжающих);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составлять и обрабатывать необходимую документацию (по загрузке номеров, ожидаемому заезду, выезду, состоянию номеров, начислению на счета гостей за </w:t>
            </w:r>
            <w:r w:rsidRPr="004B12E9">
              <w:rPr>
                <w:rFonts w:ascii="Times New Roman" w:hAnsi="Times New Roman" w:cs="Times New Roman"/>
              </w:rPr>
              <w:lastRenderedPageBreak/>
              <w:t>дополнительные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выполнять обязанности ночного портье;</w:t>
            </w:r>
          </w:p>
          <w:p w:rsidR="00901684" w:rsidRPr="004B12E9" w:rsidRDefault="00901684" w:rsidP="00901684">
            <w:pPr>
              <w:spacing w:after="0" w:line="240" w:lineRule="auto"/>
              <w:ind w:firstLine="284"/>
              <w:rPr>
                <w:rFonts w:ascii="Times New Roman" w:hAnsi="Times New Roman" w:cs="Times New Roman"/>
              </w:rPr>
            </w:pP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нормативную документацию, регламентирующую деятельность гостиниц при приеме, регистрации и размещении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службы приема и размещения;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стандарты качества обслуживания при приеме и выписке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приема, регистрации и поселения гостей, групп, корпоративных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юридические аспекты и правила регистрации иностранных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и дополнительные услуги, предоставляемые гостиницей;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соглашений (договоров), правила их составления, порядок согласования и подписания;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оформления счетов за проживание и дополнительные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отчетной документации, порядок возврата денежных сумм гостям;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функции службы ночного портье и правила выполнения ночного аудита;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взаимодействия службы приема и размещения с другими отделами гостиницы;</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правила работы с информационной базой данных гостиницы</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МДК.02.01. Организация деятельности службы приема, размещения и выписки гостей</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bCs/>
              </w:rPr>
              <w:lastRenderedPageBreak/>
              <w:t>ПМ.03</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Организация обслуживания гостей в процессе проживания</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организации и контроля работы персонала хозяйственной службы;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предоставления услуги питания в номерах;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оформления и ведения документации по учету оборудования и инвентаря гостиницы;</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и контролировать уборку номеров, служебных помещений и помещений общего пользования;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документы по приемке номеров и переводу гостей из одного номера в другой;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контролировать соблюдение персоналом требований к стандартам и качеству обслуживания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 xml:space="preserve">комплектовать сервировочную тележку </w:t>
            </w:r>
            <w:r w:rsidRPr="004B12E9">
              <w:rPr>
                <w:rFonts w:ascii="Times New Roman" w:hAnsi="Times New Roman" w:cs="Times New Roman"/>
                <w:lang w:val="en-US"/>
              </w:rPr>
              <w:t>room</w:t>
            </w:r>
            <w:r w:rsidRPr="004B12E9">
              <w:rPr>
                <w:rFonts w:ascii="Times New Roman" w:hAnsi="Times New Roman" w:cs="Times New Roman"/>
              </w:rPr>
              <w:t>-</w:t>
            </w:r>
            <w:r w:rsidRPr="004B12E9">
              <w:rPr>
                <w:rFonts w:ascii="Times New Roman" w:hAnsi="Times New Roman" w:cs="Times New Roman"/>
                <w:lang w:val="en-US"/>
              </w:rPr>
              <w:t>service</w:t>
            </w:r>
            <w:r w:rsidRPr="004B12E9">
              <w:rPr>
                <w:rFonts w:ascii="Times New Roman" w:hAnsi="Times New Roman" w:cs="Times New Roman"/>
              </w:rPr>
              <w:t>, производить сервировку столов;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различные приемы подачи блюд и напитков, собирать использованную посуду, составлять счет за обслуживание;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проводить инвентаризацию сохранности оборудования гостиницы и заполнять инвентаризационные ведомости;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составлять акты на списание инвентаря и оборудование и обеспечивать соблюдение техники безопасности и охраны труда при работе с ним;</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организации уборки номеров и требования к качеству проведения уборочных работ;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«комплиментов», персональных и дополнительных услуг и порядок их оказания;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и процедуру отправки одежды в стирку и чистку, и получения готовых заказов;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и технологии организации досуга и отдыха;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возмещения ущерба при порче личных вещей проживающих;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проверки наличия и актирования утерянной или испорченной гостиничной собственности;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сервировки столов, приемы подачи блюд и напитков;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обслуживания room-service;</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безопасной работы оборудования для доставки и раздачи готовых блюд;</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заполнения актов на проживающего при порче или утере имущества гостиницы;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поведения сотрудников на жилых этажах в экстремальных ситуациях;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обращения с магнитными ключами;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организации хранения ценностей проживающих;</w:t>
            </w:r>
          </w:p>
          <w:p w:rsidR="00901684" w:rsidRPr="004B12E9" w:rsidRDefault="00901684" w:rsidP="00901684">
            <w:pPr>
              <w:spacing w:after="0" w:line="240" w:lineRule="auto"/>
              <w:ind w:firstLine="284"/>
              <w:rPr>
                <w:rFonts w:ascii="Times New Roman" w:hAnsi="Times New Roman" w:cs="Times New Roman"/>
              </w:rPr>
            </w:pP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заполнения документации на хранение личных вещей проживающих в гостинице;</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правила заполнения актов при возмещении ущерба и порче личных вещей гостей</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МДК.03.01. Организация обслуживания гостей в процессе проживания</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bCs/>
              </w:rPr>
            </w:pPr>
            <w:r w:rsidRPr="004B12E9">
              <w:rPr>
                <w:rFonts w:ascii="Times New Roman" w:hAnsi="Times New Roman" w:cs="Times New Roman"/>
                <w:b/>
                <w:bCs/>
              </w:rPr>
              <w:lastRenderedPageBreak/>
              <w:t>ПМ.04</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Продажи гостиничного продукта</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изучения и анализа потребностей потребителей гостиничного продукта, подбора </w:t>
            </w:r>
            <w:r w:rsidRPr="004B12E9">
              <w:rPr>
                <w:rFonts w:ascii="Times New Roman" w:hAnsi="Times New Roman" w:cs="Times New Roman"/>
              </w:rPr>
              <w:lastRenderedPageBreak/>
              <w:t>соответствующего им гостиничного продукта;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разработки практических рекомендаций по формированию спроса и стимулированию сбыта гостиничного продукта для различных целевых сегментов;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выявления конкурентоспособности гостиничного продукта и организации;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участия в разработке комплекса маркетинга;</w:t>
            </w:r>
          </w:p>
          <w:p w:rsidR="00901684" w:rsidRPr="004B12E9" w:rsidRDefault="00901684" w:rsidP="00901684">
            <w:pPr>
              <w:spacing w:after="0" w:line="240" w:lineRule="auto"/>
              <w:ind w:firstLine="284"/>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выявлять, анализировать и формировать спрос на гостиничные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проводить сегментацию рынка;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оценивать эффективность сбытовой политики;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выбирать средства распространения рекламы и определять их эффективность;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формулировать содержание рекламных материалов;</w:t>
            </w:r>
          </w:p>
          <w:p w:rsidR="00901684" w:rsidRPr="004B12E9" w:rsidRDefault="00901684" w:rsidP="00901684">
            <w:pPr>
              <w:spacing w:after="0" w:line="240" w:lineRule="auto"/>
              <w:ind w:firstLine="284"/>
              <w:rPr>
                <w:rFonts w:ascii="Times New Roman" w:hAnsi="Times New Roman" w:cs="Times New Roman"/>
                <w:i/>
              </w:rPr>
            </w:pPr>
            <w:r w:rsidRPr="004B12E9">
              <w:rPr>
                <w:rFonts w:ascii="Times New Roman" w:hAnsi="Times New Roman" w:cs="Times New Roman"/>
              </w:rPr>
              <w:t>собирать и анализировать информацию о ценах;</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состояние и перспективы развития рынка гостиничных услуг;</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гостиничный продукт: характерные особенности, методы формирования;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жизненного цикла гостиничного продукта: этапы, маркетинговые мероприятия;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потребности, удовлетворяемые гостиничным продуктом;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методы изучения и анализа предпочтений потребителя;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потребителей гостиничного продукта, особенности их поведения;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последовательность маркетинговых мероприятий при освоении сегмента рынка и позиционировании гостиничного продукта;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формирование и управление номенклатурой услуг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продаж номерного фонда и дополнительных услуг гостиницы;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специфику ценовой политики гостиницы, факторы, влияющие на ее формирование, систему скидок и надбавок;</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специфику рекламы услуг гостиниц и гостиничного продукта</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МДК.04.01. Организация продаж гостиничного продукта</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bCs/>
              </w:rPr>
            </w:pPr>
            <w:r w:rsidRPr="004B12E9">
              <w:rPr>
                <w:rFonts w:ascii="Times New Roman" w:hAnsi="Times New Roman" w:cs="Times New Roman"/>
                <w:b/>
                <w:bCs/>
              </w:rPr>
              <w:lastRenderedPageBreak/>
              <w:t>ПМ.05</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Выполнение работ по одной или нескольким профессиям рабочих, должностям служащих</w:t>
            </w:r>
          </w:p>
        </w:tc>
        <w:tc>
          <w:tcPr>
            <w:tcW w:w="1349" w:type="pct"/>
          </w:tcPr>
          <w:p w:rsidR="00901684" w:rsidRPr="004B12E9" w:rsidRDefault="00901684" w:rsidP="00901684">
            <w:pPr>
              <w:spacing w:after="0" w:line="240" w:lineRule="auto"/>
              <w:rPr>
                <w:rFonts w:ascii="Times New Roman" w:hAnsi="Times New Roman" w:cs="Times New Roman"/>
              </w:rPr>
            </w:pPr>
          </w:p>
        </w:tc>
      </w:tr>
    </w:tbl>
    <w:p w:rsidR="00BC6567" w:rsidRPr="004B12E9" w:rsidRDefault="00BC6567" w:rsidP="00BC6567">
      <w:pPr>
        <w:pStyle w:val="aa"/>
        <w:spacing w:before="120" w:after="0" w:line="240" w:lineRule="auto"/>
        <w:jc w:val="both"/>
        <w:rPr>
          <w:rFonts w:ascii="Times New Roman" w:hAnsi="Times New Roman" w:cs="Times New Roman"/>
          <w:b/>
        </w:rPr>
      </w:pPr>
    </w:p>
    <w:p w:rsidR="00BC6567" w:rsidRPr="004B12E9" w:rsidRDefault="00BC6567" w:rsidP="00BC6567">
      <w:pPr>
        <w:pStyle w:val="aa"/>
        <w:spacing w:before="120" w:after="0" w:line="240" w:lineRule="auto"/>
        <w:jc w:val="both"/>
        <w:rPr>
          <w:rFonts w:ascii="Times New Roman" w:hAnsi="Times New Roman" w:cs="Times New Roman"/>
          <w:b/>
        </w:rPr>
      </w:pPr>
    </w:p>
    <w:p w:rsidR="00BC6567" w:rsidRPr="004B12E9" w:rsidRDefault="00BC6567" w:rsidP="00BC6567">
      <w:pPr>
        <w:pStyle w:val="aa"/>
        <w:spacing w:before="120" w:after="0" w:line="240" w:lineRule="auto"/>
        <w:jc w:val="both"/>
        <w:rPr>
          <w:rFonts w:ascii="Times New Roman" w:hAnsi="Times New Roman" w:cs="Times New Roman"/>
          <w:b/>
        </w:rPr>
      </w:pPr>
    </w:p>
    <w:p w:rsidR="00901684" w:rsidRPr="004B12E9" w:rsidRDefault="00901684" w:rsidP="00BC6567">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Матрица компетенций</w:t>
      </w:r>
    </w:p>
    <w:p w:rsidR="005A51FB" w:rsidRPr="004B12E9" w:rsidRDefault="005A51FB" w:rsidP="005A51FB">
      <w:pPr>
        <w:pStyle w:val="aa"/>
        <w:spacing w:before="120" w:after="0" w:line="240" w:lineRule="auto"/>
        <w:jc w:val="both"/>
        <w:rPr>
          <w:rFonts w:ascii="Times New Roman" w:hAnsi="Times New Roman" w:cs="Times New Roman"/>
          <w:b/>
        </w:rPr>
      </w:pPr>
    </w:p>
    <w:tbl>
      <w:tblPr>
        <w:tblW w:w="16352" w:type="dxa"/>
        <w:tblInd w:w="-8" w:type="dxa"/>
        <w:tblBorders>
          <w:top w:val="single" w:sz="4" w:space="0" w:color="auto"/>
          <w:left w:val="single" w:sz="4" w:space="0" w:color="auto"/>
          <w:bottom w:val="single" w:sz="4" w:space="0" w:color="auto"/>
          <w:right w:val="single" w:sz="4" w:space="0" w:color="auto"/>
        </w:tblBorders>
        <w:tblLayout w:type="fixed"/>
        <w:tblLook w:val="0000"/>
      </w:tblPr>
      <w:tblGrid>
        <w:gridCol w:w="3200"/>
        <w:gridCol w:w="1411"/>
        <w:gridCol w:w="30"/>
        <w:gridCol w:w="1237"/>
        <w:gridCol w:w="1292"/>
        <w:gridCol w:w="8"/>
        <w:gridCol w:w="177"/>
        <w:gridCol w:w="1100"/>
        <w:gridCol w:w="72"/>
        <w:gridCol w:w="1346"/>
        <w:gridCol w:w="142"/>
        <w:gridCol w:w="131"/>
        <w:gridCol w:w="11"/>
        <w:gridCol w:w="992"/>
        <w:gridCol w:w="16"/>
        <w:gridCol w:w="126"/>
        <w:gridCol w:w="283"/>
        <w:gridCol w:w="851"/>
        <w:gridCol w:w="16"/>
        <w:gridCol w:w="10"/>
        <w:gridCol w:w="115"/>
        <w:gridCol w:w="567"/>
        <w:gridCol w:w="567"/>
        <w:gridCol w:w="16"/>
        <w:gridCol w:w="107"/>
        <w:gridCol w:w="39"/>
        <w:gridCol w:w="1131"/>
        <w:gridCol w:w="7"/>
        <w:gridCol w:w="26"/>
        <w:gridCol w:w="1326"/>
      </w:tblGrid>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b/>
                <w:sz w:val="22"/>
                <w:szCs w:val="22"/>
              </w:rPr>
            </w:pPr>
            <w:r w:rsidRPr="004B12E9">
              <w:rPr>
                <w:rFonts w:ascii="Times New Roman" w:hAnsi="Times New Roman" w:cs="Times New Roman"/>
                <w:b/>
                <w:sz w:val="22"/>
                <w:szCs w:val="22"/>
              </w:rPr>
              <w:lastRenderedPageBreak/>
              <w:t>Общие компетенции</w:t>
            </w:r>
          </w:p>
        </w:tc>
      </w:tr>
      <w:tr w:rsidR="005A51FB" w:rsidRPr="004B12E9" w:rsidTr="005A51FB">
        <w:trPr>
          <w:gridAfter w:val="3"/>
          <w:wAfter w:w="1359"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Наименование программ,</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предметных областей, учебных циклов, разделов,</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модулей, дисциплин, междисциплинарных курсов</w:t>
            </w:r>
          </w:p>
        </w:tc>
        <w:tc>
          <w:tcPr>
            <w:tcW w:w="1411" w:type="dxa"/>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vertAlign w:val="superscript"/>
              </w:rPr>
            </w:pPr>
            <w:r w:rsidRPr="004B12E9">
              <w:rPr>
                <w:rStyle w:val="blk"/>
                <w:rFonts w:ascii="Times New Roman" w:hAnsi="Times New Roman" w:cs="Times New Roman"/>
                <w:sz w:val="22"/>
                <w:szCs w:val="22"/>
              </w:rPr>
              <w:t>Понимать сущность и социальную значимость своей будущей профессии, проявлять к ней устойчивый интерес</w:t>
            </w:r>
            <w:r w:rsidRPr="004B12E9">
              <w:rPr>
                <w:rFonts w:ascii="Times New Roman" w:hAnsi="Times New Roman" w:cs="Times New Roman"/>
                <w:sz w:val="22"/>
                <w:szCs w:val="22"/>
              </w:rPr>
              <w:t xml:space="preserve"> (ОК-1)</w:t>
            </w:r>
          </w:p>
        </w:tc>
        <w:tc>
          <w:tcPr>
            <w:tcW w:w="1267" w:type="dxa"/>
            <w:gridSpan w:val="2"/>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(ОК-2)</w:t>
            </w:r>
          </w:p>
        </w:tc>
        <w:tc>
          <w:tcPr>
            <w:tcW w:w="1292" w:type="dxa"/>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решения в стандартных и нестандартных ситуациях и нести за них ответственность</w:t>
            </w:r>
            <w:r w:rsidRPr="004B12E9">
              <w:rPr>
                <w:rFonts w:ascii="Times New Roman" w:hAnsi="Times New Roman" w:cs="Times New Roman"/>
                <w:sz w:val="22"/>
                <w:szCs w:val="22"/>
              </w:rPr>
              <w:t xml:space="preserve"> (ОК-3)</w:t>
            </w:r>
          </w:p>
        </w:tc>
        <w:tc>
          <w:tcPr>
            <w:tcW w:w="1285" w:type="dxa"/>
            <w:gridSpan w:val="3"/>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r w:rsidRPr="004B12E9">
              <w:rPr>
                <w:rFonts w:ascii="Times New Roman" w:hAnsi="Times New Roman" w:cs="Times New Roman"/>
                <w:sz w:val="22"/>
                <w:szCs w:val="22"/>
              </w:rPr>
              <w:t xml:space="preserve"> (ОК-4)</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Использовать информационно-коммуникационные технологии в профессиональной деятельности</w:t>
            </w:r>
            <w:r w:rsidRPr="004B12E9">
              <w:rPr>
                <w:rFonts w:ascii="Times New Roman" w:hAnsi="Times New Roman" w:cs="Times New Roman"/>
                <w:sz w:val="22"/>
                <w:szCs w:val="22"/>
              </w:rPr>
              <w:t xml:space="preserve"> (ОК-5)</w:t>
            </w:r>
          </w:p>
        </w:tc>
        <w:tc>
          <w:tcPr>
            <w:tcW w:w="1292" w:type="dxa"/>
            <w:gridSpan w:val="5"/>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Работать в коллективе и в команде, эффективно общаться с коллегами, руководством, потребителями</w:t>
            </w:r>
            <w:r w:rsidRPr="004B12E9">
              <w:rPr>
                <w:rFonts w:ascii="Times New Roman" w:hAnsi="Times New Roman" w:cs="Times New Roman"/>
                <w:sz w:val="22"/>
                <w:szCs w:val="22"/>
              </w:rPr>
              <w:t xml:space="preserve"> (ОК-6)</w:t>
            </w:r>
          </w:p>
        </w:tc>
        <w:tc>
          <w:tcPr>
            <w:tcW w:w="1276" w:type="dxa"/>
            <w:gridSpan w:val="4"/>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Брать на себя ответственность за работу членов команды (подчиненных), за результат выполнения заданий</w:t>
            </w:r>
            <w:r w:rsidRPr="004B12E9">
              <w:rPr>
                <w:rFonts w:ascii="Times New Roman" w:hAnsi="Times New Roman" w:cs="Times New Roman"/>
                <w:sz w:val="22"/>
                <w:szCs w:val="22"/>
              </w:rPr>
              <w:t xml:space="preserve"> (ОК-7)</w:t>
            </w:r>
          </w:p>
        </w:tc>
        <w:tc>
          <w:tcPr>
            <w:tcW w:w="1275" w:type="dxa"/>
            <w:gridSpan w:val="5"/>
            <w:tcBorders>
              <w:top w:val="single" w:sz="4" w:space="0" w:color="auto"/>
              <w:left w:val="single" w:sz="4" w:space="0" w:color="auto"/>
              <w:bottom w:val="single" w:sz="4" w:space="0" w:color="auto"/>
            </w:tcBorders>
            <w:vAlign w:val="center"/>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(ОК-8)</w:t>
            </w:r>
          </w:p>
        </w:tc>
        <w:tc>
          <w:tcPr>
            <w:tcW w:w="1277" w:type="dxa"/>
            <w:gridSpan w:val="3"/>
            <w:tcBorders>
              <w:top w:val="single" w:sz="4" w:space="0" w:color="auto"/>
              <w:left w:val="single" w:sz="4" w:space="0" w:color="auto"/>
              <w:bottom w:val="single" w:sz="4" w:space="0" w:color="auto"/>
            </w:tcBorders>
            <w:vAlign w:val="center"/>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Ориентироваться в условиях частой смены технологий в профессиональной деятельности</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(ОК-9)</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1. Общий гуманитарный и социально-экономический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Основы философии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История</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Физическая культура</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Основы социологии и политологии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vAlign w:val="center"/>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Математический и общий естественно-научныйучебный цикл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Математика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Информатика и информационно-коммуникационные технологии (ИКТ) в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2. Профессиональный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Менеджмент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Правовое и документационное обеспечение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Экономика организации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Бухгалтерский учет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Здания и инженерные системы гостиниц</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Безопасность жизнедеятельности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Сервисная деятельность</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 xml:space="preserve">Иностранный язык </w:t>
            </w:r>
            <w:r w:rsidRPr="004B12E9">
              <w:rPr>
                <w:rFonts w:ascii="Times New Roman" w:hAnsi="Times New Roman" w:cs="Times New Roman"/>
              </w:rPr>
              <w:lastRenderedPageBreak/>
              <w:t>(профессиональный)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Управленческая психология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Организация туризма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3. Профессиональные модули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rPr>
                <w:rFonts w:ascii="Times New Roman" w:hAnsi="Times New Roman" w:cs="Times New Roman"/>
              </w:rPr>
            </w:pPr>
            <w:r w:rsidRPr="004B12E9">
              <w:rPr>
                <w:rFonts w:ascii="Times New Roman" w:hAnsi="Times New Roman" w:cs="Times New Roman"/>
              </w:rPr>
              <w:t>ПМ.01 Бронирование гостиничных услуг</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ПМ.02 Прием, размещение и выписка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МДК.02.01 Организация деятельности службы приема, размещения и выписки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ПМ.03Организация обслуживание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Height w:val="295"/>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МДК.03.01Организация обслуживания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ПМ.04 Продажи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ПМ.05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МДК.05.01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4. Раздел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УП.01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ПП.01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УП.02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ПП.02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УП.03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ПП.03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УП.04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ПП.04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УП.05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ПП.05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b/>
                <w:sz w:val="22"/>
                <w:szCs w:val="22"/>
              </w:rPr>
            </w:pPr>
            <w:r w:rsidRPr="004B12E9">
              <w:rPr>
                <w:rFonts w:ascii="Times New Roman" w:hAnsi="Times New Roman" w:cs="Times New Roman"/>
                <w:b/>
                <w:sz w:val="22"/>
                <w:szCs w:val="22"/>
              </w:rPr>
              <w:t>Профессиональные компетенции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Наименование программ,</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предметных областей, учебных циклов, разделов,</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модулей, дисциплин, междисциплинарных курсов</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заказ от потребителей и оформлять его</w:t>
            </w:r>
            <w:r w:rsidRPr="004B12E9">
              <w:rPr>
                <w:rFonts w:ascii="Times New Roman" w:hAnsi="Times New Roman" w:cs="Times New Roman"/>
                <w:sz w:val="22"/>
                <w:szCs w:val="22"/>
              </w:rPr>
              <w:t xml:space="preserve"> (ПК-1.1)</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Бронировать и вести документацию</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(ПК-1.2)</w:t>
            </w:r>
          </w:p>
        </w:tc>
        <w:tc>
          <w:tcPr>
            <w:tcW w:w="1477"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Информировать потребителя о бронировании</w:t>
            </w:r>
            <w:r w:rsidRPr="004B12E9">
              <w:rPr>
                <w:rFonts w:ascii="Times New Roman" w:hAnsi="Times New Roman" w:cs="Times New Roman"/>
                <w:sz w:val="22"/>
                <w:szCs w:val="22"/>
              </w:rPr>
              <w:t xml:space="preserve"> (ПК-1.3)</w:t>
            </w:r>
          </w:p>
        </w:tc>
        <w:tc>
          <w:tcPr>
            <w:tcW w:w="1172"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регистрировать и размещать гостей</w:t>
            </w:r>
            <w:r w:rsidRPr="004B12E9">
              <w:rPr>
                <w:rFonts w:ascii="Times New Roman" w:hAnsi="Times New Roman" w:cs="Times New Roman"/>
                <w:sz w:val="22"/>
                <w:szCs w:val="22"/>
              </w:rPr>
              <w:t xml:space="preserve"> (ПК-2.1)</w:t>
            </w:r>
          </w:p>
        </w:tc>
        <w:tc>
          <w:tcPr>
            <w:tcW w:w="1619"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Предоставлять гостю информацию о гостиничных услугах</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(ПК-2.2)</w:t>
            </w:r>
          </w:p>
        </w:tc>
        <w:tc>
          <w:tcPr>
            <w:tcW w:w="1428"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Принимать участие в заключении договоров об оказании гостиничных услуг</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lastRenderedPageBreak/>
              <w:t xml:space="preserve"> (ПК-2.3)</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lastRenderedPageBreak/>
              <w:t>Обеспечивать выполнение договоров об оказании гостиничных услуг</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(ПК-2.4)</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Производить расчеты с гостями, организовывать отъезд и проводы гостей</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(ПК-2.5)</w:t>
            </w:r>
          </w:p>
        </w:tc>
      </w:tr>
      <w:tr w:rsidR="005A51FB" w:rsidRPr="004B12E9" w:rsidTr="005A51FB">
        <w:trPr>
          <w:gridAfter w:val="3"/>
          <w:wAfter w:w="1359" w:type="dxa"/>
        </w:trPr>
        <w:tc>
          <w:tcPr>
            <w:tcW w:w="14993" w:type="dxa"/>
            <w:gridSpan w:val="2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1. Общий гуманитарный и социально-экономический учебный цикл</w:t>
            </w:r>
          </w:p>
        </w:tc>
      </w:tr>
      <w:tr w:rsidR="005A51FB" w:rsidRPr="004B12E9" w:rsidTr="005A51FB">
        <w:trPr>
          <w:gridAfter w:val="3"/>
          <w:wAfter w:w="1359" w:type="dxa"/>
        </w:trPr>
        <w:tc>
          <w:tcPr>
            <w:tcW w:w="14993" w:type="dxa"/>
            <w:gridSpan w:val="2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Основы философии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История</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Физическая культура</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Основы социологии и политологии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vAlign w:val="center"/>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Математический и общий естественно-научныйучебный цикл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Математика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Информатика и информационно-коммуникационные технологии (ИКТ) в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2. Профессиональный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Менеджмент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Правовое и документационное обеспечение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Экономика организации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Бухгалтерский учет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Здания и инженерные системы гостиниц</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Безопасность жизнедеятельности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bookmarkStart w:id="0" w:name="_GoBack"/>
            <w:bookmarkEnd w:id="0"/>
            <w:r w:rsidRPr="004B12E9">
              <w:rPr>
                <w:rFonts w:ascii="Times New Roman" w:hAnsi="Times New Roman" w:cs="Times New Roman"/>
                <w:sz w:val="22"/>
                <w:szCs w:val="22"/>
              </w:rPr>
              <w:t>Вариативная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Сервисная деятельность</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 (профессиональный)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Управленческая психология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Организация туризма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3. Профессиональные модули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rPr>
                <w:rFonts w:ascii="Times New Roman" w:hAnsi="Times New Roman" w:cs="Times New Roman"/>
              </w:rPr>
            </w:pPr>
            <w:r w:rsidRPr="004B12E9">
              <w:rPr>
                <w:rFonts w:ascii="Times New Roman" w:hAnsi="Times New Roman" w:cs="Times New Roman"/>
              </w:rPr>
              <w:t>ПМ.01 Бронирование гостиничных услуг</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ПМ.02 Прием, размещение и выписка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 xml:space="preserve">МДК.02.01 Организация деятельности службы приема, </w:t>
            </w:r>
            <w:r w:rsidRPr="004B12E9">
              <w:rPr>
                <w:rFonts w:ascii="Times New Roman" w:hAnsi="Times New Roman" w:cs="Times New Roman"/>
              </w:rPr>
              <w:lastRenderedPageBreak/>
              <w:t>размещения и выписки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ПМ.03Организация обслуживание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Height w:val="295"/>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МДК.03.01 Организация обслуживания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ПМ.04 Продажи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МДК.05.01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4. Раздел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УП.01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ПП.01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УП.02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ПП.02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lastRenderedPageBreak/>
              <w:t>УП.03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ПП.03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УП.04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ПП.04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УП.05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ПП.05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b/>
                <w:sz w:val="22"/>
                <w:szCs w:val="22"/>
              </w:rPr>
            </w:pPr>
            <w:r w:rsidRPr="004B12E9">
              <w:rPr>
                <w:rFonts w:ascii="Times New Roman" w:hAnsi="Times New Roman" w:cs="Times New Roman"/>
                <w:b/>
                <w:sz w:val="22"/>
                <w:szCs w:val="22"/>
              </w:rPr>
              <w:t>Профессиональные компетенции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Наименование программ,</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предметных областей, учебных циклов, разделов,</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модулей, дисциплин, междисциплинарных курсов</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Координировать процесс ночного аудита и передачи дел по окончании смены</w:t>
            </w:r>
            <w:r w:rsidRPr="004B12E9">
              <w:rPr>
                <w:rFonts w:ascii="Times New Roman" w:hAnsi="Times New Roman" w:cs="Times New Roman"/>
                <w:sz w:val="22"/>
                <w:szCs w:val="22"/>
              </w:rPr>
              <w:t xml:space="preserve"> (ПК-2.6)</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 xml:space="preserve">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w:t>
            </w:r>
            <w:r w:rsidRPr="004B12E9">
              <w:rPr>
                <w:rStyle w:val="blk"/>
                <w:rFonts w:ascii="Times New Roman" w:hAnsi="Times New Roman" w:cs="Times New Roman"/>
                <w:sz w:val="22"/>
                <w:szCs w:val="22"/>
              </w:rPr>
              <w:lastRenderedPageBreak/>
              <w:t>х помещений</w:t>
            </w:r>
            <w:r w:rsidRPr="004B12E9">
              <w:rPr>
                <w:rFonts w:ascii="Times New Roman" w:hAnsi="Times New Roman" w:cs="Times New Roman"/>
                <w:sz w:val="22"/>
                <w:szCs w:val="22"/>
              </w:rPr>
              <w:t xml:space="preserve"> (ПК-3.1)</w:t>
            </w:r>
          </w:p>
        </w:tc>
        <w:tc>
          <w:tcPr>
            <w:tcW w:w="1477"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lastRenderedPageBreak/>
              <w:t>Организовывать и выполнять работу по предоставлению услуги питания в номерах (room-service)</w:t>
            </w:r>
            <w:r w:rsidRPr="004B12E9">
              <w:rPr>
                <w:rFonts w:ascii="Times New Roman" w:hAnsi="Times New Roman" w:cs="Times New Roman"/>
                <w:sz w:val="22"/>
                <w:szCs w:val="22"/>
              </w:rPr>
              <w:t xml:space="preserve"> (ПК-3.2)</w:t>
            </w:r>
          </w:p>
        </w:tc>
        <w:tc>
          <w:tcPr>
            <w:tcW w:w="1172"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w:t>
            </w:r>
            <w:r w:rsidRPr="004B12E9">
              <w:rPr>
                <w:rStyle w:val="blk"/>
                <w:rFonts w:ascii="Times New Roman" w:hAnsi="Times New Roman" w:cs="Times New Roman"/>
                <w:sz w:val="22"/>
                <w:szCs w:val="22"/>
              </w:rPr>
              <w:t>Вести учет оборудования и инвентаря гостиницы</w:t>
            </w:r>
            <w:r w:rsidRPr="004B12E9">
              <w:rPr>
                <w:rFonts w:ascii="Times New Roman" w:hAnsi="Times New Roman" w:cs="Times New Roman"/>
                <w:sz w:val="22"/>
                <w:szCs w:val="22"/>
              </w:rPr>
              <w:t xml:space="preserve"> (ПК-3.3)</w:t>
            </w:r>
          </w:p>
        </w:tc>
        <w:tc>
          <w:tcPr>
            <w:tcW w:w="148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w:t>
            </w:r>
            <w:r w:rsidRPr="004B12E9">
              <w:rPr>
                <w:rStyle w:val="blk"/>
                <w:rFonts w:ascii="Times New Roman" w:hAnsi="Times New Roman" w:cs="Times New Roman"/>
                <w:sz w:val="22"/>
                <w:szCs w:val="22"/>
              </w:rPr>
              <w:t>Создавать условия для обеспечения сохранности вещей и ценностей проживающих</w:t>
            </w:r>
            <w:r w:rsidRPr="004B12E9">
              <w:rPr>
                <w:rFonts w:ascii="Times New Roman" w:hAnsi="Times New Roman" w:cs="Times New Roman"/>
                <w:sz w:val="22"/>
                <w:szCs w:val="22"/>
              </w:rPr>
              <w:t xml:space="preserve"> (ПК-3.4)</w:t>
            </w: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Выявлять спрос на гостиничные услуги</w:t>
            </w:r>
            <w:r w:rsidRPr="004B12E9">
              <w:rPr>
                <w:rFonts w:ascii="Times New Roman" w:hAnsi="Times New Roman" w:cs="Times New Roman"/>
                <w:sz w:val="22"/>
                <w:szCs w:val="22"/>
              </w:rPr>
              <w:t xml:space="preserve"> (ПК-4.1)</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Формировать спрос и стимулировать сбыт</w:t>
            </w:r>
            <w:r w:rsidRPr="004B12E9">
              <w:rPr>
                <w:rFonts w:ascii="Times New Roman" w:hAnsi="Times New Roman" w:cs="Times New Roman"/>
                <w:sz w:val="22"/>
                <w:szCs w:val="22"/>
              </w:rPr>
              <w:t xml:space="preserve"> (ПК-4.2)</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Оценивать конкурентоспособность оказываемых гостиничных услуг</w:t>
            </w:r>
            <w:r w:rsidRPr="004B12E9">
              <w:rPr>
                <w:rFonts w:ascii="Times New Roman" w:hAnsi="Times New Roman" w:cs="Times New Roman"/>
                <w:sz w:val="22"/>
                <w:szCs w:val="22"/>
              </w:rPr>
              <w:t xml:space="preserve"> (ПК-4.3)</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участие в разработке комплекса маркетинга</w:t>
            </w:r>
            <w:r w:rsidRPr="004B12E9">
              <w:rPr>
                <w:rFonts w:ascii="Times New Roman" w:hAnsi="Times New Roman" w:cs="Times New Roman"/>
                <w:sz w:val="22"/>
                <w:szCs w:val="22"/>
              </w:rPr>
              <w:t xml:space="preserve"> (ПК-4.4)</w:t>
            </w:r>
          </w:p>
        </w:tc>
      </w:tr>
      <w:tr w:rsidR="005A51FB" w:rsidRPr="004B12E9" w:rsidTr="005A51FB">
        <w:trPr>
          <w:gridAfter w:val="2"/>
          <w:wAfter w:w="1352" w:type="dxa"/>
        </w:trPr>
        <w:tc>
          <w:tcPr>
            <w:tcW w:w="15000" w:type="dxa"/>
            <w:gridSpan w:val="28"/>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1. Общий гуманитарный и социально-экономический учебный цикл</w:t>
            </w:r>
          </w:p>
        </w:tc>
      </w:tr>
      <w:tr w:rsidR="005A51FB" w:rsidRPr="004B12E9" w:rsidTr="005A51FB">
        <w:trPr>
          <w:gridAfter w:val="2"/>
          <w:wAfter w:w="1352" w:type="dxa"/>
        </w:trPr>
        <w:tc>
          <w:tcPr>
            <w:tcW w:w="15000" w:type="dxa"/>
            <w:gridSpan w:val="28"/>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Основы философии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История</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Физическая культура</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Основы социологии и политологии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03"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vAlign w:val="center"/>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Математический и общий естественно-научныйучебный цикл</w:t>
            </w: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Математика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8" w:type="dxa"/>
            <w:gridSpan w:val="2"/>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Информатика и информационно-коммуникационные технологии (ИКТ) в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8" w:type="dxa"/>
            <w:gridSpan w:val="2"/>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2. Профессиональный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Менеджмент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 xml:space="preserve">Правовое и документационное обеспечение профессиональной </w:t>
            </w:r>
            <w:r w:rsidRPr="004B12E9">
              <w:rPr>
                <w:rFonts w:ascii="Times New Roman" w:hAnsi="Times New Roman" w:cs="Times New Roman"/>
              </w:rPr>
              <w:lastRenderedPageBreak/>
              <w:t>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Экономика организации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Бухгалтерский учет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Здания и инженерные системы гостиниц</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Безопасность жизнедеятельности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Сервисная деятельность</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 (профессиональный)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Управленческая психология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Организация туризма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3. Профессиональные модули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rPr>
                <w:rFonts w:ascii="Times New Roman" w:hAnsi="Times New Roman" w:cs="Times New Roman"/>
              </w:rPr>
            </w:pPr>
            <w:r w:rsidRPr="004B12E9">
              <w:rPr>
                <w:rFonts w:ascii="Times New Roman" w:hAnsi="Times New Roman" w:cs="Times New Roman"/>
              </w:rPr>
              <w:t>ПМ.01 Бронирование гостиничных услуг</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ПМ.02 Прием, размещение и выписка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 xml:space="preserve">МДК.02.01 Организация </w:t>
            </w:r>
            <w:r w:rsidRPr="004B12E9">
              <w:rPr>
                <w:rFonts w:ascii="Times New Roman" w:hAnsi="Times New Roman" w:cs="Times New Roman"/>
              </w:rPr>
              <w:lastRenderedPageBreak/>
              <w:t>деятельности службы приема, размещения и выписки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ПМ.03Организация обслуживание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Height w:val="295"/>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МДК.03.01 Организация обслуживания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ПМ.04 Продажи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МДК.05.01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4. Раздел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УП.01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ПП.01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УП.02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 xml:space="preserve">ПП.02 Производственная </w:t>
            </w:r>
            <w:r w:rsidRPr="004B12E9">
              <w:rPr>
                <w:rFonts w:ascii="Times New Roman" w:hAnsi="Times New Roman" w:cs="Times New Roman"/>
                <w:sz w:val="22"/>
                <w:szCs w:val="22"/>
              </w:rPr>
              <w:lastRenderedPageBreak/>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lastRenderedPageBreak/>
              <w:t>УП.03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ПП.03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УП.04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ПП.04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УП.05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ПП.05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bl>
    <w:p w:rsidR="005A51FB" w:rsidRPr="004B12E9" w:rsidRDefault="005A51FB" w:rsidP="005A51FB">
      <w:pPr>
        <w:pStyle w:val="aa"/>
        <w:spacing w:before="120" w:after="0" w:line="240" w:lineRule="auto"/>
        <w:jc w:val="both"/>
        <w:rPr>
          <w:rFonts w:ascii="Times New Roman" w:hAnsi="Times New Roman" w:cs="Times New Roman"/>
          <w:b/>
        </w:rPr>
      </w:pPr>
    </w:p>
    <w:p w:rsidR="000C1523" w:rsidRPr="004B12E9" w:rsidRDefault="005A51FB" w:rsidP="00BC6567">
      <w:pPr>
        <w:pStyle w:val="aa"/>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4 СОДЕРЖАНИЕ И ОРГАНИЗАЦИЯ ОБРАЗОВАТЕЛЬНОГО ПРОЦЕССА</w:t>
      </w:r>
    </w:p>
    <w:p w:rsidR="000C1523" w:rsidRPr="004B12E9" w:rsidRDefault="000C1523" w:rsidP="00BC6567">
      <w:pPr>
        <w:pStyle w:val="aa"/>
        <w:spacing w:before="120" w:after="0" w:line="240" w:lineRule="auto"/>
        <w:jc w:val="both"/>
        <w:rPr>
          <w:rFonts w:ascii="Times New Roman" w:hAnsi="Times New Roman" w:cs="Times New Roman"/>
          <w:b/>
          <w:sz w:val="24"/>
          <w:szCs w:val="24"/>
        </w:rPr>
      </w:pPr>
    </w:p>
    <w:p w:rsidR="000C1523" w:rsidRPr="004B12E9" w:rsidRDefault="005A51FB" w:rsidP="00BC6567">
      <w:pPr>
        <w:pStyle w:val="aa"/>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 xml:space="preserve"> 4.1 Календарный учебный график </w:t>
      </w:r>
    </w:p>
    <w:p w:rsidR="000C1523" w:rsidRPr="004B12E9" w:rsidRDefault="000C1523" w:rsidP="00BC6567">
      <w:pPr>
        <w:pStyle w:val="aa"/>
        <w:spacing w:before="120" w:after="0" w:line="240" w:lineRule="auto"/>
        <w:jc w:val="both"/>
        <w:rPr>
          <w:rFonts w:ascii="Times New Roman" w:hAnsi="Times New Roman" w:cs="Times New Roman"/>
          <w:b/>
          <w:sz w:val="24"/>
          <w:szCs w:val="24"/>
        </w:rPr>
      </w:pPr>
    </w:p>
    <w:p w:rsidR="00BC6567" w:rsidRPr="004B12E9" w:rsidRDefault="005A51FB"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Календарный учебный график является самостоятельным документом, разрабатывается на текущий учебный год. Календарный учебный график устанавливает последовательность и продолжительность теоретического обучения, практик, промежуточной аттестации, государственной итоговой аттестации, каникул по каждому курсу.</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center"/>
        <w:rPr>
          <w:rFonts w:ascii="Times New Roman" w:hAnsi="Times New Roman" w:cs="Times New Roman"/>
          <w:sz w:val="96"/>
          <w:szCs w:val="96"/>
        </w:rPr>
      </w:pPr>
      <w:r w:rsidRPr="004B12E9">
        <w:rPr>
          <w:rFonts w:ascii="Times New Roman" w:hAnsi="Times New Roman" w:cs="Times New Roman"/>
          <w:sz w:val="96"/>
          <w:szCs w:val="96"/>
        </w:rPr>
        <w:t>(вставить график)</w:t>
      </w:r>
    </w:p>
    <w:p w:rsidR="000C1523"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4.2 Учебный план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Учебный план определяет качественные и количественные характеристики ППССЗ:</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 объемные параметры учебной нагрузки в целом, по годам обучения и по семестрам;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перечень учебных дисциплин, профессиональных модулей и их составных элементов (междисциплинарных курсов, учебной и производственной практик);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последовательность изучения учебных дисциплин и профессиональных модулей;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виды учебных занятий;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распределение различных форм промежуточной аттестации по годам обучения и по семестрам;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распределение по семестрам и объемные показатели подготовки и проведения государственной итоговой аттестации.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lastRenderedPageBreak/>
        <w:t xml:space="preserve">Пояснения к учебному плану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Организация учебного процесса и режим занятий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Учебный год на каждом курсе начинается первого сентября. Максимальный объем учебной нагрузки не превышает 54 часа в неделю, обязательный - 36 часов в неделю.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Продолжительность учебной недели - шестидневная; продолжительность занятий - группировка парами.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Формы и процедуры текущего контроля знаний, система оценок отражены в рабочей программе каждой дисциплины. Текущий контроль знаний осуществляется преподавателем самостоятельно.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При реализации ППССЗ по специальности предусматривается проведение курсов</w:t>
      </w:r>
      <w:r w:rsidR="00DE7329" w:rsidRPr="004B12E9">
        <w:rPr>
          <w:rFonts w:ascii="Times New Roman" w:hAnsi="Times New Roman" w:cs="Times New Roman"/>
          <w:sz w:val="24"/>
          <w:szCs w:val="24"/>
        </w:rPr>
        <w:t>ые</w:t>
      </w:r>
      <w:r w:rsidRPr="004B12E9">
        <w:rPr>
          <w:rFonts w:ascii="Times New Roman" w:hAnsi="Times New Roman" w:cs="Times New Roman"/>
          <w:sz w:val="24"/>
          <w:szCs w:val="24"/>
        </w:rPr>
        <w:t xml:space="preserve"> работы по </w:t>
      </w:r>
      <w:r w:rsidR="00DE7329" w:rsidRPr="004B12E9">
        <w:rPr>
          <w:rFonts w:ascii="Times New Roman" w:hAnsi="Times New Roman" w:cs="Times New Roman"/>
          <w:sz w:val="24"/>
          <w:szCs w:val="24"/>
        </w:rPr>
        <w:t>ПМ.03 Организация обслуживание гостей в процессе проживания и ПМ.04 Продажи гостиничного продукта</w:t>
      </w:r>
      <w:r w:rsidRPr="004B12E9">
        <w:rPr>
          <w:rFonts w:ascii="Times New Roman" w:hAnsi="Times New Roman" w:cs="Times New Roman"/>
          <w:sz w:val="24"/>
          <w:szCs w:val="24"/>
        </w:rPr>
        <w:t xml:space="preserve"> </w:t>
      </w:r>
      <w:r w:rsidR="00DE7329" w:rsidRPr="004B12E9">
        <w:rPr>
          <w:rFonts w:ascii="Times New Roman" w:hAnsi="Times New Roman" w:cs="Times New Roman"/>
          <w:sz w:val="24"/>
          <w:szCs w:val="24"/>
        </w:rPr>
        <w:t>по</w:t>
      </w:r>
      <w:r w:rsidRPr="004B12E9">
        <w:rPr>
          <w:rFonts w:ascii="Times New Roman" w:hAnsi="Times New Roman" w:cs="Times New Roman"/>
          <w:sz w:val="24"/>
          <w:szCs w:val="24"/>
        </w:rPr>
        <w:t xml:space="preserve"> 20 часов.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 проведении учебных занятий по учебным дисциплинам: «Документационное обеспечение управления», «Иностранный язык», «Информатика и ИКТ», «Информационные технологии в профессиональной деятельности», «Физическая культура», учебной практике осуществляется деление групп на две подгруппы при наполняемости 25 и более человек.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 реализации ППССЗ предусматриваются следующие виды практик: учебная и производственная.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Производственная практика состоит из двух этапов: практики по профилю специальности и преддипломной практики.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Учебная практика и производственная практика (по профилю специальности) проводятся при освоении студентами профессиональных компетенций в рамках профессиональных модулей и реализовываются концентрированно в несколько периодов. Общая продолжительность учебной практики - </w:t>
      </w:r>
      <w:r w:rsidR="00DE7329" w:rsidRPr="004B12E9">
        <w:rPr>
          <w:rFonts w:ascii="Times New Roman" w:hAnsi="Times New Roman" w:cs="Times New Roman"/>
          <w:sz w:val="24"/>
          <w:szCs w:val="24"/>
        </w:rPr>
        <w:t>6 недель</w:t>
      </w:r>
      <w:r w:rsidRPr="004B12E9">
        <w:rPr>
          <w:rFonts w:ascii="Times New Roman" w:hAnsi="Times New Roman" w:cs="Times New Roman"/>
          <w:sz w:val="24"/>
          <w:szCs w:val="24"/>
        </w:rPr>
        <w:t xml:space="preserve">, производственной практики (по профилю специальности) - </w:t>
      </w:r>
      <w:r w:rsidR="00DE7329" w:rsidRPr="004B12E9">
        <w:rPr>
          <w:rFonts w:ascii="Times New Roman" w:hAnsi="Times New Roman" w:cs="Times New Roman"/>
          <w:sz w:val="24"/>
          <w:szCs w:val="24"/>
        </w:rPr>
        <w:t>9</w:t>
      </w:r>
      <w:r w:rsidRPr="004B12E9">
        <w:rPr>
          <w:rFonts w:ascii="Times New Roman" w:hAnsi="Times New Roman" w:cs="Times New Roman"/>
          <w:sz w:val="24"/>
          <w:szCs w:val="24"/>
        </w:rPr>
        <w:t xml:space="preserve"> недель.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Преддипломная практика проводиться после изучения всех элементов ППССЗ. Продолжительность практики 4 недели.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Цели и задачи, программы и формы отчетности определены в рабочих программах учебных и производственных практик.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Производственная практика проводится в организациях, направление деятельности которых соответствует профилю подготовки обучающихся. </w:t>
      </w:r>
    </w:p>
    <w:p w:rsidR="00AA0CE8" w:rsidRPr="004B12E9" w:rsidRDefault="00AA0CE8" w:rsidP="007F7EAF">
      <w:pPr>
        <w:pStyle w:val="af0"/>
        <w:spacing w:after="0"/>
        <w:ind w:firstLine="567"/>
        <w:jc w:val="both"/>
      </w:pPr>
      <w:r w:rsidRPr="004B12E9">
        <w:rPr>
          <w:rStyle w:val="afd"/>
          <w:sz w:val="24"/>
          <w:szCs w:val="24"/>
        </w:rPr>
        <w:t>Консультации для студентов предусматриваются в объеме 100 часов на учебную группу для каждого года обучения.</w:t>
      </w:r>
    </w:p>
    <w:p w:rsidR="00DE7329" w:rsidRPr="004B12E9" w:rsidRDefault="000C1523" w:rsidP="007F7EAF">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Формы проведения консультаций групповые, индивидуальные, письменные, устные. </w:t>
      </w:r>
    </w:p>
    <w:p w:rsidR="00AA0CE8" w:rsidRPr="004B12E9" w:rsidRDefault="00AA0CE8" w:rsidP="007F7EAF">
      <w:pPr>
        <w:pStyle w:val="af0"/>
        <w:spacing w:after="0"/>
        <w:ind w:firstLine="567"/>
        <w:jc w:val="both"/>
        <w:rPr>
          <w:sz w:val="26"/>
        </w:rPr>
      </w:pPr>
      <w:r w:rsidRPr="004B12E9">
        <w:rPr>
          <w:rStyle w:val="afd"/>
        </w:rPr>
        <w:t>Часы вариативной части (576ч) использованы на:</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sz w:val="26"/>
        </w:rPr>
      </w:pPr>
      <w:r w:rsidRPr="004B12E9">
        <w:rPr>
          <w:rStyle w:val="afd"/>
        </w:rPr>
        <w:t>общий гуманитарный и социально-экономический цикл (34 ч.)</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sz w:val="26"/>
        </w:rPr>
      </w:pPr>
      <w:r w:rsidRPr="004B12E9">
        <w:rPr>
          <w:rStyle w:val="afd"/>
        </w:rPr>
        <w:t>математический и общий естественнонаучный цикл (8 ч.)</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rStyle w:val="afd"/>
        </w:rPr>
      </w:pPr>
      <w:r w:rsidRPr="004B12E9">
        <w:rPr>
          <w:rStyle w:val="afd"/>
        </w:rPr>
        <w:t>общепрофессиональные дисциплины (416 ч.)</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spacing w:val="1"/>
          <w:sz w:val="26"/>
          <w:szCs w:val="22"/>
        </w:rPr>
      </w:pPr>
      <w:r w:rsidRPr="004B12E9">
        <w:rPr>
          <w:rStyle w:val="afd"/>
        </w:rPr>
        <w:t xml:space="preserve"> профессиональные модули (118 ч.)</w:t>
      </w:r>
    </w:p>
    <w:p w:rsidR="00DE7329" w:rsidRPr="004B12E9" w:rsidRDefault="000C1523" w:rsidP="007F7EAF">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Общий объем каникулярного времени в учебном году составляет 11 недель, в том числе 2 недели в зимний период. </w:t>
      </w:r>
    </w:p>
    <w:p w:rsidR="00DE7329" w:rsidRPr="004B12E9" w:rsidRDefault="00DE7329" w:rsidP="000C1523">
      <w:pPr>
        <w:pStyle w:val="aa"/>
        <w:spacing w:before="120" w:after="0" w:line="240" w:lineRule="auto"/>
        <w:ind w:left="0" w:firstLine="567"/>
        <w:jc w:val="both"/>
        <w:rPr>
          <w:rFonts w:ascii="Times New Roman" w:hAnsi="Times New Roman" w:cs="Times New Roman"/>
          <w:sz w:val="24"/>
          <w:szCs w:val="24"/>
        </w:rPr>
      </w:pPr>
    </w:p>
    <w:p w:rsidR="00DE7329"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Общеобразовательный цикл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 соответствии с рекомендациями по реализации образовательной программы среднего (полного) общего образования в образовательных учреждениях начального профессионального и среднего профессионального образования в соответствии с Федеральным </w:t>
      </w:r>
      <w:r w:rsidRPr="004B12E9">
        <w:rPr>
          <w:rFonts w:ascii="Times New Roman" w:hAnsi="Times New Roman" w:cs="Times New Roman"/>
          <w:sz w:val="24"/>
          <w:szCs w:val="24"/>
        </w:rPr>
        <w:lastRenderedPageBreak/>
        <w:t xml:space="preserve">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(письмо Минобрнауки России от 29.05.2007 г. N 03-1180) (далее - Рекомендации Минобрнауки России, 2007) для специальности «Право и организация социального обеспечения» реализуется социально-экономический профиль.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 соответствии с приказом Минобрнауки России от 03.06.2011 г. N 1994 «О внесении изменений в федеральный базисный учебный план и примерные учебные планы для образовательных учреждений Российской Федерации, реализующих программы общего образования, утвержденные приказом Министерства образования Российской Федерации от 9 марта 2004 г. N 1312» предусмотрено увеличение часов, отведенных на изучение дисциплин «Основы безопасности жизнедеятельности» - до 70 часов и «Физическая культура» - до 3 часов в неделю.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составляет на 52 недели (1 год) из расчета: теоретическое обучение (при обязательной учебной нагрузке 36 часов в неделю) - 39 нед., промежуточная аттестация - 2 нед., каникулярное время - 11 нед.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Учебное время, отведенное на теоретическое обучение в объеме 1404 час., распределяется на изучение базовых и профильных учебных дисциплин общеобразовательного цикла ОПОП, с учетом Рекомендаций Минобрнауки России, 2007.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Качество освоения учебных дисциплин общеобразовательного цикла основной профессиональной образовательной программы СПО с получением среднего (полного) общего образования оценивается в процессе текущего контроля и промежуточной аттестации.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Текущий контроль по дисциплинам общеобразовательного цикла проводят в пределах учебного времени, отведенного на соответствующую учебную дисциплину.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Промежуточная аттестация проводится в форме дифференцированных зачетов и экзаменов: дифференцированные зачеты - за счет времени, отведенного на изучение общеобразовательной дисциплины, экзамены - за счет времени, выделенного ФГОС СПО.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Экзамены проводятся по русскому языку, математике и экономики. По русскому языку и математике - в письменной форме, по экономики - в устной. </w:t>
      </w:r>
    </w:p>
    <w:p w:rsidR="00DE7329" w:rsidRPr="004B12E9" w:rsidRDefault="00DE7329" w:rsidP="000C1523">
      <w:pPr>
        <w:pStyle w:val="aa"/>
        <w:spacing w:before="120" w:after="0" w:line="240" w:lineRule="auto"/>
        <w:ind w:left="0" w:firstLine="567"/>
        <w:jc w:val="both"/>
        <w:rPr>
          <w:rFonts w:ascii="Times New Roman" w:hAnsi="Times New Roman" w:cs="Times New Roman"/>
          <w:sz w:val="24"/>
          <w:szCs w:val="24"/>
        </w:rPr>
      </w:pPr>
    </w:p>
    <w:p w:rsidR="00DE7329"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Формирование вариативной части ППССЗ</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Вариативная часть (30 процентов) используется на расширение и углубление подготовки, для обеспечения конкурентоспособности выпускника в соответствии с запросами регионального рынка труда и возможностями продолжения образования. Структура и распределение часов обязательной и вариативной части учебной нагрузки представлены в таблице.</w:t>
      </w:r>
    </w:p>
    <w:p w:rsidR="00607FAA" w:rsidRPr="004B12E9" w:rsidRDefault="00607FAA" w:rsidP="000C1523">
      <w:pPr>
        <w:pStyle w:val="aa"/>
        <w:spacing w:before="120" w:after="0" w:line="240" w:lineRule="auto"/>
        <w:ind w:left="0" w:firstLine="567"/>
        <w:jc w:val="both"/>
        <w:rPr>
          <w:rFonts w:ascii="Times New Roman" w:hAnsi="Times New Roman" w:cs="Times New Roman"/>
          <w:sz w:val="24"/>
          <w:szCs w:val="24"/>
        </w:rPr>
      </w:pPr>
    </w:p>
    <w:tbl>
      <w:tblPr>
        <w:tblStyle w:val="a5"/>
        <w:tblW w:w="15134" w:type="dxa"/>
        <w:tblLayout w:type="fixed"/>
        <w:tblLook w:val="04A0"/>
      </w:tblPr>
      <w:tblGrid>
        <w:gridCol w:w="1025"/>
        <w:gridCol w:w="2968"/>
        <w:gridCol w:w="2577"/>
        <w:gridCol w:w="909"/>
        <w:gridCol w:w="4536"/>
        <w:gridCol w:w="1134"/>
        <w:gridCol w:w="1985"/>
      </w:tblGrid>
      <w:tr w:rsidR="00607FAA" w:rsidRPr="004B12E9" w:rsidTr="00005AA1">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 xml:space="preserve">Цикл </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ОПОП</w:t>
            </w:r>
          </w:p>
          <w:p w:rsidR="00607FAA" w:rsidRPr="004B12E9" w:rsidRDefault="00607FAA" w:rsidP="00607FAA">
            <w:pPr>
              <w:jc w:val="center"/>
              <w:rPr>
                <w:rFonts w:ascii="Times New Roman" w:hAnsi="Times New Roman" w:cs="Times New Roman"/>
                <w:sz w:val="24"/>
                <w:szCs w:val="24"/>
              </w:rPr>
            </w:pP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Наименование ПМ или УД</w:t>
            </w: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Дополнительный объем содержания профессионального образования </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Кол-во часов</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Требования к результату (в виде основного профессионального опыта, знаний, умений)</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Формируемые компетенции</w:t>
            </w:r>
          </w:p>
        </w:tc>
        <w:tc>
          <w:tcPr>
            <w:tcW w:w="198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Обоснование выбора со ссылкой на документ</w:t>
            </w:r>
          </w:p>
        </w:tc>
      </w:tr>
      <w:tr w:rsidR="00607FAA" w:rsidRPr="004B12E9" w:rsidTr="00005AA1">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ОГСЭ</w:t>
            </w:r>
          </w:p>
          <w:p w:rsidR="00607FAA" w:rsidRPr="004B12E9" w:rsidRDefault="00607FAA" w:rsidP="00607FAA">
            <w:pPr>
              <w:jc w:val="center"/>
              <w:rPr>
                <w:rFonts w:ascii="Times New Roman" w:hAnsi="Times New Roman" w:cs="Times New Roman"/>
                <w:sz w:val="24"/>
                <w:szCs w:val="24"/>
              </w:rPr>
            </w:pP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lastRenderedPageBreak/>
              <w:t xml:space="preserve">Основы социологии и </w:t>
            </w:r>
            <w:r w:rsidRPr="004B12E9">
              <w:rPr>
                <w:rFonts w:ascii="Times New Roman" w:hAnsi="Times New Roman" w:cs="Times New Roman"/>
                <w:sz w:val="24"/>
                <w:szCs w:val="24"/>
              </w:rPr>
              <w:lastRenderedPageBreak/>
              <w:t>политологии</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lastRenderedPageBreak/>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51</w:t>
            </w:r>
            <w:r w:rsidRPr="004B12E9">
              <w:rPr>
                <w:rFonts w:ascii="Times New Roman" w:hAnsi="Times New Roman" w:cs="Times New Roman"/>
                <w:sz w:val="24"/>
                <w:szCs w:val="24"/>
                <w:lang w:val="en-US"/>
              </w:rPr>
              <w:t>/</w:t>
            </w:r>
            <w:r w:rsidRPr="004B12E9">
              <w:rPr>
                <w:rFonts w:ascii="Times New Roman" w:hAnsi="Times New Roman" w:cs="Times New Roman"/>
                <w:sz w:val="24"/>
                <w:szCs w:val="24"/>
              </w:rPr>
              <w:t>34</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-иметь представление о социальной </w:t>
            </w:r>
            <w:r w:rsidRPr="004B12E9">
              <w:rPr>
                <w:rFonts w:ascii="Times New Roman" w:hAnsi="Times New Roman" w:cs="Times New Roman"/>
                <w:sz w:val="24"/>
                <w:szCs w:val="24"/>
              </w:rPr>
              <w:lastRenderedPageBreak/>
              <w:t>структуре, социальном расслоении, социальном взаимодействии, основных социальных институтах общества, о социальных движениях и др. факторах социального изменения и развития.</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lastRenderedPageBreak/>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 С учетом </w:t>
            </w:r>
            <w:r w:rsidRPr="004B12E9">
              <w:rPr>
                <w:rFonts w:ascii="Times New Roman" w:hAnsi="Times New Roman" w:cs="Times New Roman"/>
                <w:sz w:val="24"/>
                <w:szCs w:val="24"/>
              </w:rPr>
              <w:lastRenderedPageBreak/>
              <w:t>запросов работодателя</w:t>
            </w:r>
          </w:p>
        </w:tc>
      </w:tr>
      <w:tr w:rsidR="00607FAA" w:rsidRPr="004B12E9" w:rsidTr="00005AA1">
        <w:trPr>
          <w:trHeight w:val="723"/>
        </w:trPr>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lastRenderedPageBreak/>
              <w:t>ЕН</w:t>
            </w:r>
          </w:p>
          <w:p w:rsidR="00607FAA" w:rsidRPr="004B12E9" w:rsidRDefault="00607FAA" w:rsidP="00607FAA">
            <w:pPr>
              <w:jc w:val="center"/>
              <w:rPr>
                <w:rFonts w:ascii="Times New Roman" w:hAnsi="Times New Roman" w:cs="Times New Roman"/>
                <w:sz w:val="24"/>
                <w:szCs w:val="24"/>
              </w:rPr>
            </w:pP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Математика</w:t>
            </w: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lang w:val="en-US"/>
              </w:rPr>
            </w:pPr>
            <w:r w:rsidRPr="004B12E9">
              <w:rPr>
                <w:rFonts w:ascii="Times New Roman" w:hAnsi="Times New Roman" w:cs="Times New Roman"/>
                <w:sz w:val="24"/>
                <w:szCs w:val="24"/>
              </w:rPr>
              <w:t>60</w:t>
            </w:r>
            <w:r w:rsidRPr="004B12E9">
              <w:rPr>
                <w:rFonts w:ascii="Times New Roman" w:hAnsi="Times New Roman" w:cs="Times New Roman"/>
                <w:sz w:val="24"/>
                <w:szCs w:val="24"/>
                <w:lang w:val="en-US"/>
              </w:rPr>
              <w:t>/40</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знать основные понятия и методы дискретной математики, теории вероятности и математической статистики;</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-уметь использовать математические методы при решение прикладных задач.</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005AA1">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Сервисная деятельность</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84</w:t>
            </w:r>
            <w:r w:rsidRPr="004B12E9">
              <w:rPr>
                <w:rFonts w:ascii="Times New Roman" w:hAnsi="Times New Roman" w:cs="Times New Roman"/>
                <w:sz w:val="24"/>
                <w:szCs w:val="24"/>
                <w:lang w:val="en-US"/>
              </w:rPr>
              <w:t>/</w:t>
            </w:r>
            <w:r w:rsidRPr="004B12E9">
              <w:rPr>
                <w:rFonts w:ascii="Times New Roman" w:hAnsi="Times New Roman" w:cs="Times New Roman"/>
                <w:sz w:val="24"/>
                <w:szCs w:val="24"/>
              </w:rPr>
              <w:t>56</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правила обслуживания населения, способы и формы оказания услуг;</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-уметь применять требования нормативных документов к основным видам продукции (услуг и процессов).</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ПК 1.2,1.3,</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2.1.,2.2</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3.1-3.4</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005AA1">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Иностранный язык (профессиональный)</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237/</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158</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лексический (2500-2900 лексических единиц) и грамматический минимум необходимый для овладения устными и письменными формами профессионального общения на профессиональном языке.</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ПК 1.2,1.3,2.1.,2.2</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3.1-3.4</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4.2</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005AA1">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Управленческая психология</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lang w:val="en-US"/>
              </w:rPr>
            </w:pPr>
            <w:r w:rsidRPr="004B12E9">
              <w:rPr>
                <w:rFonts w:ascii="Times New Roman" w:hAnsi="Times New Roman" w:cs="Times New Roman"/>
                <w:sz w:val="24"/>
                <w:szCs w:val="24"/>
                <w:lang w:val="en-US"/>
              </w:rPr>
              <w:t>7</w:t>
            </w:r>
            <w:r w:rsidRPr="004B12E9">
              <w:rPr>
                <w:rFonts w:ascii="Times New Roman" w:hAnsi="Times New Roman" w:cs="Times New Roman"/>
                <w:sz w:val="24"/>
                <w:szCs w:val="24"/>
              </w:rPr>
              <w:t>5</w:t>
            </w:r>
            <w:r w:rsidRPr="004B12E9">
              <w:rPr>
                <w:rFonts w:ascii="Times New Roman" w:hAnsi="Times New Roman" w:cs="Times New Roman"/>
                <w:sz w:val="24"/>
                <w:szCs w:val="24"/>
                <w:lang w:val="en-US"/>
              </w:rPr>
              <w:t>/50</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психологические особенности сервисной деятельности, психологические аспекты управления и профессиональное поведение;</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-уметь создавать благоприятный и психологический климат в общение с потребителями (заказчиками);</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-управлять конфликтами и стрессами в процессе профессиональной деятельности</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005AA1">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Организация туризма</w:t>
            </w: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lang w:val="en-US"/>
              </w:rPr>
              <w:t>6</w:t>
            </w:r>
            <w:r w:rsidRPr="004B12E9">
              <w:rPr>
                <w:rFonts w:ascii="Times New Roman" w:hAnsi="Times New Roman" w:cs="Times New Roman"/>
                <w:sz w:val="24"/>
                <w:szCs w:val="24"/>
              </w:rPr>
              <w:t>9</w:t>
            </w:r>
            <w:r w:rsidRPr="004B12E9">
              <w:rPr>
                <w:rFonts w:ascii="Times New Roman" w:hAnsi="Times New Roman" w:cs="Times New Roman"/>
                <w:sz w:val="24"/>
                <w:szCs w:val="24"/>
                <w:lang w:val="en-US"/>
              </w:rPr>
              <w:t>/46</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-знать структуру туризма, правовые </w:t>
            </w:r>
            <w:r w:rsidRPr="004B12E9">
              <w:rPr>
                <w:rFonts w:ascii="Times New Roman" w:hAnsi="Times New Roman" w:cs="Times New Roman"/>
                <w:sz w:val="24"/>
                <w:szCs w:val="24"/>
              </w:rPr>
              <w:lastRenderedPageBreak/>
              <w:t>основы и их профессиональные функции, организацию подготовки и проведения туристических мероприятий.</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lastRenderedPageBreak/>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С учетом </w:t>
            </w:r>
            <w:r w:rsidRPr="004B12E9">
              <w:rPr>
                <w:rFonts w:ascii="Times New Roman" w:hAnsi="Times New Roman" w:cs="Times New Roman"/>
                <w:sz w:val="24"/>
                <w:szCs w:val="24"/>
              </w:rPr>
              <w:lastRenderedPageBreak/>
              <w:t>запросов работодателя</w:t>
            </w:r>
          </w:p>
        </w:tc>
      </w:tr>
    </w:tbl>
    <w:p w:rsidR="00607FAA" w:rsidRPr="004B12E9" w:rsidRDefault="00607FAA" w:rsidP="000C1523">
      <w:pPr>
        <w:pStyle w:val="aa"/>
        <w:spacing w:before="120" w:after="0" w:line="240" w:lineRule="auto"/>
        <w:ind w:left="0" w:firstLine="567"/>
        <w:jc w:val="both"/>
        <w:rPr>
          <w:rFonts w:ascii="Times New Roman" w:hAnsi="Times New Roman" w:cs="Times New Roman"/>
          <w:b/>
          <w:sz w:val="24"/>
          <w:szCs w:val="24"/>
        </w:rPr>
      </w:pPr>
    </w:p>
    <w:p w:rsidR="00607FAA" w:rsidRPr="004B12E9" w:rsidRDefault="00607FAA"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Порядок аттестации обучающихся </w:t>
      </w:r>
    </w:p>
    <w:p w:rsidR="00BC2F64" w:rsidRPr="004B12E9" w:rsidRDefault="006045E0" w:rsidP="00BC2F64">
      <w:pPr>
        <w:pStyle w:val="aa"/>
        <w:ind w:left="0"/>
        <w:jc w:val="both"/>
        <w:rPr>
          <w:rFonts w:ascii="Times New Roman" w:hAnsi="Times New Roman" w:cs="Times New Roman"/>
        </w:rPr>
      </w:pPr>
      <w:r w:rsidRPr="004B12E9">
        <w:rPr>
          <w:rFonts w:ascii="Times New Roman" w:hAnsi="Times New Roman" w:cs="Times New Roman"/>
          <w:sz w:val="24"/>
          <w:szCs w:val="24"/>
        </w:rPr>
        <w:t>Четыре</w:t>
      </w:r>
      <w:r w:rsidR="00607FAA" w:rsidRPr="004B12E9">
        <w:rPr>
          <w:rFonts w:ascii="Times New Roman" w:hAnsi="Times New Roman" w:cs="Times New Roman"/>
          <w:sz w:val="24"/>
          <w:szCs w:val="24"/>
        </w:rPr>
        <w:t xml:space="preserve"> недели промежуточной аттестации распределены по одной недели в</w:t>
      </w:r>
      <w:r w:rsidRPr="004B12E9">
        <w:rPr>
          <w:rFonts w:ascii="Times New Roman" w:hAnsi="Times New Roman" w:cs="Times New Roman"/>
          <w:sz w:val="24"/>
          <w:szCs w:val="24"/>
        </w:rPr>
        <w:t>о 2,</w:t>
      </w:r>
      <w:r w:rsidR="00607FAA" w:rsidRPr="004B12E9">
        <w:rPr>
          <w:rFonts w:ascii="Times New Roman" w:hAnsi="Times New Roman" w:cs="Times New Roman"/>
          <w:sz w:val="24"/>
          <w:szCs w:val="24"/>
        </w:rPr>
        <w:t xml:space="preserve"> 4</w:t>
      </w:r>
      <w:r w:rsidRPr="004B12E9">
        <w:rPr>
          <w:rFonts w:ascii="Times New Roman" w:hAnsi="Times New Roman" w:cs="Times New Roman"/>
          <w:sz w:val="24"/>
          <w:szCs w:val="24"/>
        </w:rPr>
        <w:t>, 5</w:t>
      </w:r>
      <w:r w:rsidR="00607FAA" w:rsidRPr="004B12E9">
        <w:rPr>
          <w:rFonts w:ascii="Times New Roman" w:hAnsi="Times New Roman" w:cs="Times New Roman"/>
          <w:sz w:val="24"/>
          <w:szCs w:val="24"/>
        </w:rPr>
        <w:t xml:space="preserve"> и 6 семестрах. В период промежуточной аттестации проводятся экзамены и экзамены квалификационные, зачеты и дифференцированные зачеты проводятся за счет учебного времени, отведенного на изучение дисциплин и профессиональных модулей. Учебные дисциплины и профессиональные модули, являются обязательными для аттестации элементами ОПОП, их освоение завершается одной из возможных форм промежуточной аттестации: - по дисциплинам общеобразовательного цикла формы промежуточной аттестации - ДЗ (дифференцированный зачет) или Э (экзамен); - по дисциплинам профессионального цикла и циклов ОГСЭ и ЕН формы промежуточной аттестации - З (зачет), ДЗ (дифференцированный зачет), Э (экзамен); - промежуточная аттестация по составным элементам программы профессионального модуля (по МДК - экзамен или комплексный экзамен, по учебной и производственной практике - дифференцированный зачет); - по профессиональным модулям форма промежуточной аттестации - Эк (экзамен (квалификационный) или комплексный экзамен (квалификационный). Комплексные экзамены проводится по междисциплинарным курсам </w:t>
      </w:r>
      <w:r w:rsidR="00BC2F64" w:rsidRPr="004B12E9">
        <w:rPr>
          <w:rFonts w:ascii="Times New Roman" w:hAnsi="Times New Roman" w:cs="Times New Roman"/>
          <w:sz w:val="24"/>
          <w:szCs w:val="24"/>
        </w:rPr>
        <w:t xml:space="preserve">МДК.01.01 Организация деятельности служб бронирования </w:t>
      </w:r>
      <w:r w:rsidR="00607FAA" w:rsidRPr="004B12E9">
        <w:rPr>
          <w:rFonts w:ascii="Times New Roman" w:hAnsi="Times New Roman" w:cs="Times New Roman"/>
          <w:sz w:val="24"/>
          <w:szCs w:val="24"/>
        </w:rPr>
        <w:t xml:space="preserve">в составе профессионального модуля </w:t>
      </w:r>
      <w:r w:rsidR="00BC2F64" w:rsidRPr="004B12E9">
        <w:rPr>
          <w:rFonts w:ascii="Times New Roman" w:hAnsi="Times New Roman" w:cs="Times New Roman"/>
          <w:sz w:val="24"/>
          <w:szCs w:val="24"/>
        </w:rPr>
        <w:t>ПМ.01 Бронирование гостиничных услуг, МДК. 02.01 Организация деятельности службы приема, размещения и выписки гостей в составе профессионального модуля ПМ.02 Прием, размещение и выписка гостей, МДК.03.01 Организация обслуживания гостей в процессе в составе профессионального модуля ПМ.03 Организация обслуживание гостей в процессе проживания, МДК.04.01 Организация продаж гостиничного продукта в составе профессионального модуля ПМ.04 Продажи гостиничного продукта.</w:t>
      </w:r>
    </w:p>
    <w:p w:rsidR="00BC2F64" w:rsidRPr="004B12E9" w:rsidRDefault="00607FAA" w:rsidP="00BC2F64">
      <w:pPr>
        <w:pStyle w:val="aa"/>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Комплексный экзамен (квалификационный) проводится по профессиональным модулям: </w:t>
      </w:r>
      <w:r w:rsidR="00BC2F64" w:rsidRPr="004B12E9">
        <w:rPr>
          <w:rFonts w:ascii="Times New Roman" w:hAnsi="Times New Roman" w:cs="Times New Roman"/>
          <w:sz w:val="24"/>
          <w:szCs w:val="24"/>
        </w:rPr>
        <w:t>ПМ.01 Бронирование гостиничных услуг,</w:t>
      </w:r>
    </w:p>
    <w:p w:rsidR="00607FAA" w:rsidRPr="004B12E9" w:rsidRDefault="00BC2F64" w:rsidP="00BC2F64">
      <w:pPr>
        <w:pStyle w:val="aa"/>
        <w:ind w:left="0"/>
        <w:jc w:val="both"/>
        <w:rPr>
          <w:rFonts w:ascii="Times New Roman" w:hAnsi="Times New Roman" w:cs="Times New Roman"/>
        </w:rPr>
      </w:pPr>
      <w:r w:rsidRPr="004B12E9">
        <w:rPr>
          <w:rFonts w:ascii="Times New Roman" w:hAnsi="Times New Roman" w:cs="Times New Roman"/>
          <w:sz w:val="24"/>
          <w:szCs w:val="24"/>
        </w:rPr>
        <w:t>ПМ.02 Прием, размещение и выписка гостей, ПМ.03 Организация обслуживание гостей в процессе проживания, ПМ.04 Продажи гостиничного продукта</w:t>
      </w:r>
      <w:r w:rsidR="00843662" w:rsidRPr="004B12E9">
        <w:rPr>
          <w:rFonts w:ascii="Times New Roman" w:hAnsi="Times New Roman" w:cs="Times New Roman"/>
          <w:sz w:val="24"/>
          <w:szCs w:val="24"/>
        </w:rPr>
        <w:t xml:space="preserve"> и ПМ.05 Выполнение работ по должности служащих «Администратор гостиницы (дома отдыха)».</w:t>
      </w:r>
      <w:r w:rsidRPr="004B12E9">
        <w:rPr>
          <w:rFonts w:ascii="Times New Roman" w:hAnsi="Times New Roman" w:cs="Times New Roman"/>
          <w:sz w:val="24"/>
          <w:szCs w:val="24"/>
        </w:rPr>
        <w:t xml:space="preserve"> </w:t>
      </w:r>
      <w:r w:rsidR="00607FAA" w:rsidRPr="004B12E9">
        <w:rPr>
          <w:rFonts w:ascii="Times New Roman" w:hAnsi="Times New Roman" w:cs="Times New Roman"/>
          <w:sz w:val="24"/>
          <w:szCs w:val="24"/>
        </w:rPr>
        <w:t>Количество экзаменов (включая экзамены (квалификационные) не более 8 в каждом учебном году, зачетов и дифференцированных зачетов (суммарно) не более 10 в каждом учебном году, без учета зачетов по физической культуре.</w:t>
      </w:r>
    </w:p>
    <w:p w:rsidR="00607FAA" w:rsidRPr="004B12E9" w:rsidRDefault="00607FAA" w:rsidP="000C1523">
      <w:pPr>
        <w:pStyle w:val="aa"/>
        <w:spacing w:before="120" w:after="0" w:line="240" w:lineRule="auto"/>
        <w:ind w:left="0" w:firstLine="567"/>
        <w:jc w:val="both"/>
        <w:rPr>
          <w:rFonts w:ascii="Times New Roman" w:hAnsi="Times New Roman" w:cs="Times New Roman"/>
          <w:sz w:val="24"/>
          <w:szCs w:val="24"/>
        </w:rPr>
      </w:pPr>
    </w:p>
    <w:tbl>
      <w:tblPr>
        <w:tblStyle w:val="a5"/>
        <w:tblW w:w="0" w:type="auto"/>
        <w:tblLook w:val="04A0"/>
      </w:tblPr>
      <w:tblGrid>
        <w:gridCol w:w="1089"/>
        <w:gridCol w:w="1049"/>
        <w:gridCol w:w="4219"/>
        <w:gridCol w:w="4206"/>
        <w:gridCol w:w="4222"/>
      </w:tblGrid>
      <w:tr w:rsidR="00607FAA" w:rsidRPr="004B12E9" w:rsidTr="00005AA1">
        <w:trPr>
          <w:trHeight w:val="557"/>
        </w:trPr>
        <w:tc>
          <w:tcPr>
            <w:tcW w:w="1090" w:type="dxa"/>
          </w:tcPr>
          <w:p w:rsidR="00607FAA" w:rsidRPr="004B12E9" w:rsidRDefault="00607FAA" w:rsidP="006045E0">
            <w:pPr>
              <w:pStyle w:val="aa"/>
              <w:ind w:left="0"/>
              <w:jc w:val="both"/>
              <w:rPr>
                <w:rFonts w:ascii="Times New Roman" w:hAnsi="Times New Roman" w:cs="Times New Roman"/>
                <w:b/>
              </w:rPr>
            </w:pPr>
            <w:r w:rsidRPr="004B12E9">
              <w:rPr>
                <w:rFonts w:ascii="Times New Roman" w:hAnsi="Times New Roman" w:cs="Times New Roman"/>
                <w:b/>
              </w:rPr>
              <w:t xml:space="preserve">Курс </w:t>
            </w:r>
          </w:p>
        </w:tc>
        <w:tc>
          <w:tcPr>
            <w:tcW w:w="1049" w:type="dxa"/>
          </w:tcPr>
          <w:p w:rsidR="00607FAA" w:rsidRPr="004B12E9" w:rsidRDefault="00607FAA" w:rsidP="006045E0">
            <w:pPr>
              <w:pStyle w:val="aa"/>
              <w:ind w:left="0"/>
              <w:jc w:val="both"/>
              <w:rPr>
                <w:rFonts w:ascii="Times New Roman" w:hAnsi="Times New Roman" w:cs="Times New Roman"/>
                <w:b/>
              </w:rPr>
            </w:pPr>
            <w:r w:rsidRPr="004B12E9">
              <w:rPr>
                <w:rFonts w:ascii="Times New Roman" w:hAnsi="Times New Roman" w:cs="Times New Roman"/>
                <w:b/>
              </w:rPr>
              <w:t xml:space="preserve">Семестр </w:t>
            </w:r>
          </w:p>
        </w:tc>
        <w:tc>
          <w:tcPr>
            <w:tcW w:w="4219" w:type="dxa"/>
          </w:tcPr>
          <w:p w:rsidR="00607FAA" w:rsidRPr="004B12E9" w:rsidRDefault="00607FAA" w:rsidP="006045E0">
            <w:pPr>
              <w:pStyle w:val="aa"/>
              <w:ind w:left="0"/>
              <w:jc w:val="center"/>
              <w:rPr>
                <w:rFonts w:ascii="Times New Roman" w:hAnsi="Times New Roman" w:cs="Times New Roman"/>
                <w:b/>
              </w:rPr>
            </w:pPr>
            <w:r w:rsidRPr="004B12E9">
              <w:rPr>
                <w:rFonts w:ascii="Times New Roman" w:hAnsi="Times New Roman" w:cs="Times New Roman"/>
                <w:b/>
              </w:rPr>
              <w:t>Экзамены</w:t>
            </w:r>
          </w:p>
        </w:tc>
        <w:tc>
          <w:tcPr>
            <w:tcW w:w="4206" w:type="dxa"/>
          </w:tcPr>
          <w:p w:rsidR="00607FAA" w:rsidRPr="004B12E9" w:rsidRDefault="00607FAA" w:rsidP="006045E0">
            <w:pPr>
              <w:pStyle w:val="aa"/>
              <w:ind w:left="0"/>
              <w:jc w:val="center"/>
              <w:rPr>
                <w:rFonts w:ascii="Times New Roman" w:hAnsi="Times New Roman" w:cs="Times New Roman"/>
                <w:b/>
              </w:rPr>
            </w:pPr>
            <w:r w:rsidRPr="004B12E9">
              <w:rPr>
                <w:rFonts w:ascii="Times New Roman" w:hAnsi="Times New Roman" w:cs="Times New Roman"/>
                <w:b/>
              </w:rPr>
              <w:t>Комплексные экзамены</w:t>
            </w:r>
          </w:p>
        </w:tc>
        <w:tc>
          <w:tcPr>
            <w:tcW w:w="4222" w:type="dxa"/>
          </w:tcPr>
          <w:p w:rsidR="00607FAA" w:rsidRPr="004B12E9" w:rsidRDefault="00607FAA" w:rsidP="006045E0">
            <w:pPr>
              <w:pStyle w:val="aa"/>
              <w:ind w:left="0"/>
              <w:jc w:val="center"/>
              <w:rPr>
                <w:rFonts w:ascii="Times New Roman" w:hAnsi="Times New Roman" w:cs="Times New Roman"/>
                <w:b/>
              </w:rPr>
            </w:pPr>
            <w:r w:rsidRPr="004B12E9">
              <w:rPr>
                <w:rFonts w:ascii="Times New Roman" w:hAnsi="Times New Roman" w:cs="Times New Roman"/>
                <w:b/>
              </w:rPr>
              <w:t>Экзамены (</w:t>
            </w:r>
            <w:r w:rsidRPr="004B12E9">
              <w:rPr>
                <w:rFonts w:ascii="Times New Roman" w:hAnsi="Times New Roman" w:cs="Times New Roman"/>
              </w:rPr>
              <w:t>квалификационные</w:t>
            </w:r>
            <w:r w:rsidRPr="004B12E9">
              <w:rPr>
                <w:rFonts w:ascii="Times New Roman" w:hAnsi="Times New Roman" w:cs="Times New Roman"/>
                <w:b/>
              </w:rPr>
              <w:t>)</w:t>
            </w:r>
          </w:p>
        </w:tc>
      </w:tr>
      <w:tr w:rsidR="00607FAA" w:rsidRPr="004B12E9" w:rsidTr="00005AA1">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1</w:t>
            </w:r>
          </w:p>
        </w:tc>
        <w:tc>
          <w:tcPr>
            <w:tcW w:w="1049" w:type="dxa"/>
          </w:tcPr>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2</w:t>
            </w:r>
          </w:p>
        </w:tc>
        <w:tc>
          <w:tcPr>
            <w:tcW w:w="4219" w:type="dxa"/>
          </w:tcPr>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ОБД.01 Русский язык</w:t>
            </w:r>
          </w:p>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ОПД.01 Математика</w:t>
            </w:r>
          </w:p>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ОПД.02 Информатика и информационно-</w:t>
            </w:r>
            <w:r w:rsidRPr="004B12E9">
              <w:rPr>
                <w:rFonts w:ascii="Times New Roman" w:hAnsi="Times New Roman" w:cs="Times New Roman"/>
              </w:rPr>
              <w:lastRenderedPageBreak/>
              <w:t>коммуникационные технологии</w:t>
            </w:r>
          </w:p>
        </w:tc>
        <w:tc>
          <w:tcPr>
            <w:tcW w:w="4206" w:type="dxa"/>
          </w:tcPr>
          <w:p w:rsidR="00607FAA" w:rsidRPr="004B12E9" w:rsidRDefault="00607FAA" w:rsidP="00607FAA">
            <w:pPr>
              <w:pStyle w:val="aa"/>
              <w:ind w:left="0"/>
              <w:jc w:val="both"/>
              <w:rPr>
                <w:rFonts w:ascii="Times New Roman" w:hAnsi="Times New Roman" w:cs="Times New Roman"/>
              </w:rPr>
            </w:pPr>
          </w:p>
        </w:tc>
        <w:tc>
          <w:tcPr>
            <w:tcW w:w="4222" w:type="dxa"/>
          </w:tcPr>
          <w:p w:rsidR="00607FAA" w:rsidRPr="004B12E9" w:rsidRDefault="00607FAA" w:rsidP="00607FAA">
            <w:pPr>
              <w:pStyle w:val="aa"/>
              <w:ind w:left="0"/>
              <w:jc w:val="both"/>
              <w:rPr>
                <w:rFonts w:ascii="Times New Roman" w:hAnsi="Times New Roman" w:cs="Times New Roman"/>
              </w:rPr>
            </w:pPr>
          </w:p>
        </w:tc>
      </w:tr>
      <w:tr w:rsidR="00607FAA" w:rsidRPr="004B12E9" w:rsidTr="00005AA1">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lastRenderedPageBreak/>
              <w:t>2</w:t>
            </w:r>
          </w:p>
        </w:tc>
        <w:tc>
          <w:tcPr>
            <w:tcW w:w="104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4</w:t>
            </w:r>
          </w:p>
        </w:tc>
        <w:tc>
          <w:tcPr>
            <w:tcW w:w="421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ОП.01 Менеджмент</w:t>
            </w:r>
          </w:p>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ОП.02 Правовое и документационное обеспечение профессиональной деятельности</w:t>
            </w:r>
          </w:p>
        </w:tc>
        <w:tc>
          <w:tcPr>
            <w:tcW w:w="4206" w:type="dxa"/>
          </w:tcPr>
          <w:p w:rsidR="00607FAA"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p w:rsidR="006045E0" w:rsidRPr="004B12E9" w:rsidRDefault="006045E0" w:rsidP="006045E0">
            <w:pPr>
              <w:pStyle w:val="aa"/>
              <w:ind w:left="0"/>
              <w:rPr>
                <w:rFonts w:ascii="Times New Roman" w:hAnsi="Times New Roman" w:cs="Times New Roman"/>
              </w:rPr>
            </w:pPr>
            <w:r w:rsidRPr="004B12E9">
              <w:rPr>
                <w:rFonts w:ascii="Times New Roman" w:hAnsi="Times New Roman" w:cs="Times New Roman"/>
              </w:rPr>
              <w:t>МДК. 02.01 Организация деятельности службы приема, размещения и выписки гостей</w:t>
            </w:r>
          </w:p>
        </w:tc>
        <w:tc>
          <w:tcPr>
            <w:tcW w:w="4222" w:type="dxa"/>
          </w:tcPr>
          <w:p w:rsidR="00607FAA"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ПМ.01 Бронирование гостиничных услуг</w:t>
            </w:r>
          </w:p>
          <w:p w:rsidR="006045E0"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ПМ.02 Прием, размещение и выписка гостей</w:t>
            </w:r>
          </w:p>
          <w:p w:rsidR="00843662" w:rsidRPr="004B12E9" w:rsidRDefault="00843662" w:rsidP="00607FAA">
            <w:pPr>
              <w:pStyle w:val="aa"/>
              <w:ind w:left="0"/>
              <w:jc w:val="both"/>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r>
      <w:tr w:rsidR="00607FAA" w:rsidRPr="004B12E9" w:rsidTr="00005AA1">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3</w:t>
            </w:r>
          </w:p>
        </w:tc>
        <w:tc>
          <w:tcPr>
            <w:tcW w:w="104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5</w:t>
            </w:r>
          </w:p>
        </w:tc>
        <w:tc>
          <w:tcPr>
            <w:tcW w:w="4219" w:type="dxa"/>
          </w:tcPr>
          <w:p w:rsidR="00607FAA" w:rsidRPr="004B12E9" w:rsidRDefault="00607FAA" w:rsidP="00607FAA">
            <w:pPr>
              <w:pStyle w:val="aa"/>
              <w:ind w:left="0"/>
              <w:jc w:val="both"/>
              <w:rPr>
                <w:rFonts w:ascii="Times New Roman" w:hAnsi="Times New Roman" w:cs="Times New Roman"/>
              </w:rPr>
            </w:pPr>
          </w:p>
        </w:tc>
        <w:tc>
          <w:tcPr>
            <w:tcW w:w="4206"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t>МДК.03.01 Организация обслуживания гостей в процессе</w:t>
            </w:r>
          </w:p>
        </w:tc>
        <w:tc>
          <w:tcPr>
            <w:tcW w:w="4222"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t>ПМ.03 Организация обслуживание гостей в процессе проживания</w:t>
            </w:r>
          </w:p>
        </w:tc>
      </w:tr>
      <w:tr w:rsidR="00607FAA" w:rsidRPr="004B12E9" w:rsidTr="00005AA1">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3</w:t>
            </w:r>
          </w:p>
        </w:tc>
        <w:tc>
          <w:tcPr>
            <w:tcW w:w="104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6</w:t>
            </w:r>
          </w:p>
        </w:tc>
        <w:tc>
          <w:tcPr>
            <w:tcW w:w="4219" w:type="dxa"/>
          </w:tcPr>
          <w:p w:rsidR="00607FAA"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ОП.04 Бухгалтерский учет</w:t>
            </w:r>
          </w:p>
          <w:p w:rsidR="006045E0"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ОП.05 Здания и инженерные системы гостиниц</w:t>
            </w:r>
          </w:p>
        </w:tc>
        <w:tc>
          <w:tcPr>
            <w:tcW w:w="4206"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4222"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t>ПМ.04 Продажи гостиничного продукта</w:t>
            </w:r>
          </w:p>
        </w:tc>
      </w:tr>
    </w:tbl>
    <w:p w:rsidR="009546BE" w:rsidRPr="004B12E9" w:rsidRDefault="009546BE"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Государственная итоговая аттестация (6 недель) включает подготовку (4 недели) и защиту (2 недели) выпускной квалификационной работы (дипломная работа). </w:t>
      </w:r>
    </w:p>
    <w:p w:rsidR="00607FAA" w:rsidRPr="004B12E9" w:rsidRDefault="009546BE"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Необходимым условием допуска к государственной итоговой аттестации является представление документов,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 В том числе выпускником могут быть представлены отчеты о ранее достигнутых результатах, дополнительные сертификаты, свидетельства (дипломы) олимпиад, конкурсов, творческие работы по специальности, характеристики с мест прохождения преддипломной практики.</w:t>
      </w:r>
    </w:p>
    <w:p w:rsidR="009546BE" w:rsidRPr="004B12E9" w:rsidRDefault="009546BE">
      <w:pPr>
        <w:rPr>
          <w:rFonts w:ascii="Times New Roman" w:hAnsi="Times New Roman" w:cs="Times New Roman"/>
          <w:sz w:val="24"/>
          <w:szCs w:val="24"/>
        </w:rPr>
      </w:pPr>
      <w:r w:rsidRPr="004B12E9">
        <w:rPr>
          <w:rFonts w:ascii="Times New Roman" w:hAnsi="Times New Roman" w:cs="Times New Roman"/>
          <w:sz w:val="24"/>
          <w:szCs w:val="24"/>
        </w:rPr>
        <w:br w:type="page"/>
      </w:r>
    </w:p>
    <w:p w:rsidR="009546BE" w:rsidRPr="004B12E9" w:rsidRDefault="009546BE" w:rsidP="009546BE">
      <w:pPr>
        <w:rPr>
          <w:rFonts w:ascii="Times New Roman" w:eastAsia="Calibri" w:hAnsi="Times New Roman" w:cs="Times New Roman"/>
          <w:b/>
          <w:bCs/>
          <w:sz w:val="24"/>
          <w:szCs w:val="24"/>
        </w:rPr>
      </w:pPr>
      <w:r w:rsidRPr="004B12E9">
        <w:rPr>
          <w:rFonts w:ascii="Times New Roman" w:hAnsi="Times New Roman" w:cs="Times New Roman"/>
          <w:b/>
          <w:bCs/>
          <w:sz w:val="24"/>
          <w:szCs w:val="24"/>
        </w:rPr>
        <w:lastRenderedPageBreak/>
        <w:t>СВОДНЫЕ ДАННЫЕ ПО БЮДЖЕТУ ВРЕМЕНИ (В НЕДЕЛЯХ)</w:t>
      </w:r>
    </w:p>
    <w:p w:rsidR="009546BE" w:rsidRPr="004B12E9" w:rsidRDefault="009546BE" w:rsidP="009546BE">
      <w:pPr>
        <w:rPr>
          <w:rFonts w:ascii="Times New Roman" w:eastAsia="Calibri" w:hAnsi="Times New Roman" w:cs="Times New Roman"/>
          <w:b/>
          <w:bCs/>
          <w:sz w:val="24"/>
          <w:szCs w:val="24"/>
        </w:rPr>
      </w:pPr>
    </w:p>
    <w:tbl>
      <w:tblPr>
        <w:tblW w:w="16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0"/>
        <w:gridCol w:w="2794"/>
        <w:gridCol w:w="1475"/>
        <w:gridCol w:w="1983"/>
        <w:gridCol w:w="2062"/>
        <w:gridCol w:w="2129"/>
        <w:gridCol w:w="2233"/>
        <w:gridCol w:w="1463"/>
        <w:gridCol w:w="869"/>
      </w:tblGrid>
      <w:tr w:rsidR="009546BE" w:rsidRPr="004B12E9" w:rsidTr="00D32F47">
        <w:trPr>
          <w:trHeight w:val="297"/>
          <w:jc w:val="center"/>
        </w:trPr>
        <w:tc>
          <w:tcPr>
            <w:tcW w:w="1320"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Курсы</w:t>
            </w:r>
          </w:p>
        </w:tc>
        <w:tc>
          <w:tcPr>
            <w:tcW w:w="2794"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Обучение по дисциплинам и междисциплинарным курсам</w:t>
            </w:r>
          </w:p>
        </w:tc>
        <w:tc>
          <w:tcPr>
            <w:tcW w:w="1475"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Учебная практика</w:t>
            </w:r>
          </w:p>
        </w:tc>
        <w:tc>
          <w:tcPr>
            <w:tcW w:w="4045" w:type="dxa"/>
            <w:gridSpan w:val="2"/>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Производственная практика</w:t>
            </w:r>
          </w:p>
        </w:tc>
        <w:tc>
          <w:tcPr>
            <w:tcW w:w="2129"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Промежуточная аттестация</w:t>
            </w:r>
          </w:p>
        </w:tc>
        <w:tc>
          <w:tcPr>
            <w:tcW w:w="2233"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Государственная итоговая аттестация</w:t>
            </w:r>
          </w:p>
        </w:tc>
        <w:tc>
          <w:tcPr>
            <w:tcW w:w="1463"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Каникулы</w:t>
            </w:r>
          </w:p>
        </w:tc>
        <w:tc>
          <w:tcPr>
            <w:tcW w:w="869"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Всего</w:t>
            </w:r>
          </w:p>
        </w:tc>
      </w:tr>
      <w:tr w:rsidR="009546BE" w:rsidRPr="004B12E9" w:rsidTr="00D32F47">
        <w:trPr>
          <w:trHeight w:val="150"/>
          <w:jc w:val="center"/>
        </w:trPr>
        <w:tc>
          <w:tcPr>
            <w:tcW w:w="1320" w:type="dxa"/>
            <w:vMerge/>
          </w:tcPr>
          <w:p w:rsidR="009546BE" w:rsidRPr="004B12E9" w:rsidRDefault="009546BE" w:rsidP="00D32F47">
            <w:pPr>
              <w:jc w:val="center"/>
              <w:rPr>
                <w:rFonts w:ascii="Times New Roman" w:eastAsia="Calibri" w:hAnsi="Times New Roman" w:cs="Times New Roman"/>
                <w:bCs/>
                <w:sz w:val="24"/>
                <w:szCs w:val="24"/>
              </w:rPr>
            </w:pPr>
          </w:p>
        </w:tc>
        <w:tc>
          <w:tcPr>
            <w:tcW w:w="2794" w:type="dxa"/>
            <w:vMerge/>
            <w:vAlign w:val="center"/>
          </w:tcPr>
          <w:p w:rsidR="009546BE" w:rsidRPr="004B12E9" w:rsidRDefault="009546BE" w:rsidP="00D32F47">
            <w:pPr>
              <w:rPr>
                <w:rFonts w:ascii="Times New Roman" w:eastAsia="Calibri" w:hAnsi="Times New Roman" w:cs="Times New Roman"/>
                <w:bCs/>
                <w:sz w:val="24"/>
                <w:szCs w:val="24"/>
              </w:rPr>
            </w:pPr>
          </w:p>
        </w:tc>
        <w:tc>
          <w:tcPr>
            <w:tcW w:w="1475" w:type="dxa"/>
            <w:vMerge/>
            <w:vAlign w:val="center"/>
          </w:tcPr>
          <w:p w:rsidR="009546BE" w:rsidRPr="004B12E9" w:rsidRDefault="009546BE" w:rsidP="00D32F47">
            <w:pPr>
              <w:rPr>
                <w:rFonts w:ascii="Times New Roman" w:eastAsia="Calibri" w:hAnsi="Times New Roman" w:cs="Times New Roman"/>
                <w:bCs/>
                <w:sz w:val="24"/>
                <w:szCs w:val="24"/>
              </w:rPr>
            </w:pPr>
          </w:p>
        </w:tc>
        <w:tc>
          <w:tcPr>
            <w:tcW w:w="198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по профилю специальности</w:t>
            </w:r>
          </w:p>
        </w:tc>
        <w:tc>
          <w:tcPr>
            <w:tcW w:w="2062"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преддипломная</w:t>
            </w:r>
          </w:p>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(для СПО)</w:t>
            </w:r>
          </w:p>
        </w:tc>
        <w:tc>
          <w:tcPr>
            <w:tcW w:w="2129" w:type="dxa"/>
            <w:vMerge/>
            <w:vAlign w:val="center"/>
          </w:tcPr>
          <w:p w:rsidR="009546BE" w:rsidRPr="004B12E9" w:rsidRDefault="009546BE" w:rsidP="00D32F47">
            <w:pPr>
              <w:rPr>
                <w:rFonts w:ascii="Times New Roman" w:eastAsia="Calibri" w:hAnsi="Times New Roman" w:cs="Times New Roman"/>
                <w:bCs/>
                <w:sz w:val="24"/>
                <w:szCs w:val="24"/>
              </w:rPr>
            </w:pPr>
          </w:p>
        </w:tc>
        <w:tc>
          <w:tcPr>
            <w:tcW w:w="2233" w:type="dxa"/>
            <w:vMerge/>
            <w:vAlign w:val="center"/>
          </w:tcPr>
          <w:p w:rsidR="009546BE" w:rsidRPr="004B12E9" w:rsidRDefault="009546BE" w:rsidP="00D32F47">
            <w:pPr>
              <w:rPr>
                <w:rFonts w:ascii="Times New Roman" w:eastAsia="Calibri" w:hAnsi="Times New Roman" w:cs="Times New Roman"/>
                <w:bCs/>
                <w:sz w:val="24"/>
                <w:szCs w:val="24"/>
              </w:rPr>
            </w:pPr>
          </w:p>
        </w:tc>
        <w:tc>
          <w:tcPr>
            <w:tcW w:w="1463" w:type="dxa"/>
            <w:vMerge/>
            <w:vAlign w:val="center"/>
          </w:tcPr>
          <w:p w:rsidR="009546BE" w:rsidRPr="004B12E9" w:rsidRDefault="009546BE" w:rsidP="00D32F47">
            <w:pPr>
              <w:rPr>
                <w:rFonts w:ascii="Times New Roman" w:eastAsia="Calibri" w:hAnsi="Times New Roman" w:cs="Times New Roman"/>
                <w:bCs/>
                <w:sz w:val="24"/>
                <w:szCs w:val="24"/>
              </w:rPr>
            </w:pPr>
          </w:p>
        </w:tc>
        <w:tc>
          <w:tcPr>
            <w:tcW w:w="869" w:type="dxa"/>
            <w:vMerge/>
            <w:vAlign w:val="center"/>
          </w:tcPr>
          <w:p w:rsidR="009546BE" w:rsidRPr="004B12E9" w:rsidRDefault="009546BE" w:rsidP="00D32F47">
            <w:pPr>
              <w:rPr>
                <w:rFonts w:ascii="Times New Roman" w:eastAsia="Calibri" w:hAnsi="Times New Roman" w:cs="Times New Roman"/>
                <w:bCs/>
                <w:sz w:val="24"/>
                <w:szCs w:val="24"/>
              </w:rPr>
            </w:pPr>
          </w:p>
        </w:tc>
      </w:tr>
      <w:tr w:rsidR="009546BE" w:rsidRPr="004B12E9" w:rsidTr="00D32F47">
        <w:trPr>
          <w:trHeight w:val="273"/>
          <w:jc w:val="center"/>
        </w:trPr>
        <w:tc>
          <w:tcPr>
            <w:tcW w:w="1320"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1</w:t>
            </w:r>
          </w:p>
        </w:tc>
        <w:tc>
          <w:tcPr>
            <w:tcW w:w="2794"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2</w:t>
            </w:r>
          </w:p>
        </w:tc>
        <w:tc>
          <w:tcPr>
            <w:tcW w:w="1475"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3</w:t>
            </w:r>
          </w:p>
        </w:tc>
        <w:tc>
          <w:tcPr>
            <w:tcW w:w="198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4</w:t>
            </w:r>
          </w:p>
        </w:tc>
        <w:tc>
          <w:tcPr>
            <w:tcW w:w="2062"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5</w:t>
            </w:r>
          </w:p>
        </w:tc>
        <w:tc>
          <w:tcPr>
            <w:tcW w:w="2129"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6</w:t>
            </w:r>
          </w:p>
        </w:tc>
        <w:tc>
          <w:tcPr>
            <w:tcW w:w="223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7</w:t>
            </w:r>
          </w:p>
        </w:tc>
        <w:tc>
          <w:tcPr>
            <w:tcW w:w="146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8</w:t>
            </w:r>
          </w:p>
        </w:tc>
        <w:tc>
          <w:tcPr>
            <w:tcW w:w="869"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9</w:t>
            </w:r>
          </w:p>
        </w:tc>
      </w:tr>
      <w:tr w:rsidR="009546BE" w:rsidRPr="004B12E9" w:rsidTr="00D32F47">
        <w:trPr>
          <w:trHeight w:val="352"/>
          <w:jc w:val="center"/>
        </w:trPr>
        <w:tc>
          <w:tcPr>
            <w:tcW w:w="1320" w:type="dxa"/>
          </w:tcPr>
          <w:p w:rsidR="009546BE" w:rsidRPr="004B12E9" w:rsidRDefault="009546BE"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lang w:val="en-US"/>
              </w:rPr>
              <w:t>I</w:t>
            </w:r>
            <w:r w:rsidRPr="004B12E9">
              <w:rPr>
                <w:rFonts w:ascii="Times New Roman" w:eastAsia="Calibri" w:hAnsi="Times New Roman" w:cs="Times New Roman"/>
                <w:sz w:val="24"/>
                <w:szCs w:val="24"/>
              </w:rPr>
              <w:t xml:space="preserve"> курс</w:t>
            </w:r>
          </w:p>
        </w:tc>
        <w:tc>
          <w:tcPr>
            <w:tcW w:w="2794"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39</w:t>
            </w:r>
          </w:p>
        </w:tc>
        <w:tc>
          <w:tcPr>
            <w:tcW w:w="1475"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198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2062"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2129" w:type="dxa"/>
          </w:tcPr>
          <w:p w:rsidR="009546BE" w:rsidRPr="004B12E9" w:rsidRDefault="00AA0CE8" w:rsidP="00D32F47">
            <w:pPr>
              <w:jc w:val="center"/>
              <w:rPr>
                <w:rFonts w:ascii="Times New Roman" w:eastAsia="Calibri" w:hAnsi="Times New Roman" w:cs="Times New Roman"/>
                <w:bCs/>
                <w:sz w:val="24"/>
                <w:szCs w:val="24"/>
              </w:rPr>
            </w:pPr>
            <w:r w:rsidRPr="004B12E9">
              <w:rPr>
                <w:rFonts w:ascii="Times New Roman" w:hAnsi="Times New Roman" w:cs="Times New Roman"/>
                <w:bCs/>
                <w:sz w:val="24"/>
                <w:szCs w:val="24"/>
              </w:rPr>
              <w:t>1</w:t>
            </w:r>
          </w:p>
        </w:tc>
        <w:tc>
          <w:tcPr>
            <w:tcW w:w="223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146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11</w:t>
            </w:r>
          </w:p>
        </w:tc>
        <w:tc>
          <w:tcPr>
            <w:tcW w:w="86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52</w:t>
            </w:r>
          </w:p>
        </w:tc>
      </w:tr>
      <w:tr w:rsidR="009546BE" w:rsidRPr="004B12E9" w:rsidTr="00D32F47">
        <w:trPr>
          <w:trHeight w:val="352"/>
          <w:jc w:val="center"/>
        </w:trPr>
        <w:tc>
          <w:tcPr>
            <w:tcW w:w="1320" w:type="dxa"/>
          </w:tcPr>
          <w:p w:rsidR="009546BE" w:rsidRPr="004B12E9" w:rsidRDefault="009546BE"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lang w:val="en-US"/>
              </w:rPr>
              <w:t>II</w:t>
            </w:r>
            <w:r w:rsidRPr="004B12E9">
              <w:rPr>
                <w:rFonts w:ascii="Times New Roman" w:eastAsia="Calibri" w:hAnsi="Times New Roman" w:cs="Times New Roman"/>
                <w:sz w:val="24"/>
                <w:szCs w:val="24"/>
              </w:rPr>
              <w:t xml:space="preserve"> курс</w:t>
            </w:r>
          </w:p>
        </w:tc>
        <w:tc>
          <w:tcPr>
            <w:tcW w:w="2794"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32</w:t>
            </w:r>
          </w:p>
        </w:tc>
        <w:tc>
          <w:tcPr>
            <w:tcW w:w="1475"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w:t>
            </w:r>
          </w:p>
        </w:tc>
        <w:tc>
          <w:tcPr>
            <w:tcW w:w="198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w:t>
            </w:r>
          </w:p>
        </w:tc>
        <w:tc>
          <w:tcPr>
            <w:tcW w:w="2062"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2129" w:type="dxa"/>
          </w:tcPr>
          <w:p w:rsidR="009546BE" w:rsidRPr="004B12E9" w:rsidRDefault="00AA0CE8" w:rsidP="00D32F47">
            <w:pPr>
              <w:jc w:val="center"/>
              <w:rPr>
                <w:rFonts w:ascii="Times New Roman" w:eastAsia="Calibri" w:hAnsi="Times New Roman" w:cs="Times New Roman"/>
                <w:bCs/>
                <w:sz w:val="24"/>
                <w:szCs w:val="24"/>
              </w:rPr>
            </w:pPr>
            <w:r w:rsidRPr="004B12E9">
              <w:rPr>
                <w:rFonts w:ascii="Times New Roman" w:hAnsi="Times New Roman" w:cs="Times New Roman"/>
                <w:bCs/>
                <w:sz w:val="24"/>
                <w:szCs w:val="24"/>
              </w:rPr>
              <w:t>2</w:t>
            </w:r>
          </w:p>
        </w:tc>
        <w:tc>
          <w:tcPr>
            <w:tcW w:w="223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146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11</w:t>
            </w:r>
          </w:p>
        </w:tc>
        <w:tc>
          <w:tcPr>
            <w:tcW w:w="86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52</w:t>
            </w:r>
          </w:p>
        </w:tc>
      </w:tr>
      <w:tr w:rsidR="009546BE" w:rsidRPr="004B12E9" w:rsidTr="00D32F47">
        <w:trPr>
          <w:trHeight w:val="352"/>
          <w:jc w:val="center"/>
        </w:trPr>
        <w:tc>
          <w:tcPr>
            <w:tcW w:w="1320" w:type="dxa"/>
          </w:tcPr>
          <w:p w:rsidR="009546BE" w:rsidRPr="004B12E9" w:rsidRDefault="009546BE" w:rsidP="00D32F47">
            <w:pPr>
              <w:jc w:val="center"/>
              <w:rPr>
                <w:rFonts w:ascii="Times New Roman" w:eastAsia="Calibri" w:hAnsi="Times New Roman" w:cs="Times New Roman"/>
                <w:sz w:val="24"/>
                <w:szCs w:val="24"/>
                <w:lang w:val="en-US"/>
              </w:rPr>
            </w:pPr>
            <w:r w:rsidRPr="004B12E9">
              <w:rPr>
                <w:rFonts w:ascii="Times New Roman" w:eastAsia="Calibri" w:hAnsi="Times New Roman" w:cs="Times New Roman"/>
                <w:sz w:val="24"/>
                <w:szCs w:val="24"/>
                <w:lang w:val="en-US"/>
              </w:rPr>
              <w:t>III</w:t>
            </w:r>
            <w:r w:rsidRPr="004B12E9">
              <w:rPr>
                <w:rFonts w:ascii="Times New Roman" w:eastAsia="Calibri" w:hAnsi="Times New Roman" w:cs="Times New Roman"/>
                <w:sz w:val="24"/>
                <w:szCs w:val="24"/>
              </w:rPr>
              <w:t xml:space="preserve"> курс</w:t>
            </w:r>
          </w:p>
        </w:tc>
        <w:tc>
          <w:tcPr>
            <w:tcW w:w="2794"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22</w:t>
            </w:r>
          </w:p>
        </w:tc>
        <w:tc>
          <w:tcPr>
            <w:tcW w:w="1475"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w:t>
            </w:r>
          </w:p>
        </w:tc>
        <w:tc>
          <w:tcPr>
            <w:tcW w:w="198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5</w:t>
            </w:r>
          </w:p>
        </w:tc>
        <w:tc>
          <w:tcPr>
            <w:tcW w:w="2062"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w:t>
            </w:r>
          </w:p>
        </w:tc>
        <w:tc>
          <w:tcPr>
            <w:tcW w:w="212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w:t>
            </w:r>
          </w:p>
        </w:tc>
        <w:tc>
          <w:tcPr>
            <w:tcW w:w="223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6</w:t>
            </w:r>
          </w:p>
        </w:tc>
        <w:tc>
          <w:tcPr>
            <w:tcW w:w="146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w:t>
            </w:r>
          </w:p>
        </w:tc>
        <w:tc>
          <w:tcPr>
            <w:tcW w:w="86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43</w:t>
            </w:r>
          </w:p>
        </w:tc>
      </w:tr>
      <w:tr w:rsidR="009546BE" w:rsidRPr="004B12E9" w:rsidTr="00D32F47">
        <w:trPr>
          <w:trHeight w:val="371"/>
          <w:jc w:val="center"/>
        </w:trPr>
        <w:tc>
          <w:tcPr>
            <w:tcW w:w="1320" w:type="dxa"/>
          </w:tcPr>
          <w:p w:rsidR="009546BE" w:rsidRPr="004B12E9" w:rsidRDefault="009546BE"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Всего</w:t>
            </w:r>
          </w:p>
        </w:tc>
        <w:tc>
          <w:tcPr>
            <w:tcW w:w="2794"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93</w:t>
            </w:r>
          </w:p>
        </w:tc>
        <w:tc>
          <w:tcPr>
            <w:tcW w:w="1475"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6</w:t>
            </w:r>
          </w:p>
        </w:tc>
        <w:tc>
          <w:tcPr>
            <w:tcW w:w="1983"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9</w:t>
            </w:r>
          </w:p>
        </w:tc>
        <w:tc>
          <w:tcPr>
            <w:tcW w:w="2062"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4</w:t>
            </w:r>
          </w:p>
        </w:tc>
        <w:tc>
          <w:tcPr>
            <w:tcW w:w="2129"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5</w:t>
            </w:r>
          </w:p>
        </w:tc>
        <w:tc>
          <w:tcPr>
            <w:tcW w:w="2233"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6</w:t>
            </w:r>
          </w:p>
        </w:tc>
        <w:tc>
          <w:tcPr>
            <w:tcW w:w="1463"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24</w:t>
            </w:r>
          </w:p>
        </w:tc>
        <w:tc>
          <w:tcPr>
            <w:tcW w:w="869"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147</w:t>
            </w:r>
          </w:p>
        </w:tc>
      </w:tr>
    </w:tbl>
    <w:p w:rsidR="009546BE" w:rsidRPr="004B12E9" w:rsidRDefault="009546BE"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ПЛАН УЧЕБНОГО ПРОЦЕССА</w:t>
      </w: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67"/>
        <w:gridCol w:w="4437"/>
        <w:gridCol w:w="1171"/>
        <w:gridCol w:w="725"/>
        <w:gridCol w:w="600"/>
        <w:gridCol w:w="738"/>
        <w:gridCol w:w="617"/>
        <w:gridCol w:w="617"/>
        <w:gridCol w:w="557"/>
        <w:gridCol w:w="676"/>
        <w:gridCol w:w="710"/>
        <w:gridCol w:w="700"/>
        <w:gridCol w:w="702"/>
        <w:gridCol w:w="702"/>
        <w:gridCol w:w="698"/>
      </w:tblGrid>
      <w:tr w:rsidR="00AA0CE8" w:rsidRPr="004B12E9" w:rsidTr="00D32F47">
        <w:trPr>
          <w:cantSplit/>
          <w:trHeight w:val="598"/>
        </w:trPr>
        <w:tc>
          <w:tcPr>
            <w:tcW w:w="1767" w:type="dxa"/>
            <w:vMerge w:val="restart"/>
            <w:textDirection w:val="btLr"/>
            <w:vAlign w:val="cente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lastRenderedPageBreak/>
              <w:t>Индекс</w:t>
            </w:r>
          </w:p>
        </w:tc>
        <w:tc>
          <w:tcPr>
            <w:tcW w:w="4437" w:type="dxa"/>
            <w:vMerge w:val="restart"/>
            <w:vAlign w:val="center"/>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Наименование циклов, дисциплин, профессиональных модулей, МДК, практик</w:t>
            </w:r>
          </w:p>
        </w:tc>
        <w:tc>
          <w:tcPr>
            <w:tcW w:w="1171" w:type="dxa"/>
            <w:vMerge w:val="restart"/>
            <w:textDirection w:val="btLr"/>
            <w:vAlign w:val="cente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Формы промежуточной аттестации</w:t>
            </w:r>
          </w:p>
        </w:tc>
        <w:tc>
          <w:tcPr>
            <w:tcW w:w="3854" w:type="dxa"/>
            <w:gridSpan w:val="6"/>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Учебная нагрузка обучающихся (час.)</w:t>
            </w:r>
          </w:p>
        </w:tc>
        <w:tc>
          <w:tcPr>
            <w:tcW w:w="4188" w:type="dxa"/>
            <w:gridSpan w:val="6"/>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4"/>
                <w:szCs w:val="20"/>
              </w:rPr>
              <w:t>Распределение обязательной нагрузки по курсам и семестрам (час, в семестр)</w:t>
            </w:r>
          </w:p>
        </w:tc>
      </w:tr>
      <w:tr w:rsidR="00AA0CE8" w:rsidRPr="004B12E9" w:rsidTr="00D32F47">
        <w:trPr>
          <w:cantSplit/>
          <w:trHeight w:val="338"/>
        </w:trPr>
        <w:tc>
          <w:tcPr>
            <w:tcW w:w="1767" w:type="dxa"/>
            <w:vMerge/>
            <w:textDirection w:val="btLr"/>
            <w:vAlign w:val="center"/>
          </w:tcPr>
          <w:p w:rsidR="00AA0CE8" w:rsidRPr="004B12E9" w:rsidRDefault="00AA0CE8" w:rsidP="00D32F47">
            <w:pPr>
              <w:ind w:left="113" w:right="113"/>
              <w:rPr>
                <w:rFonts w:ascii="Times New Roman" w:eastAsia="Calibri" w:hAnsi="Times New Roman" w:cs="Times New Roman"/>
                <w:sz w:val="24"/>
                <w:szCs w:val="20"/>
              </w:rPr>
            </w:pPr>
          </w:p>
        </w:tc>
        <w:tc>
          <w:tcPr>
            <w:tcW w:w="4437" w:type="dxa"/>
            <w:vMerge/>
            <w:vAlign w:val="center"/>
          </w:tcPr>
          <w:p w:rsidR="00AA0CE8" w:rsidRPr="004B12E9" w:rsidRDefault="00AA0CE8" w:rsidP="00D32F47">
            <w:pPr>
              <w:rPr>
                <w:rFonts w:ascii="Times New Roman" w:eastAsia="Calibri" w:hAnsi="Times New Roman" w:cs="Times New Roman"/>
                <w:sz w:val="24"/>
                <w:szCs w:val="20"/>
              </w:rPr>
            </w:pPr>
          </w:p>
        </w:tc>
        <w:tc>
          <w:tcPr>
            <w:tcW w:w="1171" w:type="dxa"/>
            <w:vMerge/>
            <w:textDirection w:val="btLr"/>
            <w:vAlign w:val="center"/>
          </w:tcPr>
          <w:p w:rsidR="00AA0CE8" w:rsidRPr="004B12E9" w:rsidRDefault="00AA0CE8" w:rsidP="00D32F47">
            <w:pPr>
              <w:ind w:left="113" w:right="113"/>
              <w:jc w:val="center"/>
              <w:rPr>
                <w:rFonts w:ascii="Times New Roman" w:eastAsia="Calibri" w:hAnsi="Times New Roman" w:cs="Times New Roman"/>
                <w:sz w:val="24"/>
                <w:szCs w:val="20"/>
              </w:rPr>
            </w:pPr>
          </w:p>
        </w:tc>
        <w:tc>
          <w:tcPr>
            <w:tcW w:w="725" w:type="dxa"/>
            <w:vMerge w:val="restart"/>
            <w:textDirection w:val="btL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максимальная</w:t>
            </w:r>
          </w:p>
        </w:tc>
        <w:tc>
          <w:tcPr>
            <w:tcW w:w="600" w:type="dxa"/>
            <w:vMerge w:val="restart"/>
            <w:textDirection w:val="btLr"/>
            <w:vAlign w:val="cente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Самостоятельная работа</w:t>
            </w:r>
          </w:p>
        </w:tc>
        <w:tc>
          <w:tcPr>
            <w:tcW w:w="2529" w:type="dxa"/>
            <w:gridSpan w:val="4"/>
            <w:shd w:val="clear" w:color="auto" w:fill="auto"/>
            <w:vAlign w:val="center"/>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Обязательная аудиторная</w:t>
            </w:r>
          </w:p>
        </w:tc>
        <w:tc>
          <w:tcPr>
            <w:tcW w:w="1386" w:type="dxa"/>
            <w:gridSpan w:val="2"/>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I курс</w:t>
            </w:r>
          </w:p>
        </w:tc>
        <w:tc>
          <w:tcPr>
            <w:tcW w:w="1402" w:type="dxa"/>
            <w:gridSpan w:val="2"/>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II курс</w:t>
            </w:r>
          </w:p>
        </w:tc>
        <w:tc>
          <w:tcPr>
            <w:tcW w:w="1400" w:type="dxa"/>
            <w:gridSpan w:val="2"/>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III курс</w:t>
            </w:r>
          </w:p>
        </w:tc>
      </w:tr>
      <w:tr w:rsidR="00AA0CE8" w:rsidRPr="004B12E9" w:rsidTr="00D32F47">
        <w:trPr>
          <w:cantSplit/>
          <w:trHeight w:val="228"/>
        </w:trPr>
        <w:tc>
          <w:tcPr>
            <w:tcW w:w="1767" w:type="dxa"/>
            <w:vMerge/>
            <w:vAlign w:val="center"/>
          </w:tcPr>
          <w:p w:rsidR="00AA0CE8" w:rsidRPr="004B12E9" w:rsidRDefault="00AA0CE8" w:rsidP="00D32F47">
            <w:pPr>
              <w:rPr>
                <w:rFonts w:ascii="Times New Roman" w:eastAsia="Calibri" w:hAnsi="Times New Roman" w:cs="Times New Roman"/>
                <w:sz w:val="24"/>
                <w:szCs w:val="20"/>
              </w:rPr>
            </w:pPr>
          </w:p>
        </w:tc>
        <w:tc>
          <w:tcPr>
            <w:tcW w:w="4437" w:type="dxa"/>
            <w:vMerge/>
            <w:vAlign w:val="center"/>
          </w:tcPr>
          <w:p w:rsidR="00AA0CE8" w:rsidRPr="004B12E9" w:rsidRDefault="00AA0CE8" w:rsidP="00D32F47">
            <w:pPr>
              <w:rPr>
                <w:rFonts w:ascii="Times New Roman" w:eastAsia="Calibri" w:hAnsi="Times New Roman" w:cs="Times New Roman"/>
                <w:sz w:val="24"/>
                <w:szCs w:val="20"/>
              </w:rPr>
            </w:pPr>
          </w:p>
        </w:tc>
        <w:tc>
          <w:tcPr>
            <w:tcW w:w="1171" w:type="dxa"/>
            <w:vMerge/>
            <w:textDirection w:val="btLr"/>
            <w:vAlign w:val="center"/>
          </w:tcPr>
          <w:p w:rsidR="00AA0CE8" w:rsidRPr="004B12E9" w:rsidRDefault="00AA0CE8" w:rsidP="00D32F47">
            <w:pPr>
              <w:jc w:val="center"/>
              <w:rPr>
                <w:rFonts w:ascii="Times New Roman" w:eastAsia="Calibri" w:hAnsi="Times New Roman" w:cs="Times New Roman"/>
                <w:sz w:val="24"/>
                <w:szCs w:val="20"/>
              </w:rPr>
            </w:pPr>
          </w:p>
        </w:tc>
        <w:tc>
          <w:tcPr>
            <w:tcW w:w="725" w:type="dxa"/>
            <w:vMerge/>
            <w:textDirection w:val="btLr"/>
          </w:tcPr>
          <w:p w:rsidR="00AA0CE8" w:rsidRPr="004B12E9" w:rsidRDefault="00AA0CE8" w:rsidP="00D32F47">
            <w:pPr>
              <w:ind w:left="113" w:right="113"/>
              <w:jc w:val="center"/>
              <w:rPr>
                <w:rFonts w:ascii="Times New Roman" w:eastAsia="Calibri" w:hAnsi="Times New Roman" w:cs="Times New Roman"/>
                <w:sz w:val="24"/>
                <w:szCs w:val="20"/>
              </w:rPr>
            </w:pPr>
          </w:p>
        </w:tc>
        <w:tc>
          <w:tcPr>
            <w:tcW w:w="600" w:type="dxa"/>
            <w:vMerge/>
            <w:textDirection w:val="btLr"/>
            <w:vAlign w:val="center"/>
          </w:tcPr>
          <w:p w:rsidR="00AA0CE8" w:rsidRPr="004B12E9" w:rsidRDefault="00AA0CE8" w:rsidP="00D32F47">
            <w:pPr>
              <w:ind w:left="113" w:right="113"/>
              <w:jc w:val="center"/>
              <w:rPr>
                <w:rFonts w:ascii="Times New Roman" w:eastAsia="Calibri" w:hAnsi="Times New Roman" w:cs="Times New Roman"/>
                <w:sz w:val="24"/>
                <w:szCs w:val="20"/>
              </w:rPr>
            </w:pPr>
          </w:p>
        </w:tc>
        <w:tc>
          <w:tcPr>
            <w:tcW w:w="738" w:type="dxa"/>
            <w:vMerge w:val="restart"/>
            <w:shd w:val="clear" w:color="auto" w:fill="auto"/>
            <w:textDirection w:val="btLr"/>
            <w:vAlign w:val="center"/>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всего занятий</w:t>
            </w:r>
          </w:p>
        </w:tc>
        <w:tc>
          <w:tcPr>
            <w:tcW w:w="1791" w:type="dxa"/>
            <w:gridSpan w:val="3"/>
            <w:shd w:val="clear" w:color="auto" w:fill="auto"/>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в т. ч.</w:t>
            </w:r>
          </w:p>
        </w:tc>
        <w:tc>
          <w:tcPr>
            <w:tcW w:w="676" w:type="dxa"/>
            <w:vMerge w:val="restart"/>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 нед.</w:t>
            </w:r>
          </w:p>
          <w:p w:rsidR="00AA0CE8" w:rsidRPr="004B12E9" w:rsidRDefault="00AA0CE8" w:rsidP="00D32F47">
            <w:pPr>
              <w:jc w:val="center"/>
              <w:rPr>
                <w:rFonts w:ascii="Times New Roman" w:eastAsia="Calibri" w:hAnsi="Times New Roman" w:cs="Times New Roman"/>
                <w:sz w:val="24"/>
                <w:szCs w:val="16"/>
              </w:rPr>
            </w:pPr>
          </w:p>
        </w:tc>
        <w:tc>
          <w:tcPr>
            <w:tcW w:w="710"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 нед.</w:t>
            </w:r>
          </w:p>
          <w:p w:rsidR="00AA0CE8" w:rsidRPr="004B12E9" w:rsidRDefault="00AA0CE8" w:rsidP="00D32F47">
            <w:pPr>
              <w:jc w:val="center"/>
              <w:rPr>
                <w:rFonts w:ascii="Times New Roman" w:eastAsia="Calibri" w:hAnsi="Times New Roman" w:cs="Times New Roman"/>
                <w:sz w:val="24"/>
                <w:szCs w:val="16"/>
              </w:rPr>
            </w:pPr>
          </w:p>
        </w:tc>
        <w:tc>
          <w:tcPr>
            <w:tcW w:w="700"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 нед.</w:t>
            </w:r>
          </w:p>
          <w:p w:rsidR="00AA0CE8" w:rsidRPr="004B12E9" w:rsidRDefault="00AA0CE8" w:rsidP="00D32F47">
            <w:pPr>
              <w:jc w:val="center"/>
              <w:rPr>
                <w:rFonts w:ascii="Times New Roman" w:eastAsia="Calibri" w:hAnsi="Times New Roman" w:cs="Times New Roman"/>
                <w:sz w:val="24"/>
                <w:szCs w:val="16"/>
              </w:rPr>
            </w:pPr>
          </w:p>
        </w:tc>
        <w:tc>
          <w:tcPr>
            <w:tcW w:w="702"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23 нед.</w:t>
            </w:r>
          </w:p>
          <w:p w:rsidR="00AA0CE8" w:rsidRPr="004B12E9" w:rsidRDefault="00AA0CE8" w:rsidP="00D32F47">
            <w:pPr>
              <w:jc w:val="center"/>
              <w:rPr>
                <w:rFonts w:ascii="Times New Roman" w:eastAsia="Calibri" w:hAnsi="Times New Roman" w:cs="Times New Roman"/>
                <w:sz w:val="24"/>
                <w:szCs w:val="16"/>
              </w:rPr>
            </w:pPr>
          </w:p>
        </w:tc>
        <w:tc>
          <w:tcPr>
            <w:tcW w:w="702"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 нед.</w:t>
            </w:r>
          </w:p>
          <w:p w:rsidR="00AA0CE8" w:rsidRPr="004B12E9" w:rsidRDefault="00AA0CE8" w:rsidP="00D32F47">
            <w:pPr>
              <w:jc w:val="center"/>
              <w:rPr>
                <w:rFonts w:ascii="Times New Roman" w:eastAsia="Calibri" w:hAnsi="Times New Roman" w:cs="Times New Roman"/>
                <w:sz w:val="24"/>
                <w:szCs w:val="16"/>
              </w:rPr>
            </w:pPr>
          </w:p>
        </w:tc>
        <w:tc>
          <w:tcPr>
            <w:tcW w:w="698"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 xml:space="preserve">6 </w:t>
            </w: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 нед.</w:t>
            </w:r>
          </w:p>
          <w:p w:rsidR="00AA0CE8" w:rsidRPr="004B12E9" w:rsidRDefault="00AA0CE8" w:rsidP="00D32F47">
            <w:pPr>
              <w:jc w:val="center"/>
              <w:rPr>
                <w:rFonts w:ascii="Times New Roman" w:eastAsia="Calibri" w:hAnsi="Times New Roman" w:cs="Times New Roman"/>
                <w:sz w:val="24"/>
                <w:szCs w:val="16"/>
              </w:rPr>
            </w:pPr>
          </w:p>
        </w:tc>
      </w:tr>
      <w:tr w:rsidR="00AA0CE8" w:rsidRPr="004B12E9" w:rsidTr="00D32F47">
        <w:trPr>
          <w:cantSplit/>
          <w:trHeight w:val="3786"/>
        </w:trPr>
        <w:tc>
          <w:tcPr>
            <w:tcW w:w="1767" w:type="dxa"/>
            <w:vMerge/>
            <w:vAlign w:val="center"/>
          </w:tcPr>
          <w:p w:rsidR="00AA0CE8" w:rsidRPr="004B12E9" w:rsidRDefault="00AA0CE8" w:rsidP="00D32F47">
            <w:pPr>
              <w:rPr>
                <w:rFonts w:ascii="Times New Roman" w:eastAsia="Calibri" w:hAnsi="Times New Roman" w:cs="Times New Roman"/>
                <w:sz w:val="24"/>
                <w:szCs w:val="20"/>
              </w:rPr>
            </w:pPr>
          </w:p>
        </w:tc>
        <w:tc>
          <w:tcPr>
            <w:tcW w:w="4437" w:type="dxa"/>
            <w:vMerge/>
            <w:vAlign w:val="center"/>
          </w:tcPr>
          <w:p w:rsidR="00AA0CE8" w:rsidRPr="004B12E9" w:rsidRDefault="00AA0CE8" w:rsidP="00D32F47">
            <w:pPr>
              <w:rPr>
                <w:rFonts w:ascii="Times New Roman" w:eastAsia="Calibri" w:hAnsi="Times New Roman" w:cs="Times New Roman"/>
                <w:sz w:val="24"/>
                <w:szCs w:val="20"/>
              </w:rPr>
            </w:pPr>
          </w:p>
        </w:tc>
        <w:tc>
          <w:tcPr>
            <w:tcW w:w="1171" w:type="dxa"/>
            <w:vMerge/>
            <w:textDirection w:val="btLr"/>
            <w:vAlign w:val="center"/>
          </w:tcPr>
          <w:p w:rsidR="00AA0CE8" w:rsidRPr="004B12E9" w:rsidRDefault="00AA0CE8" w:rsidP="00D32F47">
            <w:pPr>
              <w:jc w:val="center"/>
              <w:rPr>
                <w:rFonts w:ascii="Times New Roman" w:eastAsia="Calibri" w:hAnsi="Times New Roman" w:cs="Times New Roman"/>
                <w:sz w:val="24"/>
                <w:szCs w:val="20"/>
              </w:rPr>
            </w:pPr>
          </w:p>
        </w:tc>
        <w:tc>
          <w:tcPr>
            <w:tcW w:w="725" w:type="dxa"/>
            <w:vMerge/>
            <w:textDirection w:val="btLr"/>
          </w:tcPr>
          <w:p w:rsidR="00AA0CE8" w:rsidRPr="004B12E9" w:rsidRDefault="00AA0CE8" w:rsidP="00D32F47">
            <w:pPr>
              <w:ind w:left="113" w:right="113"/>
              <w:jc w:val="center"/>
              <w:rPr>
                <w:rFonts w:ascii="Times New Roman" w:eastAsia="Calibri" w:hAnsi="Times New Roman" w:cs="Times New Roman"/>
                <w:sz w:val="24"/>
                <w:szCs w:val="20"/>
              </w:rPr>
            </w:pPr>
          </w:p>
        </w:tc>
        <w:tc>
          <w:tcPr>
            <w:tcW w:w="600" w:type="dxa"/>
            <w:vMerge/>
            <w:textDirection w:val="btLr"/>
            <w:vAlign w:val="center"/>
          </w:tcPr>
          <w:p w:rsidR="00AA0CE8" w:rsidRPr="004B12E9" w:rsidRDefault="00AA0CE8" w:rsidP="00D32F47">
            <w:pPr>
              <w:ind w:left="113" w:right="113"/>
              <w:jc w:val="center"/>
              <w:rPr>
                <w:rFonts w:ascii="Times New Roman" w:eastAsia="Calibri" w:hAnsi="Times New Roman" w:cs="Times New Roman"/>
                <w:sz w:val="24"/>
                <w:szCs w:val="20"/>
              </w:rPr>
            </w:pPr>
          </w:p>
        </w:tc>
        <w:tc>
          <w:tcPr>
            <w:tcW w:w="738" w:type="dxa"/>
            <w:vMerge/>
            <w:shd w:val="clear" w:color="auto" w:fill="auto"/>
            <w:textDirection w:val="btLr"/>
            <w:vAlign w:val="center"/>
          </w:tcPr>
          <w:p w:rsidR="00AA0CE8" w:rsidRPr="004B12E9" w:rsidRDefault="00AA0CE8" w:rsidP="00D32F47">
            <w:pPr>
              <w:jc w:val="center"/>
              <w:rPr>
                <w:rFonts w:ascii="Times New Roman" w:eastAsia="Calibri" w:hAnsi="Times New Roman" w:cs="Times New Roman"/>
                <w:sz w:val="24"/>
                <w:szCs w:val="20"/>
              </w:rPr>
            </w:pPr>
          </w:p>
        </w:tc>
        <w:tc>
          <w:tcPr>
            <w:tcW w:w="617" w:type="dxa"/>
            <w:shd w:val="clear" w:color="auto" w:fill="auto"/>
            <w:textDirection w:val="btLr"/>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лекций</w:t>
            </w:r>
          </w:p>
        </w:tc>
        <w:tc>
          <w:tcPr>
            <w:tcW w:w="617" w:type="dxa"/>
            <w:shd w:val="clear" w:color="auto" w:fill="auto"/>
            <w:textDirection w:val="btLr"/>
            <w:vAlign w:val="center"/>
          </w:tcPr>
          <w:p w:rsidR="00AA0CE8" w:rsidRPr="004B12E9" w:rsidRDefault="00AA0CE8" w:rsidP="00AA0CE8">
            <w:pPr>
              <w:ind w:left="113" w:right="113"/>
              <w:rPr>
                <w:rFonts w:ascii="Times New Roman" w:eastAsia="Calibri" w:hAnsi="Times New Roman" w:cs="Times New Roman"/>
                <w:sz w:val="24"/>
                <w:szCs w:val="20"/>
              </w:rPr>
            </w:pPr>
            <w:r w:rsidRPr="004B12E9">
              <w:rPr>
                <w:rFonts w:ascii="Times New Roman" w:hAnsi="Times New Roman" w:cs="Times New Roman"/>
                <w:sz w:val="24"/>
                <w:szCs w:val="20"/>
              </w:rPr>
              <w:t>лаб. и практ. занятий, вкл. с</w:t>
            </w:r>
            <w:r w:rsidRPr="004B12E9">
              <w:rPr>
                <w:rFonts w:ascii="Times New Roman" w:eastAsia="Calibri" w:hAnsi="Times New Roman" w:cs="Times New Roman"/>
                <w:sz w:val="24"/>
                <w:szCs w:val="20"/>
              </w:rPr>
              <w:t>еминары</w:t>
            </w:r>
          </w:p>
        </w:tc>
        <w:tc>
          <w:tcPr>
            <w:tcW w:w="557" w:type="dxa"/>
            <w:shd w:val="clear" w:color="auto" w:fill="auto"/>
            <w:textDirection w:val="btLr"/>
            <w:vAlign w:val="center"/>
          </w:tcPr>
          <w:p w:rsidR="00AA0CE8" w:rsidRPr="004B12E9" w:rsidRDefault="00AA0CE8" w:rsidP="00AA0CE8">
            <w:pPr>
              <w:ind w:left="113" w:right="113"/>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 xml:space="preserve">курсовых работ (проектов) </w:t>
            </w:r>
            <w:r w:rsidRPr="004B12E9">
              <w:rPr>
                <w:rFonts w:ascii="Times New Roman" w:eastAsia="Calibri" w:hAnsi="Times New Roman" w:cs="Times New Roman"/>
                <w:i/>
                <w:sz w:val="24"/>
                <w:szCs w:val="20"/>
              </w:rPr>
              <w:t xml:space="preserve">для </w:t>
            </w:r>
          </w:p>
        </w:tc>
        <w:tc>
          <w:tcPr>
            <w:tcW w:w="676" w:type="dxa"/>
            <w:vMerge/>
            <w:vAlign w:val="center"/>
          </w:tcPr>
          <w:p w:rsidR="00AA0CE8" w:rsidRPr="004B12E9" w:rsidRDefault="00AA0CE8" w:rsidP="00D32F47">
            <w:pPr>
              <w:jc w:val="center"/>
              <w:rPr>
                <w:rFonts w:ascii="Times New Roman" w:eastAsia="Calibri" w:hAnsi="Times New Roman" w:cs="Times New Roman"/>
                <w:sz w:val="20"/>
                <w:szCs w:val="20"/>
              </w:rPr>
            </w:pPr>
          </w:p>
        </w:tc>
        <w:tc>
          <w:tcPr>
            <w:tcW w:w="710"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700"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702"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702"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698"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r>
      <w:tr w:rsidR="00AA0CE8" w:rsidRPr="004B12E9" w:rsidTr="00D32F47">
        <w:trPr>
          <w:cantSplit/>
          <w:trHeight w:val="388"/>
        </w:trPr>
        <w:tc>
          <w:tcPr>
            <w:tcW w:w="1767"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w:t>
            </w:r>
          </w:p>
        </w:tc>
        <w:tc>
          <w:tcPr>
            <w:tcW w:w="4437"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2</w:t>
            </w:r>
          </w:p>
        </w:tc>
        <w:tc>
          <w:tcPr>
            <w:tcW w:w="1171"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3</w:t>
            </w:r>
          </w:p>
        </w:tc>
        <w:tc>
          <w:tcPr>
            <w:tcW w:w="725"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4</w:t>
            </w:r>
          </w:p>
        </w:tc>
        <w:tc>
          <w:tcPr>
            <w:tcW w:w="600"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7</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9</w:t>
            </w:r>
          </w:p>
        </w:tc>
        <w:tc>
          <w:tcPr>
            <w:tcW w:w="676"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11</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13</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14</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15</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О.00</w:t>
            </w:r>
          </w:p>
        </w:tc>
        <w:tc>
          <w:tcPr>
            <w:tcW w:w="4437" w:type="dxa"/>
            <w:vAlign w:val="center"/>
          </w:tcPr>
          <w:p w:rsidR="00AA0CE8" w:rsidRPr="004B12E9" w:rsidRDefault="00AA0CE8" w:rsidP="00D32F47">
            <w:pPr>
              <w:snapToGrid w:val="0"/>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Общеобразовательный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p>
        </w:tc>
        <w:tc>
          <w:tcPr>
            <w:tcW w:w="725"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2106</w:t>
            </w:r>
          </w:p>
        </w:tc>
        <w:tc>
          <w:tcPr>
            <w:tcW w:w="600"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702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1404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1059</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345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676"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612</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792</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r>
      <w:tr w:rsidR="00AA0CE8" w:rsidRPr="004B12E9" w:rsidTr="00D32F47">
        <w:trPr>
          <w:cantSplit/>
          <w:trHeight w:val="160"/>
        </w:trPr>
        <w:tc>
          <w:tcPr>
            <w:tcW w:w="1767" w:type="dxa"/>
          </w:tcPr>
          <w:p w:rsidR="00AA0CE8" w:rsidRPr="004B12E9" w:rsidRDefault="00AA0CE8" w:rsidP="00D32F47">
            <w:pPr>
              <w:snapToGrid w:val="0"/>
              <w:spacing w:before="12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ОБД</w:t>
            </w:r>
          </w:p>
        </w:tc>
        <w:tc>
          <w:tcPr>
            <w:tcW w:w="4437" w:type="dxa"/>
          </w:tcPr>
          <w:p w:rsidR="00AA0CE8" w:rsidRPr="004B12E9" w:rsidRDefault="00AA0CE8" w:rsidP="00D32F47">
            <w:pPr>
              <w:snapToGrid w:val="0"/>
              <w:rPr>
                <w:rFonts w:ascii="Times New Roman" w:eastAsia="Calibri" w:hAnsi="Times New Roman" w:cs="Times New Roman"/>
                <w:b/>
                <w:sz w:val="24"/>
                <w:szCs w:val="24"/>
              </w:rPr>
            </w:pPr>
            <w:r w:rsidRPr="004B12E9">
              <w:rPr>
                <w:rFonts w:ascii="Times New Roman" w:eastAsia="Calibri" w:hAnsi="Times New Roman" w:cs="Times New Roman"/>
                <w:b/>
                <w:sz w:val="24"/>
                <w:szCs w:val="24"/>
              </w:rPr>
              <w:t xml:space="preserve">Базовые общеобразовательные </w:t>
            </w:r>
          </w:p>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дисциплины</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5/3/1</w:t>
            </w:r>
          </w:p>
        </w:tc>
        <w:tc>
          <w:tcPr>
            <w:tcW w:w="725"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1216</w:t>
            </w:r>
          </w:p>
        </w:tc>
        <w:tc>
          <w:tcPr>
            <w:tcW w:w="600"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405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811</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544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267</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676"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328</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483</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ОБД.01</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Русский язык</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0/Э/0/0/0/0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ОБД.02</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Литература</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176</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68</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ОБД.03</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Иностранный язык</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ОБД.04</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История</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66</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ОБД.05</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Обществознание</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ОБД.06</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География</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12</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ОБД.07</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Естествознание</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81</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ОБД.08</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Физическая культура</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176</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111</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68</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ОБД.09</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Основы безопасности жизнедеятельности</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35</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pacing w:before="12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ОПД</w:t>
            </w:r>
          </w:p>
        </w:tc>
        <w:tc>
          <w:tcPr>
            <w:tcW w:w="4437" w:type="dxa"/>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Профильные общеобразовательные дисциплины</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1/1/2</w:t>
            </w:r>
          </w:p>
        </w:tc>
        <w:tc>
          <w:tcPr>
            <w:tcW w:w="725" w:type="dxa"/>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890</w:t>
            </w:r>
          </w:p>
        </w:tc>
        <w:tc>
          <w:tcPr>
            <w:tcW w:w="600" w:type="dxa"/>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297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593</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515</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78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676" w:type="dxa"/>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284</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309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ОПД.01</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Математика </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0/Э/0/0/0/0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435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145</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290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266</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136</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ОПД.02</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Информатика и информационно-коммуникационные технологии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0/Э/0/0/0/0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143</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95</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55</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ОПД.03</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Экономика </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150</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86</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ОПД.04</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Право </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162</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62</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pacing w:before="12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ОПОП</w:t>
            </w:r>
          </w:p>
        </w:tc>
        <w:tc>
          <w:tcPr>
            <w:tcW w:w="4437" w:type="dxa"/>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Обязательная часть цикла в ОПОП</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2052</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684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1368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582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746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ОГСЭ.00</w:t>
            </w:r>
          </w:p>
        </w:tc>
        <w:tc>
          <w:tcPr>
            <w:tcW w:w="4437" w:type="dxa"/>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Общий гуманитарный и социально-экономический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4/2/0</w:t>
            </w: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519</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173</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346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128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218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ОГСЭ.01</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Основы философии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0/0/0/0/З/0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ОГСЭ.02</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История</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ОГСЭ.03</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Иностранный язык</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w:t>
            </w:r>
          </w:p>
        </w:tc>
      </w:tr>
      <w:tr w:rsidR="00AA0CE8" w:rsidRPr="004B12E9" w:rsidTr="00D32F47">
        <w:trPr>
          <w:cantSplit/>
          <w:trHeight w:val="365"/>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ОГСЭ.04</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Физическая культура</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0/0/0/З/0/ДЗ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 ВЧ.07</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Основы социологии и политологии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ЕН.00</w:t>
            </w:r>
          </w:p>
        </w:tc>
        <w:tc>
          <w:tcPr>
            <w:tcW w:w="4437" w:type="dxa"/>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Математический и общий естественно-научный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0/2/0</w:t>
            </w: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150</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ЕН.01</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Математика</w:t>
            </w:r>
          </w:p>
        </w:tc>
        <w:tc>
          <w:tcPr>
            <w:tcW w:w="1171" w:type="dxa"/>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ЕН. 02</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Информатика и информационно-коммуникационные технологии в профессиональной деятельности</w:t>
            </w:r>
          </w:p>
        </w:tc>
        <w:tc>
          <w:tcPr>
            <w:tcW w:w="1171" w:type="dxa"/>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90</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П.00</w:t>
            </w:r>
          </w:p>
        </w:tc>
        <w:tc>
          <w:tcPr>
            <w:tcW w:w="4437" w:type="dxa"/>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Профессиональный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2247</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749</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1498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766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692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ОП.00</w:t>
            </w:r>
          </w:p>
        </w:tc>
        <w:tc>
          <w:tcPr>
            <w:tcW w:w="4437" w:type="dxa"/>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Общие профессиональные дисциплины</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3/5/4</w:t>
            </w: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1152</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384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768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ОП.01</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Менеджмент</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0/0/0/З/Э/0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150</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sz w:val="24"/>
                <w:szCs w:val="24"/>
              </w:rPr>
              <w:t>ОП.02</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Правовое и документационное обеспечение профессиональной деятельности</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0/0/0/Э/0/0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97"/>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sz w:val="24"/>
                <w:szCs w:val="24"/>
              </w:rPr>
              <w:t>ОП.03</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Экономика организации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 /0/ДЗ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ОП.04</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Бухгалтерский учет</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0/0/0/0/0/Э</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81</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ОП.05</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Здания и инженерные системы гостиниц</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0/0/0/0/0/Э</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135</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ОП.06</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Безопасность жизнедеятельности</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105</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ОП.07</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Сервисная деятельность</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84</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28</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ОП.08</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Иностранный язык (профессиональный)</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0/0/0/З/0/ДЗ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237</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79</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ОП.09</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Управленческая психология</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75</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r>
      <w:tr w:rsidR="00AA0CE8" w:rsidRPr="004B12E9" w:rsidTr="00D32F47">
        <w:trPr>
          <w:cantSplit/>
          <w:trHeight w:val="160"/>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 10</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туризма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0/0/З/0/0/0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69</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23</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ПМ.00</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Профессиональные модули</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1/2/4</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1095</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730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328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ПМ.01</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Бронирование гостиничных услуг</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198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61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МДК.01.01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деятельности служб бронирования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0/0/0/Э/0/0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198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 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0/0/0/ДЗ/0/0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ПМ.02</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Прием, размещение и выписка гостей</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291</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194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89</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40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 02.01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деятельности службы приема, размещения и выписки гостей</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0/0/0/Э/0/0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291</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194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89</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УП.02</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0/0/0/ДЗ/0/0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61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lastRenderedPageBreak/>
              <w:t>ПМ.03</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Организация обслуживание гостей в процессе проживания</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282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188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93</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59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МДК.03.01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обслуживания гостей в процессе проживания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0/0/0/0/Э/0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282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93</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УП.03</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0/0/0/0/З/0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ПП.03</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0/0/0/0/ДЗ/0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144</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144</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ПМ.04</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Продажи гостиничного продукта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276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184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96</w:t>
            </w:r>
          </w:p>
        </w:tc>
      </w:tr>
      <w:tr w:rsidR="00AA0CE8" w:rsidRPr="004B12E9" w:rsidTr="00D32F47">
        <w:trPr>
          <w:cantSplit/>
          <w:trHeight w:val="61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МДК.04.01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продаж гостиничного продукта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0/0/0/0/З/Э</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276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96</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УП.04</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0/0/0/0/0/З</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ПП.04</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0/0/0/0/0/ДЗ</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r>
      <w:tr w:rsidR="00AA0CE8" w:rsidRPr="004B12E9" w:rsidTr="00D32F47">
        <w:trPr>
          <w:cantSplit/>
          <w:trHeight w:val="907"/>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ПМ.05</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Выполнение работ по должности служащих «Администратор гостиницы (дома отдыха)»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907"/>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МДК.05.01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Выполнение работ по должности служащих  «Администратор гостиницы (дома отдыха)»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УП.05</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ПП.05</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0/0/0/ДЗ/0/0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611"/>
        </w:trPr>
        <w:tc>
          <w:tcPr>
            <w:tcW w:w="6204" w:type="dxa"/>
            <w:gridSpan w:val="2"/>
            <w:shd w:val="clear" w:color="auto" w:fill="auto"/>
            <w:vAlign w:val="center"/>
          </w:tcPr>
          <w:p w:rsidR="00AA0CE8" w:rsidRPr="004B12E9" w:rsidRDefault="00AA0CE8" w:rsidP="00D32F47">
            <w:pPr>
              <w:jc w:val="right"/>
              <w:rPr>
                <w:rFonts w:ascii="Times New Roman" w:eastAsia="Calibri" w:hAnsi="Times New Roman" w:cs="Times New Roman"/>
                <w:b/>
                <w:sz w:val="24"/>
                <w:szCs w:val="24"/>
              </w:rPr>
            </w:pPr>
            <w:r w:rsidRPr="004B12E9">
              <w:rPr>
                <w:rFonts w:ascii="Times New Roman" w:eastAsia="Calibri" w:hAnsi="Times New Roman" w:cs="Times New Roman"/>
                <w:b/>
                <w:sz w:val="24"/>
                <w:szCs w:val="24"/>
              </w:rPr>
              <w:t>Всего по циклам</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2916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8"/>
                <w:szCs w:val="16"/>
              </w:rPr>
            </w:pPr>
            <w:r w:rsidRPr="004B12E9">
              <w:rPr>
                <w:rFonts w:ascii="Times New Roman" w:eastAsia="Calibri" w:hAnsi="Times New Roman" w:cs="Times New Roman"/>
                <w:b/>
                <w:sz w:val="24"/>
                <w:szCs w:val="16"/>
              </w:rPr>
              <w:t>972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1944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922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0"/>
                <w:szCs w:val="16"/>
              </w:rPr>
              <w:t>982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396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396</w:t>
            </w:r>
          </w:p>
        </w:tc>
      </w:tr>
      <w:tr w:rsidR="00AA0CE8" w:rsidRPr="004B12E9" w:rsidTr="00D32F47">
        <w:trPr>
          <w:cantSplit/>
          <w:trHeight w:val="489"/>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lastRenderedPageBreak/>
              <w:t>ПДП</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Преддипломная практика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4</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4 </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нед.</w:t>
            </w:r>
          </w:p>
        </w:tc>
      </w:tr>
      <w:tr w:rsidR="00AA0CE8" w:rsidRPr="004B12E9" w:rsidTr="00D32F47">
        <w:trPr>
          <w:cantSplit/>
          <w:trHeight w:val="424"/>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ПА</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Промежуточная аттестация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5</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2</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 нед.</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0</w:t>
            </w:r>
          </w:p>
        </w:tc>
        <w:tc>
          <w:tcPr>
            <w:tcW w:w="702" w:type="dxa"/>
            <w:shd w:val="clear" w:color="auto" w:fill="auto"/>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w:t>
            </w:r>
          </w:p>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b/>
                <w:sz w:val="16"/>
                <w:szCs w:val="16"/>
              </w:rPr>
              <w:t xml:space="preserve"> нед.</w:t>
            </w:r>
          </w:p>
        </w:tc>
        <w:tc>
          <w:tcPr>
            <w:tcW w:w="702" w:type="dxa"/>
            <w:shd w:val="clear" w:color="auto" w:fill="auto"/>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w:t>
            </w:r>
          </w:p>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b/>
                <w:sz w:val="16"/>
                <w:szCs w:val="16"/>
              </w:rPr>
              <w:t xml:space="preserve"> нед.</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 нед.</w:t>
            </w:r>
          </w:p>
        </w:tc>
      </w:tr>
      <w:tr w:rsidR="00AA0CE8" w:rsidRPr="004B12E9" w:rsidTr="00D32F47">
        <w:trPr>
          <w:cantSplit/>
          <w:trHeight w:val="27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ГИА</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Государственная итоговая аттестация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6</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6 </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нед.</w:t>
            </w:r>
          </w:p>
        </w:tc>
      </w:tr>
      <w:tr w:rsidR="00AA0CE8" w:rsidRPr="004B12E9" w:rsidTr="00D32F47">
        <w:trPr>
          <w:cantSplit/>
          <w:trHeight w:val="552"/>
        </w:trPr>
        <w:tc>
          <w:tcPr>
            <w:tcW w:w="8700" w:type="dxa"/>
            <w:gridSpan w:val="5"/>
            <w:vMerge w:val="restart"/>
            <w:vAlign w:val="center"/>
          </w:tcPr>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b/>
                <w:szCs w:val="20"/>
              </w:rPr>
              <w:t>Консультации</w:t>
            </w:r>
            <w:r w:rsidRPr="004B12E9">
              <w:rPr>
                <w:rFonts w:ascii="Times New Roman" w:eastAsia="Calibri" w:hAnsi="Times New Roman" w:cs="Times New Roman"/>
                <w:szCs w:val="20"/>
              </w:rPr>
              <w:t xml:space="preserve">  из расчета 4 часа на одного обучающегося каждый год</w:t>
            </w:r>
          </w:p>
          <w:p w:rsidR="00AA0CE8" w:rsidRPr="004B12E9" w:rsidRDefault="00AA0CE8" w:rsidP="00D32F47">
            <w:pPr>
              <w:jc w:val="center"/>
              <w:rPr>
                <w:rFonts w:ascii="Times New Roman" w:eastAsia="Calibri" w:hAnsi="Times New Roman" w:cs="Times New Roman"/>
                <w:szCs w:val="20"/>
              </w:rPr>
            </w:pPr>
          </w:p>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b/>
                <w:szCs w:val="20"/>
              </w:rPr>
              <w:t>Государственная (итоговая) аттестация</w:t>
            </w:r>
          </w:p>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b/>
                <w:szCs w:val="20"/>
              </w:rPr>
              <w:t xml:space="preserve">1. Программа базовой подготовки </w:t>
            </w:r>
          </w:p>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1.1. Дипломный проект (работа)</w:t>
            </w:r>
          </w:p>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Выполнение дипломного проекта (работы) с</w:t>
            </w:r>
            <w:r w:rsidR="007F7EAF" w:rsidRPr="004B12E9">
              <w:rPr>
                <w:rFonts w:ascii="Times New Roman" w:hAnsi="Times New Roman" w:cs="Times New Roman"/>
                <w:szCs w:val="20"/>
              </w:rPr>
              <w:t xml:space="preserve"> </w:t>
            </w:r>
            <w:r w:rsidRPr="004B12E9">
              <w:rPr>
                <w:rFonts w:ascii="Times New Roman" w:eastAsia="Calibri" w:hAnsi="Times New Roman" w:cs="Times New Roman"/>
                <w:szCs w:val="20"/>
                <w:u w:val="single"/>
              </w:rPr>
              <w:t>16.05</w:t>
            </w:r>
            <w:r w:rsidRPr="004B12E9">
              <w:rPr>
                <w:rFonts w:ascii="Times New Roman" w:eastAsia="Calibri" w:hAnsi="Times New Roman" w:cs="Times New Roman"/>
                <w:szCs w:val="20"/>
              </w:rPr>
              <w:t xml:space="preserve"> по </w:t>
            </w:r>
            <w:r w:rsidRPr="004B12E9">
              <w:rPr>
                <w:rFonts w:ascii="Times New Roman" w:eastAsia="Calibri" w:hAnsi="Times New Roman" w:cs="Times New Roman"/>
                <w:szCs w:val="20"/>
                <w:u w:val="single"/>
              </w:rPr>
              <w:t>12.06</w:t>
            </w:r>
            <w:r w:rsidR="007F7EAF" w:rsidRPr="004B12E9">
              <w:rPr>
                <w:rFonts w:ascii="Times New Roman" w:hAnsi="Times New Roman" w:cs="Times New Roman"/>
                <w:szCs w:val="20"/>
              </w:rPr>
              <w:t xml:space="preserve"> </w:t>
            </w:r>
            <w:r w:rsidRPr="004B12E9">
              <w:rPr>
                <w:rFonts w:ascii="Times New Roman" w:eastAsia="Calibri" w:hAnsi="Times New Roman" w:cs="Times New Roman"/>
                <w:szCs w:val="20"/>
              </w:rPr>
              <w:t>(всего 4 нед.)</w:t>
            </w:r>
          </w:p>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 xml:space="preserve">Защита дипломного проекта (работы) с </w:t>
            </w:r>
            <w:r w:rsidRPr="004B12E9">
              <w:rPr>
                <w:rFonts w:ascii="Times New Roman" w:eastAsia="Calibri" w:hAnsi="Times New Roman" w:cs="Times New Roman"/>
                <w:szCs w:val="20"/>
                <w:u w:val="single"/>
              </w:rPr>
              <w:t>13.06</w:t>
            </w:r>
            <w:r w:rsidR="007F7EAF" w:rsidRPr="004B12E9">
              <w:rPr>
                <w:rFonts w:ascii="Times New Roman" w:hAnsi="Times New Roman" w:cs="Times New Roman"/>
                <w:szCs w:val="20"/>
              </w:rPr>
              <w:t xml:space="preserve"> </w:t>
            </w:r>
            <w:r w:rsidRPr="004B12E9">
              <w:rPr>
                <w:rFonts w:ascii="Times New Roman" w:eastAsia="Calibri" w:hAnsi="Times New Roman" w:cs="Times New Roman"/>
                <w:szCs w:val="20"/>
              </w:rPr>
              <w:t xml:space="preserve"> по </w:t>
            </w:r>
            <w:r w:rsidRPr="004B12E9">
              <w:rPr>
                <w:rFonts w:ascii="Times New Roman" w:eastAsia="Calibri" w:hAnsi="Times New Roman" w:cs="Times New Roman"/>
                <w:szCs w:val="20"/>
                <w:u w:val="single"/>
              </w:rPr>
              <w:t>26.06</w:t>
            </w:r>
            <w:r w:rsidRPr="004B12E9">
              <w:rPr>
                <w:rFonts w:ascii="Times New Roman" w:eastAsia="Calibri" w:hAnsi="Times New Roman" w:cs="Times New Roman"/>
                <w:szCs w:val="20"/>
              </w:rPr>
              <w:t xml:space="preserve"> (всего 2 нед.)</w:t>
            </w:r>
          </w:p>
          <w:p w:rsidR="00AA0CE8" w:rsidRPr="004B12E9" w:rsidRDefault="00AA0CE8" w:rsidP="00D32F47">
            <w:pPr>
              <w:rPr>
                <w:rFonts w:ascii="Times New Roman" w:eastAsia="Calibri" w:hAnsi="Times New Roman" w:cs="Times New Roman"/>
                <w:szCs w:val="20"/>
              </w:rPr>
            </w:pPr>
          </w:p>
          <w:p w:rsidR="00AA0CE8" w:rsidRPr="004B12E9" w:rsidRDefault="00AA0CE8" w:rsidP="00D32F47">
            <w:pPr>
              <w:jc w:val="center"/>
              <w:rPr>
                <w:rFonts w:ascii="Times New Roman" w:eastAsia="Calibri" w:hAnsi="Times New Roman" w:cs="Times New Roman"/>
                <w:szCs w:val="20"/>
              </w:rPr>
            </w:pPr>
          </w:p>
        </w:tc>
        <w:tc>
          <w:tcPr>
            <w:tcW w:w="738" w:type="dxa"/>
            <w:vMerge w:val="restart"/>
            <w:shd w:val="clear" w:color="auto" w:fill="auto"/>
            <w:textDirection w:val="btLr"/>
            <w:vAlign w:val="center"/>
          </w:tcPr>
          <w:p w:rsidR="00AA0CE8" w:rsidRPr="004B12E9" w:rsidRDefault="00AA0CE8" w:rsidP="00D32F47">
            <w:pPr>
              <w:ind w:left="113" w:right="113"/>
              <w:jc w:val="center"/>
              <w:rPr>
                <w:rFonts w:ascii="Times New Roman" w:eastAsia="Calibri" w:hAnsi="Times New Roman" w:cs="Times New Roman"/>
                <w:szCs w:val="20"/>
              </w:rPr>
            </w:pPr>
            <w:r w:rsidRPr="004B12E9">
              <w:rPr>
                <w:rFonts w:ascii="Times New Roman" w:eastAsia="Calibri" w:hAnsi="Times New Roman" w:cs="Times New Roman"/>
                <w:b/>
                <w:szCs w:val="20"/>
              </w:rPr>
              <w:t>Всего</w:t>
            </w: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дисциплин</w:t>
            </w:r>
          </w:p>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и МДК</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13</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учебной практики</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r>
      <w:tr w:rsidR="00AA0CE8" w:rsidRPr="004B12E9" w:rsidTr="00D32F47">
        <w:trPr>
          <w:cantSplit/>
          <w:trHeight w:val="571"/>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производст. практики</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r>
      <w:tr w:rsidR="00AA0CE8" w:rsidRPr="004B12E9" w:rsidTr="00D32F47">
        <w:trPr>
          <w:cantSplit/>
          <w:trHeight w:val="5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преддипл. практика</w:t>
            </w:r>
            <w:r w:rsidRPr="004B12E9">
              <w:rPr>
                <w:rFonts w:ascii="Times New Roman" w:eastAsia="Calibri" w:hAnsi="Times New Roman" w:cs="Times New Roman"/>
                <w:i/>
                <w:szCs w:val="20"/>
              </w:rPr>
              <w:t xml:space="preserve"> </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экзаменов</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дифф. зачетов</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зачетов</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bl>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F939F5" w:rsidRDefault="00F939F5">
      <w:pPr>
        <w:rPr>
          <w:rFonts w:ascii="Times New Roman" w:hAnsi="Times New Roman" w:cs="Times New Roman"/>
          <w:b/>
          <w:sz w:val="24"/>
          <w:szCs w:val="24"/>
        </w:rPr>
      </w:pPr>
      <w:r>
        <w:rPr>
          <w:rFonts w:ascii="Times New Roman" w:hAnsi="Times New Roman" w:cs="Times New Roman"/>
          <w:b/>
          <w:sz w:val="24"/>
          <w:szCs w:val="24"/>
        </w:rPr>
        <w:br w:type="page"/>
      </w:r>
    </w:p>
    <w:p w:rsidR="00D32F47" w:rsidRPr="004B12E9" w:rsidRDefault="00D32F47"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lastRenderedPageBreak/>
        <w:t>4.3 Программы учебных дисциплин общеобразовательного цикла</w:t>
      </w:r>
    </w:p>
    <w:p w:rsidR="00D32F47" w:rsidRPr="004B12E9" w:rsidRDefault="00D32F47" w:rsidP="000C1523">
      <w:pPr>
        <w:pStyle w:val="aa"/>
        <w:spacing w:before="120" w:after="0" w:line="240" w:lineRule="auto"/>
        <w:ind w:left="0" w:firstLine="567"/>
        <w:jc w:val="both"/>
        <w:rPr>
          <w:rFonts w:ascii="Times New Roman" w:hAnsi="Times New Roman" w:cs="Times New Roman"/>
          <w:b/>
          <w:sz w:val="24"/>
          <w:szCs w:val="24"/>
        </w:rPr>
      </w:pPr>
    </w:p>
    <w:p w:rsidR="00D32F47" w:rsidRPr="004B12E9" w:rsidRDefault="00D32F47" w:rsidP="00D32F47">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D32F47" w:rsidRPr="004B12E9" w:rsidRDefault="00D32F47" w:rsidP="00D32F47">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 xml:space="preserve"> ОБД.01. РУССКИЙ ЯЗЫК</w:t>
      </w:r>
    </w:p>
    <w:p w:rsidR="00D32F47" w:rsidRPr="004B12E9" w:rsidRDefault="00D32F47" w:rsidP="00D32F47">
      <w:pPr>
        <w:pStyle w:val="aa"/>
        <w:spacing w:before="120" w:after="0" w:line="240" w:lineRule="auto"/>
        <w:ind w:left="0" w:firstLine="567"/>
        <w:jc w:val="center"/>
        <w:rPr>
          <w:rFonts w:ascii="Times New Roman" w:hAnsi="Times New Roman" w:cs="Times New Roman"/>
          <w:b/>
          <w:sz w:val="24"/>
          <w:szCs w:val="24"/>
        </w:rPr>
      </w:pP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Цели и задачи дисциплины - требования к результатам освоения дисциплины</w:t>
      </w:r>
      <w:r w:rsidRPr="004B12E9">
        <w:rPr>
          <w:rFonts w:ascii="Times New Roman" w:hAnsi="Times New Roman" w:cs="Times New Roman"/>
          <w:sz w:val="24"/>
          <w:szCs w:val="24"/>
        </w:rPr>
        <w:t xml:space="preserve">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 результате изучения учебной дисциплины «Русский язык» обучающийся должен: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знать/понимать</w:t>
      </w:r>
      <w:r w:rsidRPr="004B12E9">
        <w:rPr>
          <w:rFonts w:ascii="Times New Roman" w:hAnsi="Times New Roman" w:cs="Times New Roman"/>
          <w:sz w:val="24"/>
          <w:szCs w:val="24"/>
        </w:rPr>
        <w:t xml:space="preserve">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связь языка и истории, культуры русского и других народов;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смысл понятий: речевая ситуация и ее компоненты, литературный язык, языковая норма, культура речи;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единицы и уровни языка, их признаки и взаимосвязь;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орфоэпические, лексические, грамматические, орфографические и пунктуационные нормы современного русского литературного языка; нормы речевого поведения в социально- культурной, учебно-научной, официально-деловой сферах общения; </w:t>
      </w:r>
    </w:p>
    <w:p w:rsidR="00D32F47" w:rsidRPr="004B12E9" w:rsidRDefault="00D32F47" w:rsidP="00D32F47">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уметь</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 осуществлять речевой самоконтроль; оценивать устные и письменные высказывания с точки зрения языкового оформления, эффективности достижения поставленных коммуникативных задач;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анализировать языковые единицы с точки зрения правильности, точности и уместности их употребления;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проводить лингвистический анализ текстов различных функциональных стилей и разновидностей языка; аудирование и чтение - использовать основные виды чтения (ознакомительно-изучающее, ознакомительно- реферативное и др.) в зависимости от коммуникативной задачи;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извлекать необходимую информацию из различных источников: учебно-научных текстов, справочной литературы, средств массовой информации, в том числе представленных в электронном виде на различных информационных носителях; говорение и письмо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создавать устные и письменные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применять в практике речевого общения основные орфоэпические, лексические, грамматические нормы современного русского литературного языка;</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соблюдать в практике письма орфографические и пунктуационные нормы современного русского литературного языка;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соблюдать нормы речевого поведения в различных сферах и ситуациях общения, в том числе при обсуждении дискуссионных проблем;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использовать основные приемы информационной переработки устного и письменного текста; использовать приобретенные знания и умения в практической деятельности и повседневной жизни для: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осознания русского языка как духовной, нравственной и культурной ценности народа; приобщения к ценностям национальной и мировой культуры; - развития интеллектуальных и творческих способностей, навыков самостоятельной деятельности; самореализации, самовыражения в различных областях человеческой деятельности;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увеличения словарного запаса; расширения круга используемых языковых и речевых средств; совершенствования способности к самооценке на основе наблюдения за собственной речью;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совершенствования коммуникативных способностей; развития готовности к речевому взаимодействию, межличностному и межкультурному общению, сотрудничеству;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самообразования и активного участия в производственной, культурной и общественной  жизни государства.</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Содержание учебного материала</w:t>
      </w:r>
      <w:r w:rsidRPr="004B12E9">
        <w:rPr>
          <w:rFonts w:ascii="Times New Roman" w:hAnsi="Times New Roman" w:cs="Times New Roman"/>
          <w:sz w:val="24"/>
          <w:szCs w:val="24"/>
        </w:rPr>
        <w:t xml:space="preserve"> </w:t>
      </w:r>
    </w:p>
    <w:p w:rsidR="00D32F47" w:rsidRPr="004B12E9" w:rsidRDefault="0045273C" w:rsidP="001A0B03">
      <w:pPr>
        <w:spacing w:before="120" w:after="0" w:line="240" w:lineRule="auto"/>
        <w:ind w:left="567"/>
        <w:jc w:val="both"/>
        <w:rPr>
          <w:rFonts w:ascii="Times New Roman" w:hAnsi="Times New Roman" w:cs="Times New Roman"/>
          <w:sz w:val="24"/>
          <w:szCs w:val="24"/>
        </w:rPr>
      </w:pPr>
      <w:r w:rsidRPr="004B12E9">
        <w:rPr>
          <w:rFonts w:ascii="Times New Roman" w:hAnsi="Times New Roman" w:cs="Times New Roman"/>
          <w:sz w:val="24"/>
          <w:szCs w:val="24"/>
        </w:rPr>
        <w:t xml:space="preserve">1. </w:t>
      </w:r>
      <w:r w:rsidR="00D32F47" w:rsidRPr="004B12E9">
        <w:rPr>
          <w:rFonts w:ascii="Times New Roman" w:hAnsi="Times New Roman" w:cs="Times New Roman"/>
          <w:sz w:val="24"/>
          <w:szCs w:val="24"/>
        </w:rPr>
        <w:t xml:space="preserve">ЯЗЫК И РЕЧЬ. ФУНКЦИОНАЛЬНЫЕ СТИЛИ РЕЧИ </w:t>
      </w:r>
    </w:p>
    <w:p w:rsidR="0045273C" w:rsidRPr="004B12E9" w:rsidRDefault="00D32F47" w:rsidP="001A0B03">
      <w:pPr>
        <w:spacing w:before="120" w:after="0" w:line="240" w:lineRule="auto"/>
        <w:ind w:left="567"/>
        <w:jc w:val="both"/>
        <w:rPr>
          <w:rFonts w:ascii="Times New Roman" w:hAnsi="Times New Roman" w:cs="Times New Roman"/>
          <w:sz w:val="24"/>
          <w:szCs w:val="24"/>
        </w:rPr>
      </w:pPr>
      <w:r w:rsidRPr="004B12E9">
        <w:rPr>
          <w:rFonts w:ascii="Times New Roman" w:hAnsi="Times New Roman" w:cs="Times New Roman"/>
          <w:sz w:val="24"/>
          <w:szCs w:val="24"/>
        </w:rPr>
        <w:t xml:space="preserve">2. ЛЕКСИКА И ФРАЗЕОЛОГИЯ </w:t>
      </w:r>
    </w:p>
    <w:p w:rsidR="0045273C" w:rsidRPr="004B12E9" w:rsidRDefault="00D32F47" w:rsidP="001A0B03">
      <w:pPr>
        <w:spacing w:before="120" w:after="0" w:line="240" w:lineRule="auto"/>
        <w:ind w:left="567"/>
        <w:jc w:val="both"/>
        <w:rPr>
          <w:rFonts w:ascii="Times New Roman" w:hAnsi="Times New Roman" w:cs="Times New Roman"/>
          <w:sz w:val="24"/>
          <w:szCs w:val="24"/>
        </w:rPr>
      </w:pPr>
      <w:r w:rsidRPr="004B12E9">
        <w:rPr>
          <w:rFonts w:ascii="Times New Roman" w:hAnsi="Times New Roman" w:cs="Times New Roman"/>
          <w:sz w:val="24"/>
          <w:szCs w:val="24"/>
        </w:rPr>
        <w:t xml:space="preserve">3. ФОНЕТИКА, ОРФОЭПИЯ, ГРАФИКА, ОРФОГРАФИЯ </w:t>
      </w:r>
    </w:p>
    <w:p w:rsidR="0045273C" w:rsidRPr="004B12E9" w:rsidRDefault="0045273C" w:rsidP="001A0B03">
      <w:pPr>
        <w:pStyle w:val="aa"/>
        <w:spacing w:before="120" w:after="0" w:line="240" w:lineRule="auto"/>
        <w:ind w:left="567"/>
        <w:jc w:val="both"/>
        <w:rPr>
          <w:rFonts w:ascii="Times New Roman" w:hAnsi="Times New Roman" w:cs="Times New Roman"/>
          <w:sz w:val="24"/>
          <w:szCs w:val="24"/>
        </w:rPr>
      </w:pPr>
      <w:r w:rsidRPr="004B12E9">
        <w:rPr>
          <w:rFonts w:ascii="Times New Roman" w:hAnsi="Times New Roman" w:cs="Times New Roman"/>
          <w:sz w:val="24"/>
          <w:szCs w:val="24"/>
        </w:rPr>
        <w:t>4.</w:t>
      </w:r>
      <w:r w:rsidR="00D32F47" w:rsidRPr="004B12E9">
        <w:rPr>
          <w:rFonts w:ascii="Times New Roman" w:hAnsi="Times New Roman" w:cs="Times New Roman"/>
          <w:sz w:val="24"/>
          <w:szCs w:val="24"/>
        </w:rPr>
        <w:t xml:space="preserve">МОРФЕМИКА, СЛОВООБРАЗОВАНИЕ, ОРФОГРАФИЯ </w:t>
      </w:r>
    </w:p>
    <w:p w:rsidR="0045273C" w:rsidRPr="004B12E9" w:rsidRDefault="00D32F47" w:rsidP="001A0B03">
      <w:pPr>
        <w:pStyle w:val="aa"/>
        <w:numPr>
          <w:ilvl w:val="0"/>
          <w:numId w:val="4"/>
        </w:numPr>
        <w:tabs>
          <w:tab w:val="left" w:pos="851"/>
        </w:tabs>
        <w:spacing w:before="120" w:after="0" w:line="240" w:lineRule="auto"/>
        <w:ind w:left="567" w:firstLine="0"/>
        <w:jc w:val="both"/>
        <w:rPr>
          <w:rFonts w:ascii="Times New Roman" w:hAnsi="Times New Roman" w:cs="Times New Roman"/>
          <w:sz w:val="24"/>
          <w:szCs w:val="24"/>
        </w:rPr>
      </w:pPr>
      <w:r w:rsidRPr="004B12E9">
        <w:rPr>
          <w:rFonts w:ascii="Times New Roman" w:hAnsi="Times New Roman" w:cs="Times New Roman"/>
          <w:sz w:val="24"/>
          <w:szCs w:val="24"/>
        </w:rPr>
        <w:t xml:space="preserve">МОРФОЛОГИЯ И ОРФОГРАФИЯ </w:t>
      </w:r>
    </w:p>
    <w:p w:rsidR="0045273C" w:rsidRPr="004B12E9" w:rsidRDefault="00D32F47" w:rsidP="001A0B03">
      <w:pPr>
        <w:pStyle w:val="aa"/>
        <w:numPr>
          <w:ilvl w:val="0"/>
          <w:numId w:val="4"/>
        </w:numPr>
        <w:tabs>
          <w:tab w:val="left" w:pos="851"/>
        </w:tabs>
        <w:spacing w:before="120" w:after="0" w:line="240" w:lineRule="auto"/>
        <w:ind w:left="567" w:firstLine="0"/>
        <w:jc w:val="both"/>
        <w:rPr>
          <w:rFonts w:ascii="Times New Roman" w:hAnsi="Times New Roman" w:cs="Times New Roman"/>
          <w:sz w:val="24"/>
          <w:szCs w:val="24"/>
        </w:rPr>
      </w:pPr>
      <w:r w:rsidRPr="004B12E9">
        <w:rPr>
          <w:rFonts w:ascii="Times New Roman" w:hAnsi="Times New Roman" w:cs="Times New Roman"/>
          <w:sz w:val="24"/>
          <w:szCs w:val="24"/>
        </w:rPr>
        <w:t xml:space="preserve">СЛУЖЕБНЫЕ ЧАСТИ РЕЧИ </w:t>
      </w:r>
    </w:p>
    <w:p w:rsidR="0045273C" w:rsidRPr="004B12E9" w:rsidRDefault="00D32F47" w:rsidP="001A0B03">
      <w:pPr>
        <w:pStyle w:val="aa"/>
        <w:numPr>
          <w:ilvl w:val="0"/>
          <w:numId w:val="4"/>
        </w:numPr>
        <w:tabs>
          <w:tab w:val="left" w:pos="851"/>
        </w:tabs>
        <w:spacing w:before="120" w:after="0" w:line="240" w:lineRule="auto"/>
        <w:ind w:left="567" w:firstLine="0"/>
        <w:jc w:val="both"/>
        <w:rPr>
          <w:rFonts w:ascii="Times New Roman" w:hAnsi="Times New Roman" w:cs="Times New Roman"/>
          <w:sz w:val="24"/>
          <w:szCs w:val="24"/>
        </w:rPr>
      </w:pPr>
      <w:r w:rsidRPr="004B12E9">
        <w:rPr>
          <w:rFonts w:ascii="Times New Roman" w:hAnsi="Times New Roman" w:cs="Times New Roman"/>
          <w:sz w:val="24"/>
          <w:szCs w:val="24"/>
        </w:rPr>
        <w:t xml:space="preserve">СИНТАКСИС И ПУНКТУАЦИЯ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Примерные темы рефератов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Язык и его функции.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Русский язык в современном мире.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Язык и культура.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Культура речи. Нормы русского языка.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Стилистика и синонимические средства языка.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Русское письмо и его эволюция.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Письмо и орфография.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Принципы русской орфографии.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Русская пунктуация и ее назначение.</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Устная и письменная формы существования русского языка и сферы их применения.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Текст и его назначение. Типы текстов по смыслу и стилю.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Функционирование звуков языка в тексте: звукопись, анафора, аллитерация.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Слово как единица языка. Слово в разных уровнях языка.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Строение русского слова. Способы образования слов в русском языке.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Части речи в русском языке. Принципы распределения слов по частям речи.</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Роль словосочетания в построении предложения.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Синонимия простых предложений.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Синонимия сложных предложений.</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Использование сложных предложений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Виды речевой деятельности; их взаимосвязь друг с другом.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Словари русского языка и сфера их использования. </w:t>
      </w:r>
    </w:p>
    <w:p w:rsidR="00D32F47"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Вклад М.В.Ломоносова (Ф.Ф.Фортунатова, Д.Н.Ушакова, Л.В.Щербы, А.А. Реформатского, В.В. Виноградова и др., по выбору) в изучение русского языка.</w:t>
      </w:r>
    </w:p>
    <w:p w:rsidR="00A210E9" w:rsidRPr="004B12E9" w:rsidRDefault="00A210E9" w:rsidP="00A210E9">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Количество часов на освоение программы дисциплины</w:t>
      </w:r>
      <w:r w:rsidRPr="004B12E9">
        <w:rPr>
          <w:rFonts w:ascii="Times New Roman" w:hAnsi="Times New Roman" w:cs="Times New Roman"/>
          <w:sz w:val="24"/>
          <w:szCs w:val="24"/>
        </w:rPr>
        <w:t xml:space="preserve"> </w:t>
      </w:r>
    </w:p>
    <w:p w:rsidR="00A210E9" w:rsidRPr="004B12E9" w:rsidRDefault="00A210E9" w:rsidP="00A210E9">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Максимальная учебная нагрузка обучающегося </w:t>
      </w:r>
      <w:r w:rsidRPr="004B12E9">
        <w:rPr>
          <w:rFonts w:ascii="Times New Roman" w:hAnsi="Times New Roman" w:cs="Times New Roman"/>
          <w:b/>
          <w:sz w:val="24"/>
          <w:szCs w:val="24"/>
        </w:rPr>
        <w:t>117</w:t>
      </w:r>
      <w:r w:rsidRPr="004B12E9">
        <w:rPr>
          <w:rFonts w:ascii="Times New Roman" w:hAnsi="Times New Roman" w:cs="Times New Roman"/>
          <w:sz w:val="24"/>
          <w:szCs w:val="24"/>
        </w:rPr>
        <w:t xml:space="preserve"> часов, в том числе: </w:t>
      </w:r>
    </w:p>
    <w:p w:rsidR="00A210E9" w:rsidRPr="004B12E9" w:rsidRDefault="00A210E9" w:rsidP="00A210E9">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обязательная аудиторная учебная нагрузка обучающегося </w:t>
      </w:r>
      <w:r w:rsidRPr="004B12E9">
        <w:rPr>
          <w:rFonts w:ascii="Times New Roman" w:hAnsi="Times New Roman" w:cs="Times New Roman"/>
          <w:b/>
          <w:sz w:val="24"/>
          <w:szCs w:val="24"/>
        </w:rPr>
        <w:t>78</w:t>
      </w:r>
      <w:r w:rsidRPr="004B12E9">
        <w:rPr>
          <w:rFonts w:ascii="Times New Roman" w:hAnsi="Times New Roman" w:cs="Times New Roman"/>
          <w:sz w:val="24"/>
          <w:szCs w:val="24"/>
        </w:rPr>
        <w:t xml:space="preserve"> часов; </w:t>
      </w:r>
    </w:p>
    <w:p w:rsidR="00A210E9" w:rsidRPr="004B12E9" w:rsidRDefault="00A210E9" w:rsidP="00A210E9">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самостоятельная работа обучающегося </w:t>
      </w:r>
      <w:r w:rsidRPr="004B12E9">
        <w:rPr>
          <w:rFonts w:ascii="Times New Roman" w:hAnsi="Times New Roman" w:cs="Times New Roman"/>
          <w:b/>
          <w:sz w:val="24"/>
          <w:szCs w:val="24"/>
        </w:rPr>
        <w:t>39</w:t>
      </w:r>
      <w:r w:rsidRPr="004B12E9">
        <w:rPr>
          <w:rFonts w:ascii="Times New Roman" w:hAnsi="Times New Roman" w:cs="Times New Roman"/>
          <w:sz w:val="24"/>
          <w:szCs w:val="24"/>
        </w:rPr>
        <w:t xml:space="preserve"> часов. </w:t>
      </w:r>
    </w:p>
    <w:p w:rsidR="00D32F47" w:rsidRDefault="00D32F47" w:rsidP="00D32F47">
      <w:pPr>
        <w:pStyle w:val="aa"/>
        <w:spacing w:before="120" w:after="0" w:line="240" w:lineRule="auto"/>
        <w:ind w:left="0" w:firstLine="567"/>
        <w:jc w:val="center"/>
        <w:rPr>
          <w:rFonts w:ascii="Times New Roman" w:hAnsi="Times New Roman" w:cs="Times New Roman"/>
        </w:rPr>
      </w:pPr>
    </w:p>
    <w:p w:rsidR="00A210E9" w:rsidRPr="004B12E9" w:rsidRDefault="00A210E9" w:rsidP="00D32F47">
      <w:pPr>
        <w:pStyle w:val="aa"/>
        <w:spacing w:before="120" w:after="0" w:line="240" w:lineRule="auto"/>
        <w:ind w:left="0" w:firstLine="567"/>
        <w:jc w:val="center"/>
        <w:rPr>
          <w:rFonts w:ascii="Times New Roman" w:hAnsi="Times New Roman" w:cs="Times New Roman"/>
        </w:rPr>
      </w:pPr>
    </w:p>
    <w:p w:rsidR="0045273C" w:rsidRPr="004B12E9" w:rsidRDefault="00D32F47" w:rsidP="00E06A05">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D32F47" w:rsidRPr="004B12E9" w:rsidRDefault="00D32F47" w:rsidP="00E06A05">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ОДБ.02. ЛИТЕРАТУРА</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Цели и задачи дисциплины - требования к результатам освоения дисциплины</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 результате изучения учебной дисциплины «Литература» обучающийся должен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знать/понимать:</w:t>
      </w:r>
      <w:r w:rsidRPr="004B12E9">
        <w:rPr>
          <w:rFonts w:ascii="Times New Roman" w:hAnsi="Times New Roman" w:cs="Times New Roman"/>
          <w:sz w:val="24"/>
          <w:szCs w:val="24"/>
        </w:rPr>
        <w:t xml:space="preserve">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образную природу словесного искусства;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содержание изученных литературных произведений;</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факты жизни и творчества писателей-классиков XIX-XX вв.;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основные закономерности историко-литературного процесса и черты литературных направлений;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теоретико-литературные понятия; </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уметь: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воспроизводить содержание литературного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соотносить художественную литературу с общественной жизнью и культурой;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определять род и жанр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сопоставлять литературные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выявлять авторскую позицию;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выразительно читать изученные произведения (или их фрагменты), соблюдая нормы литературного произношения;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аргументировано формулировать свое отношение к прочитанному произведению;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писать рецензии на прочитанные произведения и сочинения разных жанров на литературные темы;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использовать приобретенные знания и умения в практической деятельности и повседневной жизни</w:t>
      </w:r>
      <w:r w:rsidRPr="004B12E9">
        <w:rPr>
          <w:rFonts w:ascii="Times New Roman" w:hAnsi="Times New Roman" w:cs="Times New Roman"/>
          <w:sz w:val="24"/>
          <w:szCs w:val="24"/>
        </w:rPr>
        <w:t xml:space="preserve"> для: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создания связного текста (устного и письменного) на необходимую тему с учетом норм русского литературного языка;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участия в диалоге или дискуссии;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самостоятельного знакомства с явлениями художественной культуры и оценки их эстетической значимости;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определения своего круга чтения и оценки литературных произведений; </w:t>
      </w:r>
    </w:p>
    <w:p w:rsidR="001A0B03" w:rsidRDefault="00E06A05" w:rsidP="001A0B0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sz w:val="24"/>
          <w:szCs w:val="24"/>
        </w:rPr>
        <w:t>- определения своего круга чтения по русской литературе, понимания и оценки иноязычной русской литературы, формирования культуры межнациональных отношений</w:t>
      </w:r>
      <w:r w:rsidR="001A0B03" w:rsidRPr="001A0B03">
        <w:rPr>
          <w:rFonts w:ascii="Times New Roman" w:hAnsi="Times New Roman" w:cs="Times New Roman"/>
          <w:b/>
          <w:sz w:val="24"/>
          <w:szCs w:val="24"/>
        </w:rPr>
        <w:t xml:space="preserve"> </w:t>
      </w:r>
    </w:p>
    <w:p w:rsidR="001A0B03" w:rsidRPr="004B12E9" w:rsidRDefault="001A0B03" w:rsidP="001A0B0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Содержание учебного материала </w:t>
      </w:r>
    </w:p>
    <w:p w:rsidR="001A0B03" w:rsidRDefault="001A0B03" w:rsidP="001A0B03">
      <w:pPr>
        <w:pStyle w:val="aa"/>
        <w:spacing w:before="120" w:after="0" w:line="240" w:lineRule="auto"/>
        <w:ind w:left="0" w:firstLine="567"/>
        <w:jc w:val="both"/>
        <w:rPr>
          <w:rFonts w:ascii="Times New Roman" w:hAnsi="Times New Roman" w:cs="Times New Roman"/>
          <w:sz w:val="24"/>
          <w:szCs w:val="24"/>
        </w:rPr>
      </w:pPr>
    </w:p>
    <w:p w:rsidR="001A0B03" w:rsidRPr="001A0B03" w:rsidRDefault="001A0B03" w:rsidP="001A0B03">
      <w:pPr>
        <w:pStyle w:val="aa"/>
        <w:spacing w:before="120" w:after="0" w:line="240" w:lineRule="auto"/>
        <w:ind w:left="0" w:firstLine="567"/>
        <w:jc w:val="both"/>
        <w:rPr>
          <w:rFonts w:ascii="Times New Roman" w:hAnsi="Times New Roman" w:cs="Times New Roman"/>
          <w:sz w:val="24"/>
          <w:szCs w:val="24"/>
        </w:rPr>
      </w:pPr>
      <w:r w:rsidRPr="001A0B03">
        <w:rPr>
          <w:rFonts w:ascii="Times New Roman" w:hAnsi="Times New Roman" w:cs="Times New Roman"/>
          <w:sz w:val="24"/>
          <w:szCs w:val="24"/>
        </w:rPr>
        <w:t xml:space="preserve">Литература XIX ВЕКА </w:t>
      </w:r>
    </w:p>
    <w:p w:rsidR="001A0B03" w:rsidRDefault="001A0B03" w:rsidP="001A0B0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Литература ХХ ВЕКА </w:t>
      </w:r>
    </w:p>
    <w:p w:rsidR="001A0B03" w:rsidRPr="004B12E9" w:rsidRDefault="001A0B03" w:rsidP="001A0B0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Поэзия начала ХХ века </w:t>
      </w:r>
    </w:p>
    <w:p w:rsidR="001A0B03" w:rsidRDefault="001A0B03" w:rsidP="001A0B03">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Литература 50-80-х годов (обзор)</w:t>
      </w:r>
    </w:p>
    <w:p w:rsidR="001A0B03" w:rsidRPr="004B12E9" w:rsidRDefault="001A0B03" w:rsidP="001A0B03">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Поэзия 60-х годов. </w:t>
      </w:r>
    </w:p>
    <w:p w:rsidR="001A0B03" w:rsidRPr="004B12E9" w:rsidRDefault="001A0B03" w:rsidP="001A0B03">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Публицистическая направленность художественных произведений 80-х годов. </w:t>
      </w:r>
    </w:p>
    <w:p w:rsidR="001A0B03" w:rsidRPr="004B12E9" w:rsidRDefault="001A0B03" w:rsidP="001A0B03">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З</w:t>
      </w:r>
      <w:r>
        <w:rPr>
          <w:rFonts w:ascii="Times New Roman" w:hAnsi="Times New Roman" w:cs="Times New Roman"/>
          <w:sz w:val="24"/>
          <w:szCs w:val="24"/>
        </w:rPr>
        <w:t xml:space="preserve">арубежная литература </w:t>
      </w:r>
    </w:p>
    <w:p w:rsidR="001A0B03" w:rsidRPr="004B12E9" w:rsidRDefault="001A0B03" w:rsidP="001A0B03">
      <w:pPr>
        <w:pStyle w:val="aa"/>
        <w:spacing w:after="0" w:line="240" w:lineRule="auto"/>
        <w:ind w:left="567"/>
        <w:jc w:val="both"/>
        <w:rPr>
          <w:rFonts w:ascii="Times New Roman" w:hAnsi="Times New Roman" w:cs="Times New Roman"/>
          <w:sz w:val="24"/>
          <w:szCs w:val="24"/>
        </w:rPr>
      </w:pPr>
      <w:r w:rsidRPr="004B12E9">
        <w:rPr>
          <w:rFonts w:ascii="Times New Roman" w:hAnsi="Times New Roman" w:cs="Times New Roman"/>
          <w:sz w:val="24"/>
          <w:szCs w:val="24"/>
        </w:rPr>
        <w:t xml:space="preserve">Литературная критика середины 80-90 гг. ХХ в. </w:t>
      </w:r>
    </w:p>
    <w:p w:rsidR="001A0B03" w:rsidRPr="004B12E9" w:rsidRDefault="001A0B03" w:rsidP="001A0B03">
      <w:pPr>
        <w:pStyle w:val="aa"/>
        <w:spacing w:after="0" w:line="240" w:lineRule="auto"/>
        <w:ind w:left="567"/>
        <w:jc w:val="both"/>
        <w:rPr>
          <w:rFonts w:ascii="Times New Roman" w:hAnsi="Times New Roman" w:cs="Times New Roman"/>
          <w:sz w:val="24"/>
          <w:szCs w:val="24"/>
        </w:rPr>
      </w:pPr>
      <w:r w:rsidRPr="004B12E9">
        <w:rPr>
          <w:rFonts w:ascii="Times New Roman" w:hAnsi="Times New Roman" w:cs="Times New Roman"/>
          <w:sz w:val="24"/>
          <w:szCs w:val="24"/>
        </w:rPr>
        <w:lastRenderedPageBreak/>
        <w:t>Развитие жанра детектива в конце ХХ в.</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Количество часов на освоение программы дисциплины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Максимальная учебная нагрузка обучающегося - 176 часов, в том числе: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обязательная аудиторная учебная нагрузка обучающегося - 117 часов;</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 самостоятельная работа обучающегося - 59 часов.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p>
    <w:p w:rsidR="00E06A05" w:rsidRPr="004B12E9" w:rsidRDefault="00E06A05" w:rsidP="00D42AC9">
      <w:pPr>
        <w:pStyle w:val="aa"/>
        <w:spacing w:before="120" w:after="0" w:line="240" w:lineRule="auto"/>
        <w:ind w:left="0" w:firstLine="567"/>
        <w:jc w:val="center"/>
        <w:rPr>
          <w:rFonts w:ascii="Times New Roman" w:hAnsi="Times New Roman" w:cs="Times New Roman"/>
          <w:sz w:val="24"/>
          <w:szCs w:val="24"/>
        </w:rPr>
      </w:pPr>
      <w:r w:rsidRPr="004B12E9">
        <w:rPr>
          <w:rFonts w:ascii="Times New Roman" w:hAnsi="Times New Roman" w:cs="Times New Roman"/>
          <w:sz w:val="24"/>
          <w:szCs w:val="24"/>
        </w:rPr>
        <w:t>УЧЕБНАЯ ДИСЦИПЛИНА</w:t>
      </w:r>
    </w:p>
    <w:p w:rsidR="00E06A05" w:rsidRPr="004B12E9" w:rsidRDefault="00E06A05" w:rsidP="00D42AC9">
      <w:pPr>
        <w:pStyle w:val="aa"/>
        <w:spacing w:before="120" w:after="0" w:line="240" w:lineRule="auto"/>
        <w:ind w:left="0" w:firstLine="567"/>
        <w:jc w:val="center"/>
        <w:rPr>
          <w:rFonts w:ascii="Times New Roman" w:hAnsi="Times New Roman" w:cs="Times New Roman"/>
          <w:sz w:val="24"/>
          <w:szCs w:val="24"/>
        </w:rPr>
      </w:pPr>
      <w:r w:rsidRPr="004B12E9">
        <w:rPr>
          <w:rFonts w:ascii="Times New Roman" w:hAnsi="Times New Roman" w:cs="Times New Roman"/>
          <w:sz w:val="24"/>
          <w:szCs w:val="24"/>
        </w:rPr>
        <w:t>ОБД.03. ИНОСТРАННЫЙ ЯЗЫК (АНГЛИЙСКИЙ)</w:t>
      </w:r>
    </w:p>
    <w:p w:rsidR="00D42AC9" w:rsidRPr="004B12E9" w:rsidRDefault="00D42AC9" w:rsidP="00D42A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20"/>
        <w:rPr>
          <w:rFonts w:ascii="Times New Roman" w:hAnsi="Times New Roman" w:cs="Times New Roman"/>
          <w:sz w:val="24"/>
          <w:szCs w:val="24"/>
        </w:rPr>
      </w:pPr>
    </w:p>
    <w:p w:rsidR="00D42AC9" w:rsidRPr="004B12E9" w:rsidRDefault="00D42AC9" w:rsidP="00D42A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20"/>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Программа учебной дисциплины является частью рабочей основной профессиональной образовательной программы в соответствии с ФГОС по специальности СПО </w:t>
      </w:r>
      <w:r w:rsidRPr="004B12E9">
        <w:rPr>
          <w:rFonts w:ascii="Times New Roman" w:hAnsi="Times New Roman" w:cs="Times New Roman"/>
          <w:bCs/>
          <w:sz w:val="24"/>
          <w:szCs w:val="24"/>
        </w:rPr>
        <w:t xml:space="preserve">43.02.11 </w:t>
      </w:r>
      <w:r w:rsidRPr="004B12E9">
        <w:rPr>
          <w:rFonts w:ascii="Times New Roman" w:eastAsia="Calibri" w:hAnsi="Times New Roman" w:cs="Times New Roman"/>
          <w:bCs/>
          <w:sz w:val="24"/>
          <w:szCs w:val="24"/>
        </w:rPr>
        <w:t>Гостиничный сервис</w:t>
      </w:r>
      <w:r w:rsidRPr="004B12E9">
        <w:rPr>
          <w:rFonts w:ascii="Times New Roman" w:eastAsia="Calibri" w:hAnsi="Times New Roman" w:cs="Times New Roman"/>
          <w:sz w:val="24"/>
          <w:szCs w:val="24"/>
        </w:rPr>
        <w:t>.</w:t>
      </w:r>
    </w:p>
    <w:p w:rsidR="00D42AC9" w:rsidRPr="004B12E9" w:rsidRDefault="00D42AC9" w:rsidP="00D42AC9">
      <w:pPr>
        <w:shd w:val="clear" w:color="auto" w:fill="FFFFFF"/>
        <w:spacing w:after="0" w:line="240" w:lineRule="auto"/>
        <w:ind w:left="5" w:right="14" w:firstLine="730"/>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Программа учебной дисциплины «Иностранный язык» </w:t>
      </w:r>
      <w:r w:rsidRPr="004B12E9">
        <w:rPr>
          <w:rFonts w:ascii="Times New Roman" w:eastAsia="Calibri" w:hAnsi="Times New Roman" w:cs="Times New Roman"/>
          <w:b/>
          <w:bCs/>
          <w:sz w:val="24"/>
          <w:szCs w:val="24"/>
        </w:rPr>
        <w:t xml:space="preserve"> </w:t>
      </w:r>
      <w:r w:rsidRPr="004B12E9">
        <w:rPr>
          <w:rFonts w:ascii="Times New Roman" w:eastAsia="Calibri" w:hAnsi="Times New Roman" w:cs="Times New Roman"/>
          <w:color w:val="000000"/>
          <w:sz w:val="24"/>
          <w:szCs w:val="24"/>
        </w:rPr>
        <w:t xml:space="preserve"> предназначена для изучения иностранного языка (английского языка) в </w:t>
      </w:r>
      <w:r w:rsidRPr="004B12E9">
        <w:rPr>
          <w:rFonts w:ascii="Times New Roman" w:eastAsia="Calibri" w:hAnsi="Times New Roman" w:cs="Times New Roman"/>
          <w:color w:val="000000"/>
          <w:spacing w:val="3"/>
          <w:sz w:val="24"/>
          <w:szCs w:val="24"/>
        </w:rPr>
        <w:t xml:space="preserve">учреждениях среднего профессионального образования, реализующих </w:t>
      </w:r>
      <w:r w:rsidRPr="004B12E9">
        <w:rPr>
          <w:rFonts w:ascii="Times New Roman" w:eastAsia="Calibri" w:hAnsi="Times New Roman" w:cs="Times New Roman"/>
          <w:color w:val="000000"/>
          <w:spacing w:val="2"/>
          <w:sz w:val="24"/>
          <w:szCs w:val="24"/>
        </w:rPr>
        <w:t xml:space="preserve">образовательную программу среднего (полного) общего образования, при </w:t>
      </w:r>
      <w:r w:rsidRPr="004B12E9">
        <w:rPr>
          <w:rFonts w:ascii="Times New Roman" w:eastAsia="Calibri" w:hAnsi="Times New Roman" w:cs="Times New Roman"/>
          <w:color w:val="000000"/>
          <w:spacing w:val="1"/>
          <w:sz w:val="24"/>
          <w:szCs w:val="24"/>
        </w:rPr>
        <w:t>подготовке специалистов среднего звена.</w:t>
      </w:r>
    </w:p>
    <w:p w:rsidR="00D42AC9" w:rsidRPr="004B12E9" w:rsidRDefault="00D42AC9" w:rsidP="00D42AC9">
      <w:pPr>
        <w:shd w:val="clear" w:color="auto" w:fill="FFFFFF"/>
        <w:spacing w:after="0" w:line="240" w:lineRule="auto"/>
        <w:ind w:left="10" w:right="14" w:firstLine="706"/>
        <w:rPr>
          <w:rFonts w:ascii="Times New Roman" w:eastAsia="Calibri" w:hAnsi="Times New Roman" w:cs="Times New Roman"/>
          <w:sz w:val="24"/>
          <w:szCs w:val="24"/>
        </w:rPr>
      </w:pPr>
      <w:r w:rsidRPr="004B12E9">
        <w:rPr>
          <w:rFonts w:ascii="Times New Roman" w:eastAsia="Calibri" w:hAnsi="Times New Roman" w:cs="Times New Roman"/>
          <w:color w:val="000000"/>
          <w:spacing w:val="-1"/>
          <w:sz w:val="24"/>
          <w:szCs w:val="24"/>
        </w:rPr>
        <w:t xml:space="preserve">При получении специальностей СПО социально-экономического профиля </w:t>
      </w:r>
      <w:r w:rsidRPr="004B12E9">
        <w:rPr>
          <w:rFonts w:ascii="Times New Roman" w:eastAsia="Calibri" w:hAnsi="Times New Roman" w:cs="Times New Roman"/>
          <w:color w:val="000000"/>
          <w:spacing w:val="8"/>
          <w:sz w:val="24"/>
          <w:szCs w:val="24"/>
        </w:rPr>
        <w:t xml:space="preserve">обучающиеся изучают иностранный язык (английский язык) как базовую учебную дисциплину в </w:t>
      </w:r>
      <w:r w:rsidRPr="004B12E9">
        <w:rPr>
          <w:rFonts w:ascii="Times New Roman" w:eastAsia="Calibri" w:hAnsi="Times New Roman" w:cs="Times New Roman"/>
          <w:color w:val="000000"/>
          <w:sz w:val="24"/>
          <w:szCs w:val="24"/>
        </w:rPr>
        <w:t>объеме 78 часов.</w:t>
      </w:r>
    </w:p>
    <w:p w:rsidR="00D42AC9" w:rsidRPr="004B12E9" w:rsidRDefault="00D42AC9" w:rsidP="00D42AC9">
      <w:pPr>
        <w:shd w:val="clear" w:color="auto" w:fill="FFFFFF"/>
        <w:spacing w:after="0" w:line="240" w:lineRule="auto"/>
        <w:ind w:left="5" w:right="14" w:firstLine="701"/>
        <w:rPr>
          <w:rFonts w:ascii="Times New Roman" w:eastAsia="Calibri" w:hAnsi="Times New Roman" w:cs="Times New Roman"/>
          <w:sz w:val="24"/>
          <w:szCs w:val="24"/>
        </w:rPr>
      </w:pPr>
      <w:r w:rsidRPr="004B12E9">
        <w:rPr>
          <w:rFonts w:ascii="Times New Roman" w:eastAsia="Calibri" w:hAnsi="Times New Roman" w:cs="Times New Roman"/>
          <w:b/>
          <w:bCs/>
          <w:sz w:val="24"/>
          <w:szCs w:val="24"/>
        </w:rPr>
        <w:t xml:space="preserve">Место дисциплины в структуре основной профессиональной образовательной программы </w:t>
      </w:r>
      <w:r w:rsidRPr="004B12E9">
        <w:rPr>
          <w:rFonts w:ascii="Times New Roman" w:eastAsia="Calibri" w:hAnsi="Times New Roman" w:cs="Times New Roman"/>
          <w:color w:val="000000"/>
          <w:sz w:val="24"/>
          <w:szCs w:val="24"/>
        </w:rPr>
        <w:t>по специальности среднего профессионального образования</w:t>
      </w:r>
      <w:r w:rsidRPr="004B12E9">
        <w:rPr>
          <w:rFonts w:ascii="Times New Roman" w:hAnsi="Times New Roman" w:cs="Times New Roman"/>
          <w:bCs/>
          <w:sz w:val="24"/>
          <w:szCs w:val="24"/>
        </w:rPr>
        <w:t xml:space="preserve">43.02.11 </w:t>
      </w:r>
      <w:r w:rsidRPr="004B12E9">
        <w:rPr>
          <w:rFonts w:ascii="Times New Roman" w:eastAsia="Calibri" w:hAnsi="Times New Roman" w:cs="Times New Roman"/>
          <w:color w:val="000000"/>
          <w:sz w:val="24"/>
          <w:szCs w:val="24"/>
        </w:rPr>
        <w:t>Гостиничный сервис:  дисциплина является базовой и входит в состав общеобразовательного цикла.</w:t>
      </w:r>
    </w:p>
    <w:p w:rsidR="00D42AC9" w:rsidRPr="004B12E9" w:rsidRDefault="00D42AC9" w:rsidP="00D42AC9">
      <w:pPr>
        <w:shd w:val="clear" w:color="auto" w:fill="FFFFFF"/>
        <w:spacing w:after="0" w:line="240" w:lineRule="auto"/>
        <w:ind w:firstLine="709"/>
        <w:rPr>
          <w:rFonts w:ascii="Times New Roman" w:eastAsia="Calibri" w:hAnsi="Times New Roman" w:cs="Times New Roman"/>
          <w:sz w:val="24"/>
          <w:szCs w:val="24"/>
        </w:rPr>
      </w:pPr>
      <w:r w:rsidRPr="004B12E9">
        <w:rPr>
          <w:rFonts w:ascii="Times New Roman" w:eastAsia="Calibri" w:hAnsi="Times New Roman" w:cs="Times New Roman"/>
          <w:b/>
          <w:sz w:val="24"/>
          <w:szCs w:val="24"/>
        </w:rPr>
        <w:t>Цели и задачи дисциплины – требования к результатам освоения дисциплины.</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color w:val="000000"/>
          <w:spacing w:val="-1"/>
          <w:sz w:val="24"/>
          <w:szCs w:val="24"/>
        </w:rPr>
        <w:t xml:space="preserve">Программа ориентирована на достижение следующих </w:t>
      </w:r>
      <w:r w:rsidRPr="004B12E9">
        <w:rPr>
          <w:rFonts w:ascii="Times New Roman" w:eastAsia="Calibri" w:hAnsi="Times New Roman" w:cs="Times New Roman"/>
          <w:bCs/>
          <w:color w:val="000000"/>
          <w:spacing w:val="-1"/>
          <w:sz w:val="24"/>
          <w:szCs w:val="24"/>
        </w:rPr>
        <w:t xml:space="preserve">целей: </w:t>
      </w:r>
      <w:r w:rsidRPr="004B12E9">
        <w:rPr>
          <w:rFonts w:ascii="Times New Roman" w:eastAsia="Calibri" w:hAnsi="Times New Roman" w:cs="Times New Roman"/>
          <w:bCs/>
          <w:color w:val="000000"/>
          <w:sz w:val="24"/>
          <w:szCs w:val="24"/>
        </w:rPr>
        <w:t>развитие</w:t>
      </w:r>
      <w:r w:rsidRPr="004B12E9">
        <w:rPr>
          <w:rFonts w:ascii="Times New Roman" w:eastAsia="Calibri" w:hAnsi="Times New Roman" w:cs="Times New Roman"/>
          <w:b/>
          <w:bCs/>
          <w:color w:val="000000"/>
          <w:sz w:val="24"/>
          <w:szCs w:val="24"/>
        </w:rPr>
        <w:t xml:space="preserve"> </w:t>
      </w:r>
      <w:r w:rsidRPr="004B12E9">
        <w:rPr>
          <w:rFonts w:ascii="Times New Roman" w:eastAsia="Calibri" w:hAnsi="Times New Roman" w:cs="Times New Roman"/>
          <w:color w:val="000000"/>
          <w:sz w:val="24"/>
          <w:szCs w:val="24"/>
        </w:rPr>
        <w:t>иноязычной коммуникативной компетенции (речевой, языковой, социокультурной, компенсаторной, учебно-познавательной):</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b/>
          <w:bCs/>
          <w:i/>
          <w:iCs/>
          <w:color w:val="000000"/>
          <w:sz w:val="24"/>
          <w:szCs w:val="24"/>
        </w:rPr>
        <w:t xml:space="preserve"> речевая компетенция </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 xml:space="preserve">совершенствование коммуникативных умений </w:t>
      </w:r>
      <w:r w:rsidRPr="004B12E9">
        <w:rPr>
          <w:rFonts w:ascii="Times New Roman" w:eastAsia="Calibri" w:hAnsi="Times New Roman" w:cs="Times New Roman"/>
          <w:color w:val="000000"/>
          <w:spacing w:val="9"/>
          <w:sz w:val="24"/>
          <w:szCs w:val="24"/>
        </w:rPr>
        <w:t xml:space="preserve">в четырех основных видах речевой деятельности (говорении, аудировании, </w:t>
      </w:r>
      <w:r w:rsidRPr="004B12E9">
        <w:rPr>
          <w:rFonts w:ascii="Times New Roman" w:eastAsia="Calibri" w:hAnsi="Times New Roman" w:cs="Times New Roman"/>
          <w:color w:val="000000"/>
          <w:sz w:val="24"/>
          <w:szCs w:val="24"/>
        </w:rPr>
        <w:t>чтении и письме); умений планировать свое речевое и неречевое поведение;</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b/>
          <w:bCs/>
          <w:i/>
          <w:iCs/>
          <w:color w:val="000000"/>
          <w:sz w:val="24"/>
          <w:szCs w:val="24"/>
        </w:rPr>
        <w:t xml:space="preserve">языковая компетенция </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 xml:space="preserve">овладение новыми языковыми средствами в </w:t>
      </w:r>
      <w:r w:rsidRPr="004B12E9">
        <w:rPr>
          <w:rFonts w:ascii="Times New Roman" w:eastAsia="Calibri" w:hAnsi="Times New Roman" w:cs="Times New Roman"/>
          <w:color w:val="000000"/>
          <w:spacing w:val="5"/>
          <w:sz w:val="24"/>
          <w:szCs w:val="24"/>
        </w:rPr>
        <w:t xml:space="preserve">соответствии с отобранными темами и сферами общения:  увеличение объема </w:t>
      </w:r>
      <w:r w:rsidRPr="004B12E9">
        <w:rPr>
          <w:rFonts w:ascii="Times New Roman" w:eastAsia="Calibri" w:hAnsi="Times New Roman" w:cs="Times New Roman"/>
          <w:color w:val="000000"/>
          <w:sz w:val="24"/>
          <w:szCs w:val="24"/>
        </w:rPr>
        <w:t xml:space="preserve">используемых лексических единиц; развитие навыков оперирования языковыми </w:t>
      </w:r>
      <w:r w:rsidRPr="004B12E9">
        <w:rPr>
          <w:rFonts w:ascii="Times New Roman" w:eastAsia="Calibri" w:hAnsi="Times New Roman" w:cs="Times New Roman"/>
          <w:color w:val="000000"/>
          <w:spacing w:val="-1"/>
          <w:sz w:val="24"/>
          <w:szCs w:val="24"/>
        </w:rPr>
        <w:t>единицами в коммуникативных целях;</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b/>
          <w:i/>
          <w:iCs/>
          <w:color w:val="000000"/>
          <w:sz w:val="24"/>
          <w:szCs w:val="24"/>
        </w:rPr>
        <w:t>социокультурная компетенция</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 xml:space="preserve">- увеличение объема знаний </w:t>
      </w:r>
      <w:r w:rsidRPr="004B12E9">
        <w:rPr>
          <w:rFonts w:ascii="Times New Roman" w:eastAsia="Calibri" w:hAnsi="Times New Roman" w:cs="Times New Roman"/>
          <w:b/>
          <w:bCs/>
          <w:color w:val="000000"/>
          <w:sz w:val="24"/>
          <w:szCs w:val="24"/>
        </w:rPr>
        <w:t>о</w:t>
      </w:r>
      <w:r w:rsidRPr="004B12E9">
        <w:rPr>
          <w:rFonts w:ascii="Times New Roman" w:eastAsia="Calibri" w:hAnsi="Times New Roman" w:cs="Times New Roman"/>
          <w:b/>
          <w:bCs/>
          <w:color w:val="000000"/>
          <w:sz w:val="24"/>
          <w:szCs w:val="24"/>
        </w:rPr>
        <w:br/>
      </w:r>
      <w:r w:rsidRPr="004B12E9">
        <w:rPr>
          <w:rFonts w:ascii="Times New Roman" w:eastAsia="Calibri" w:hAnsi="Times New Roman" w:cs="Times New Roman"/>
          <w:color w:val="000000"/>
          <w:spacing w:val="7"/>
          <w:sz w:val="24"/>
          <w:szCs w:val="24"/>
        </w:rPr>
        <w:t xml:space="preserve">социокультурной       специфике       страны/стран  изучаемого       языка, </w:t>
      </w:r>
      <w:r w:rsidRPr="004B12E9">
        <w:rPr>
          <w:rFonts w:ascii="Times New Roman" w:eastAsia="Calibri" w:hAnsi="Times New Roman" w:cs="Times New Roman"/>
          <w:color w:val="000000"/>
          <w:spacing w:val="13"/>
          <w:sz w:val="24"/>
          <w:szCs w:val="24"/>
        </w:rPr>
        <w:t xml:space="preserve">совершенствование умений строить свое </w:t>
      </w:r>
      <w:r w:rsidRPr="004B12E9">
        <w:rPr>
          <w:rFonts w:ascii="Times New Roman" w:eastAsia="Calibri" w:hAnsi="Times New Roman" w:cs="Times New Roman"/>
          <w:color w:val="000000"/>
          <w:spacing w:val="13"/>
          <w:sz w:val="24"/>
          <w:szCs w:val="24"/>
        </w:rPr>
        <w:lastRenderedPageBreak/>
        <w:t xml:space="preserve">речевое и неречевое поведение </w:t>
      </w:r>
      <w:r w:rsidRPr="004B12E9">
        <w:rPr>
          <w:rFonts w:ascii="Times New Roman" w:eastAsia="Calibri" w:hAnsi="Times New Roman" w:cs="Times New Roman"/>
          <w:color w:val="000000"/>
          <w:spacing w:val="5"/>
          <w:sz w:val="24"/>
          <w:szCs w:val="24"/>
        </w:rPr>
        <w:t xml:space="preserve">адекватно   этой   специфике, формирование   умений   выделять   общее   и </w:t>
      </w:r>
      <w:r w:rsidRPr="004B12E9">
        <w:rPr>
          <w:rFonts w:ascii="Times New Roman" w:eastAsia="Calibri" w:hAnsi="Times New Roman" w:cs="Times New Roman"/>
          <w:color w:val="000000"/>
          <w:sz w:val="24"/>
          <w:szCs w:val="24"/>
        </w:rPr>
        <w:t>специфическое в культуре родной страны и страны изучаемого языка;</w:t>
      </w:r>
      <w:r w:rsidRPr="004B12E9">
        <w:rPr>
          <w:rFonts w:ascii="Times New Roman" w:eastAsia="Calibri" w:hAnsi="Times New Roman" w:cs="Times New Roman"/>
          <w:sz w:val="24"/>
          <w:szCs w:val="24"/>
        </w:rPr>
        <w:t xml:space="preserve"> </w:t>
      </w:r>
    </w:p>
    <w:p w:rsidR="00D42AC9" w:rsidRPr="004B12E9" w:rsidRDefault="00D42AC9" w:rsidP="003667F6">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b/>
          <w:bCs/>
          <w:i/>
          <w:iCs/>
          <w:color w:val="000000"/>
          <w:sz w:val="24"/>
          <w:szCs w:val="24"/>
        </w:rPr>
        <w:t xml:space="preserve">компенсаторная  компетенция  </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дальнейшее  развитие  умений</w:t>
      </w:r>
      <w:r w:rsidRPr="004B12E9">
        <w:rPr>
          <w:rFonts w:ascii="Times New Roman" w:eastAsia="Calibri" w:hAnsi="Times New Roman" w:cs="Times New Roman"/>
          <w:color w:val="000000"/>
          <w:sz w:val="24"/>
          <w:szCs w:val="24"/>
        </w:rPr>
        <w:br/>
      </w:r>
      <w:r w:rsidRPr="004B12E9">
        <w:rPr>
          <w:rFonts w:ascii="Times New Roman" w:eastAsia="Calibri" w:hAnsi="Times New Roman" w:cs="Times New Roman"/>
          <w:color w:val="000000"/>
          <w:spacing w:val="2"/>
          <w:sz w:val="24"/>
          <w:szCs w:val="24"/>
        </w:rPr>
        <w:t xml:space="preserve">объясняться в условиях дефицита языковых средств при получении и передаче </w:t>
      </w:r>
      <w:r w:rsidRPr="004B12E9">
        <w:rPr>
          <w:rFonts w:ascii="Times New Roman" w:eastAsia="Calibri" w:hAnsi="Times New Roman" w:cs="Times New Roman"/>
          <w:color w:val="000000"/>
          <w:spacing w:val="-1"/>
          <w:sz w:val="24"/>
          <w:szCs w:val="24"/>
        </w:rPr>
        <w:t>иноязычной информации;</w:t>
      </w:r>
    </w:p>
    <w:p w:rsidR="00D42AC9" w:rsidRPr="004B12E9" w:rsidRDefault="00D42AC9" w:rsidP="003667F6">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b/>
          <w:i/>
          <w:iCs/>
          <w:color w:val="000000"/>
          <w:sz w:val="24"/>
          <w:szCs w:val="24"/>
        </w:rPr>
        <w:t>учебно-познавательная    компетенция</w:t>
      </w:r>
      <w:r w:rsidRPr="004B12E9">
        <w:rPr>
          <w:rFonts w:ascii="Times New Roman" w:eastAsia="Calibri" w:hAnsi="Times New Roman" w:cs="Times New Roman"/>
          <w:i/>
          <w:iCs/>
          <w:color w:val="000000"/>
          <w:sz w:val="24"/>
          <w:szCs w:val="24"/>
        </w:rPr>
        <w:t xml:space="preserve">   -   </w:t>
      </w:r>
      <w:r w:rsidRPr="004B12E9">
        <w:rPr>
          <w:rFonts w:ascii="Times New Roman" w:eastAsia="Calibri" w:hAnsi="Times New Roman" w:cs="Times New Roman"/>
          <w:color w:val="000000"/>
          <w:sz w:val="24"/>
          <w:szCs w:val="24"/>
        </w:rPr>
        <w:t>развитие    общих   и</w:t>
      </w:r>
      <w:r w:rsidRPr="004B12E9">
        <w:rPr>
          <w:rFonts w:ascii="Times New Roman" w:eastAsia="Calibri" w:hAnsi="Times New Roman" w:cs="Times New Roman"/>
          <w:color w:val="000000"/>
          <w:sz w:val="24"/>
          <w:szCs w:val="24"/>
        </w:rPr>
        <w:br/>
      </w:r>
      <w:r w:rsidRPr="004B12E9">
        <w:rPr>
          <w:rFonts w:ascii="Times New Roman" w:eastAsia="Calibri" w:hAnsi="Times New Roman" w:cs="Times New Roman"/>
          <w:color w:val="000000"/>
          <w:spacing w:val="6"/>
          <w:sz w:val="24"/>
          <w:szCs w:val="24"/>
        </w:rPr>
        <w:t xml:space="preserve">специальных  учебных  умений,  позволяющих  совершенствовать  учебную </w:t>
      </w:r>
      <w:r w:rsidRPr="004B12E9">
        <w:rPr>
          <w:rFonts w:ascii="Times New Roman" w:eastAsia="Calibri" w:hAnsi="Times New Roman" w:cs="Times New Roman"/>
          <w:color w:val="000000"/>
          <w:spacing w:val="-1"/>
          <w:sz w:val="24"/>
          <w:szCs w:val="24"/>
        </w:rPr>
        <w:t>деятельность по овладению иностранным языком, удовлетворять с его помощью</w:t>
      </w:r>
      <w:r w:rsidRPr="004B12E9">
        <w:rPr>
          <w:rFonts w:ascii="Times New Roman" w:eastAsia="Calibri" w:hAnsi="Times New Roman" w:cs="Times New Roman"/>
          <w:color w:val="000000"/>
          <w:spacing w:val="-1"/>
          <w:sz w:val="24"/>
          <w:szCs w:val="24"/>
        </w:rPr>
        <w:br/>
      </w:r>
      <w:r w:rsidRPr="004B12E9">
        <w:rPr>
          <w:rFonts w:ascii="Times New Roman" w:eastAsia="Calibri" w:hAnsi="Times New Roman" w:cs="Times New Roman"/>
          <w:color w:val="000000"/>
          <w:sz w:val="24"/>
          <w:szCs w:val="24"/>
        </w:rPr>
        <w:t>познавательные интересы в других областях знания;</w:t>
      </w:r>
    </w:p>
    <w:p w:rsidR="00D42AC9" w:rsidRPr="004B12E9" w:rsidRDefault="00D42AC9" w:rsidP="003667F6">
      <w:pPr>
        <w:shd w:val="clear" w:color="auto" w:fill="FFFFFF"/>
        <w:spacing w:after="0" w:line="240" w:lineRule="auto"/>
        <w:ind w:left="1233"/>
        <w:rPr>
          <w:rFonts w:ascii="Times New Roman" w:eastAsia="Calibri" w:hAnsi="Times New Roman" w:cs="Times New Roman"/>
          <w:color w:val="000000"/>
          <w:spacing w:val="-3"/>
          <w:sz w:val="24"/>
          <w:szCs w:val="24"/>
        </w:rPr>
      </w:pPr>
      <w:r w:rsidRPr="004B12E9">
        <w:rPr>
          <w:rFonts w:ascii="Times New Roman" w:eastAsia="Calibri" w:hAnsi="Times New Roman" w:cs="Times New Roman"/>
          <w:b/>
          <w:bCs/>
          <w:color w:val="000000"/>
          <w:sz w:val="24"/>
          <w:szCs w:val="24"/>
        </w:rPr>
        <w:t xml:space="preserve">развитие и воспитание </w:t>
      </w:r>
      <w:r w:rsidRPr="004B12E9">
        <w:rPr>
          <w:rFonts w:ascii="Times New Roman" w:eastAsia="Calibri" w:hAnsi="Times New Roman" w:cs="Times New Roman"/>
          <w:color w:val="000000"/>
          <w:sz w:val="24"/>
          <w:szCs w:val="24"/>
        </w:rPr>
        <w:t xml:space="preserve">способности и готовности к самостоятельному и </w:t>
      </w:r>
      <w:r w:rsidRPr="004B12E9">
        <w:rPr>
          <w:rFonts w:ascii="Times New Roman" w:eastAsia="Calibri" w:hAnsi="Times New Roman" w:cs="Times New Roman"/>
          <w:color w:val="000000"/>
          <w:spacing w:val="-1"/>
          <w:sz w:val="24"/>
          <w:szCs w:val="24"/>
        </w:rPr>
        <w:t xml:space="preserve">непрерывному изучению иностранного языка, дальнейшему самообразованию с </w:t>
      </w:r>
      <w:r w:rsidRPr="004B12E9">
        <w:rPr>
          <w:rFonts w:ascii="Times New Roman" w:eastAsia="Calibri" w:hAnsi="Times New Roman" w:cs="Times New Roman"/>
          <w:color w:val="000000"/>
          <w:sz w:val="24"/>
          <w:szCs w:val="24"/>
        </w:rPr>
        <w:t xml:space="preserve">его помощью, использованию иностранного языка в других областях знаний; способности к самооценке через наблюдение за собственной речью на родном и иностранном языках; личностному самоопределению в отношении будущей </w:t>
      </w:r>
      <w:r w:rsidRPr="004B12E9">
        <w:rPr>
          <w:rFonts w:ascii="Times New Roman" w:eastAsia="Calibri" w:hAnsi="Times New Roman" w:cs="Times New Roman"/>
          <w:color w:val="000000"/>
          <w:spacing w:val="8"/>
          <w:sz w:val="24"/>
          <w:szCs w:val="24"/>
        </w:rPr>
        <w:t xml:space="preserve">профессии; социальная адаптация; формирование качеств гражданина и </w:t>
      </w:r>
      <w:r w:rsidRPr="004B12E9">
        <w:rPr>
          <w:rFonts w:ascii="Times New Roman" w:eastAsia="Calibri" w:hAnsi="Times New Roman" w:cs="Times New Roman"/>
          <w:color w:val="000000"/>
          <w:spacing w:val="-3"/>
          <w:sz w:val="24"/>
          <w:szCs w:val="24"/>
        </w:rPr>
        <w:t>патриота.</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color w:val="000000"/>
          <w:spacing w:val="7"/>
          <w:sz w:val="24"/>
          <w:szCs w:val="24"/>
        </w:rPr>
        <w:t xml:space="preserve">Изучение английского языка по данной программе направлено на </w:t>
      </w:r>
      <w:r w:rsidRPr="004B12E9">
        <w:rPr>
          <w:rFonts w:ascii="Times New Roman" w:eastAsia="Calibri" w:hAnsi="Times New Roman" w:cs="Times New Roman"/>
          <w:color w:val="000000"/>
          <w:sz w:val="24"/>
          <w:szCs w:val="24"/>
        </w:rPr>
        <w:t xml:space="preserve">достижение общеобразовательных, воспитательных и практических </w:t>
      </w:r>
      <w:r w:rsidRPr="004B12E9">
        <w:rPr>
          <w:rFonts w:ascii="Times New Roman" w:eastAsia="Calibri" w:hAnsi="Times New Roman" w:cs="Times New Roman"/>
          <w:bCs/>
          <w:color w:val="000000"/>
          <w:sz w:val="24"/>
          <w:szCs w:val="24"/>
        </w:rPr>
        <w:t>задач</w:t>
      </w:r>
      <w:r w:rsidRPr="004B12E9">
        <w:rPr>
          <w:rFonts w:ascii="Times New Roman" w:eastAsia="Calibri" w:hAnsi="Times New Roman" w:cs="Times New Roman"/>
          <w:b/>
          <w:bCs/>
          <w:color w:val="000000"/>
          <w:sz w:val="24"/>
          <w:szCs w:val="24"/>
        </w:rPr>
        <w:t xml:space="preserve">, </w:t>
      </w:r>
      <w:r w:rsidRPr="004B12E9">
        <w:rPr>
          <w:rFonts w:ascii="Times New Roman" w:eastAsia="Calibri" w:hAnsi="Times New Roman" w:cs="Times New Roman"/>
          <w:color w:val="000000"/>
          <w:sz w:val="24"/>
          <w:szCs w:val="24"/>
        </w:rPr>
        <w:t>на дальнейшее развитие иноязычной коммуникативной компетенции.</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3667F6">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sz w:val="24"/>
          <w:szCs w:val="24"/>
        </w:rPr>
        <w:t>В результате освоения дисциплины обучающийся должен</w:t>
      </w:r>
      <w:r w:rsidRPr="004B12E9">
        <w:rPr>
          <w:rFonts w:ascii="Times New Roman" w:eastAsia="Calibri" w:hAnsi="Times New Roman" w:cs="Times New Roman"/>
          <w:b/>
          <w:sz w:val="24"/>
          <w:szCs w:val="24"/>
        </w:rPr>
        <w:t xml:space="preserve"> уметь</w:t>
      </w:r>
      <w:r w:rsidRPr="004B12E9">
        <w:rPr>
          <w:rFonts w:ascii="Times New Roman" w:eastAsia="Calibri" w:hAnsi="Times New Roman" w:cs="Times New Roman"/>
          <w:sz w:val="24"/>
          <w:szCs w:val="24"/>
        </w:rPr>
        <w:t xml:space="preserve">: </w:t>
      </w:r>
    </w:p>
    <w:p w:rsidR="003667F6" w:rsidRPr="004B12E9" w:rsidRDefault="003667F6" w:rsidP="00D42AC9">
      <w:pPr>
        <w:shd w:val="clear" w:color="auto" w:fill="FFFFFF"/>
        <w:spacing w:after="0" w:line="240" w:lineRule="auto"/>
        <w:ind w:left="1233"/>
        <w:rPr>
          <w:rFonts w:ascii="Times New Roman" w:hAnsi="Times New Roman" w:cs="Times New Roman"/>
          <w:color w:val="000000"/>
          <w:spacing w:val="-1"/>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pacing w:val="-1"/>
          <w:sz w:val="24"/>
          <w:szCs w:val="24"/>
        </w:rPr>
        <w:t>говорение</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2"/>
          <w:sz w:val="24"/>
          <w:szCs w:val="24"/>
        </w:rPr>
        <w:t xml:space="preserve">вести диалог (диалог—расспрос, диалог—обмен  </w:t>
      </w:r>
      <w:r w:rsidRPr="004B12E9">
        <w:rPr>
          <w:rFonts w:ascii="Times New Roman" w:eastAsia="Calibri" w:hAnsi="Times New Roman" w:cs="Times New Roman"/>
          <w:color w:val="000000"/>
          <w:spacing w:val="15"/>
          <w:sz w:val="24"/>
          <w:szCs w:val="24"/>
        </w:rPr>
        <w:t xml:space="preserve">диалог—побуждение к действию, этикетный диалог и их комбинации) в </w:t>
      </w:r>
      <w:r w:rsidRPr="004B12E9">
        <w:rPr>
          <w:rFonts w:ascii="Times New Roman" w:eastAsia="Calibri" w:hAnsi="Times New Roman" w:cs="Times New Roman"/>
          <w:color w:val="000000"/>
          <w:spacing w:val="8"/>
          <w:sz w:val="24"/>
          <w:szCs w:val="24"/>
        </w:rPr>
        <w:t xml:space="preserve">ситуациях официального    и    неофициального    общения    в    бытовой, </w:t>
      </w:r>
      <w:r w:rsidRPr="004B12E9">
        <w:rPr>
          <w:rFonts w:ascii="Times New Roman" w:eastAsia="Calibri" w:hAnsi="Times New Roman" w:cs="Times New Roman"/>
          <w:color w:val="000000"/>
          <w:spacing w:val="5"/>
          <w:sz w:val="24"/>
          <w:szCs w:val="24"/>
        </w:rPr>
        <w:t xml:space="preserve">социокультурной   и   учебно-трудовой   сферах, используя аргументацию, </w:t>
      </w:r>
      <w:r w:rsidRPr="004B12E9">
        <w:rPr>
          <w:rFonts w:ascii="Times New Roman" w:eastAsia="Calibri" w:hAnsi="Times New Roman" w:cs="Times New Roman"/>
          <w:color w:val="000000"/>
          <w:spacing w:val="-1"/>
          <w:sz w:val="24"/>
          <w:szCs w:val="24"/>
        </w:rPr>
        <w:t>эмоционально-оценочные средства;</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10"/>
          <w:sz w:val="24"/>
          <w:szCs w:val="24"/>
        </w:rPr>
        <w:t xml:space="preserve">рассказывать,   рассуждать   в   связи   с   изученной   тематикой, </w:t>
      </w:r>
      <w:r w:rsidRPr="004B12E9">
        <w:rPr>
          <w:rFonts w:ascii="Times New Roman" w:eastAsia="Calibri" w:hAnsi="Times New Roman" w:cs="Times New Roman"/>
          <w:color w:val="000000"/>
          <w:spacing w:val="2"/>
          <w:sz w:val="24"/>
          <w:szCs w:val="24"/>
        </w:rPr>
        <w:t xml:space="preserve">проблематикой   прочитанных/прослушанных текстов; описывать   события, </w:t>
      </w:r>
      <w:r w:rsidRPr="004B12E9">
        <w:rPr>
          <w:rFonts w:ascii="Times New Roman" w:eastAsia="Calibri" w:hAnsi="Times New Roman" w:cs="Times New Roman"/>
          <w:color w:val="000000"/>
          <w:spacing w:val="-1"/>
          <w:sz w:val="24"/>
          <w:szCs w:val="24"/>
        </w:rPr>
        <w:t>излагать факты, делать сообщения;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7"/>
          <w:sz w:val="24"/>
          <w:szCs w:val="24"/>
        </w:rPr>
        <w:t xml:space="preserve">создавать  словесный  социокультурный  портрет  своей  страны  и страны/стран изучаемого языка на основе разнообразной страноведческой и </w:t>
      </w:r>
      <w:r w:rsidRPr="004B12E9">
        <w:rPr>
          <w:rFonts w:ascii="Times New Roman" w:eastAsia="Calibri" w:hAnsi="Times New Roman" w:cs="Times New Roman"/>
          <w:color w:val="000000"/>
          <w:spacing w:val="-1"/>
          <w:sz w:val="24"/>
          <w:szCs w:val="24"/>
        </w:rPr>
        <w:t>культуроведческой информации;</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pacing w:val="7"/>
          <w:sz w:val="24"/>
          <w:szCs w:val="24"/>
        </w:rPr>
        <w:t>аудирование</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7"/>
          <w:sz w:val="24"/>
          <w:szCs w:val="24"/>
        </w:rPr>
        <w:t xml:space="preserve">понимать  относительно  полно  (общий  смысл)  высказывания  на </w:t>
      </w:r>
      <w:r w:rsidRPr="004B12E9">
        <w:rPr>
          <w:rFonts w:ascii="Times New Roman" w:eastAsia="Calibri" w:hAnsi="Times New Roman" w:cs="Times New Roman"/>
          <w:color w:val="000000"/>
          <w:sz w:val="24"/>
          <w:szCs w:val="24"/>
        </w:rPr>
        <w:t>изучаемом иностранном языке в различных ситуациях 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pacing w:val="3"/>
          <w:sz w:val="24"/>
          <w:szCs w:val="24"/>
        </w:rPr>
        <w:t xml:space="preserve">- понимать основное содержание аутентичных аудио- или видеотекстов познавательного характера на темы, предлагаемые в рамках курса, выборочно </w:t>
      </w:r>
      <w:r w:rsidRPr="004B12E9">
        <w:rPr>
          <w:rFonts w:ascii="Times New Roman" w:eastAsia="Calibri" w:hAnsi="Times New Roman" w:cs="Times New Roman"/>
          <w:color w:val="000000"/>
          <w:spacing w:val="-1"/>
          <w:sz w:val="24"/>
          <w:szCs w:val="24"/>
        </w:rPr>
        <w:t>извлекать из них необходимую информацию;</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5"/>
          <w:sz w:val="24"/>
          <w:szCs w:val="24"/>
        </w:rPr>
      </w:pPr>
      <w:r w:rsidRPr="004B12E9">
        <w:rPr>
          <w:rFonts w:ascii="Times New Roman" w:eastAsia="Calibri" w:hAnsi="Times New Roman" w:cs="Times New Roman"/>
          <w:color w:val="000000"/>
          <w:sz w:val="24"/>
          <w:szCs w:val="24"/>
        </w:rPr>
        <w:t xml:space="preserve">- оценивать важность/новизну информации, определять свое отношение к </w:t>
      </w:r>
      <w:r w:rsidRPr="004B12E9">
        <w:rPr>
          <w:rFonts w:ascii="Times New Roman" w:eastAsia="Calibri" w:hAnsi="Times New Roman" w:cs="Times New Roman"/>
          <w:color w:val="000000"/>
          <w:spacing w:val="-5"/>
          <w:sz w:val="24"/>
          <w:szCs w:val="24"/>
        </w:rPr>
        <w:t>ней;</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5"/>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5"/>
          <w:sz w:val="24"/>
          <w:szCs w:val="24"/>
        </w:rPr>
      </w:pPr>
      <w:r w:rsidRPr="004B12E9">
        <w:rPr>
          <w:rFonts w:ascii="Times New Roman" w:eastAsia="Calibri" w:hAnsi="Times New Roman" w:cs="Times New Roman"/>
          <w:color w:val="000000"/>
          <w:spacing w:val="-1"/>
          <w:sz w:val="24"/>
          <w:szCs w:val="24"/>
        </w:rPr>
        <w:lastRenderedPageBreak/>
        <w:t>чтение</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4"/>
          <w:sz w:val="24"/>
          <w:szCs w:val="24"/>
        </w:rPr>
        <w:t xml:space="preserve">читать   аутентичные   тексты   разных   стилей   (публицистические, </w:t>
      </w:r>
      <w:r w:rsidRPr="004B12E9">
        <w:rPr>
          <w:rFonts w:ascii="Times New Roman" w:eastAsia="Calibri" w:hAnsi="Times New Roman" w:cs="Times New Roman"/>
          <w:color w:val="000000"/>
          <w:sz w:val="24"/>
          <w:szCs w:val="24"/>
        </w:rPr>
        <w:t xml:space="preserve">художественные, научно-популярные и технические), используя основные виды </w:t>
      </w:r>
      <w:r w:rsidRPr="004B12E9">
        <w:rPr>
          <w:rFonts w:ascii="Times New Roman" w:eastAsia="Calibri" w:hAnsi="Times New Roman" w:cs="Times New Roman"/>
          <w:color w:val="000000"/>
          <w:spacing w:val="2"/>
          <w:sz w:val="24"/>
          <w:szCs w:val="24"/>
        </w:rPr>
        <w:t xml:space="preserve">чтения (ознакомительное, изучающее, просмотровое/поисковое) в зависимости </w:t>
      </w:r>
      <w:r w:rsidRPr="004B12E9">
        <w:rPr>
          <w:rFonts w:ascii="Times New Roman" w:eastAsia="Calibri" w:hAnsi="Times New Roman" w:cs="Times New Roman"/>
          <w:color w:val="000000"/>
          <w:spacing w:val="-1"/>
          <w:sz w:val="24"/>
          <w:szCs w:val="24"/>
        </w:rPr>
        <w:t>от коммуникативной задачи;</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pacing w:val="-1"/>
          <w:sz w:val="24"/>
          <w:szCs w:val="24"/>
        </w:rPr>
        <w:t>письменная речь</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pacing w:val="13"/>
          <w:sz w:val="24"/>
          <w:szCs w:val="24"/>
        </w:rPr>
        <w:t xml:space="preserve">-описывать явления, события, излагать факты в письме личного и </w:t>
      </w:r>
      <w:r w:rsidRPr="004B12E9">
        <w:rPr>
          <w:rFonts w:ascii="Times New Roman" w:eastAsia="Calibri" w:hAnsi="Times New Roman" w:cs="Times New Roman"/>
          <w:color w:val="000000"/>
          <w:spacing w:val="-1"/>
          <w:sz w:val="24"/>
          <w:szCs w:val="24"/>
        </w:rPr>
        <w:t>делового характера;</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pacing w:val="6"/>
          <w:sz w:val="24"/>
          <w:szCs w:val="24"/>
        </w:rPr>
        <w:t xml:space="preserve">- заполнять различные виды анкет, сообщать сведения о себе в форме, </w:t>
      </w:r>
      <w:r w:rsidRPr="004B12E9">
        <w:rPr>
          <w:rFonts w:ascii="Times New Roman" w:eastAsia="Calibri" w:hAnsi="Times New Roman" w:cs="Times New Roman"/>
          <w:color w:val="000000"/>
          <w:spacing w:val="-1"/>
          <w:sz w:val="24"/>
          <w:szCs w:val="24"/>
        </w:rPr>
        <w:t>принятой в стране/странах изучаемого языка;</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bCs/>
          <w:color w:val="000000"/>
          <w:spacing w:val="1"/>
          <w:sz w:val="24"/>
          <w:szCs w:val="24"/>
        </w:rPr>
        <w:t>-использовать</w:t>
      </w:r>
      <w:r w:rsidRPr="004B12E9">
        <w:rPr>
          <w:rFonts w:ascii="Times New Roman" w:eastAsia="Calibri" w:hAnsi="Times New Roman" w:cs="Times New Roman"/>
          <w:b/>
          <w:bCs/>
          <w:color w:val="000000"/>
          <w:spacing w:val="1"/>
          <w:sz w:val="24"/>
          <w:szCs w:val="24"/>
        </w:rPr>
        <w:t xml:space="preserve"> </w:t>
      </w:r>
      <w:r w:rsidRPr="004B12E9">
        <w:rPr>
          <w:rFonts w:ascii="Times New Roman" w:eastAsia="Calibri" w:hAnsi="Times New Roman" w:cs="Times New Roman"/>
          <w:color w:val="000000"/>
          <w:spacing w:val="1"/>
          <w:sz w:val="24"/>
          <w:szCs w:val="24"/>
        </w:rPr>
        <w:t xml:space="preserve">приобретенные знания и умения в практической и </w:t>
      </w:r>
      <w:r w:rsidRPr="004B12E9">
        <w:rPr>
          <w:rFonts w:ascii="Times New Roman" w:eastAsia="Calibri" w:hAnsi="Times New Roman" w:cs="Times New Roman"/>
          <w:color w:val="000000"/>
          <w:spacing w:val="-1"/>
          <w:sz w:val="24"/>
          <w:szCs w:val="24"/>
        </w:rPr>
        <w:t>профессиональной деятельности, повседневной жизни.</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В результате освоения дисциплины обучающийся должен знать:</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4"/>
          <w:sz w:val="24"/>
          <w:szCs w:val="24"/>
        </w:rPr>
        <w:t xml:space="preserve">значения новых лексических единиц, связанных с тематикой данного </w:t>
      </w:r>
      <w:r w:rsidRPr="004B12E9">
        <w:rPr>
          <w:rFonts w:ascii="Times New Roman" w:eastAsia="Calibri" w:hAnsi="Times New Roman" w:cs="Times New Roman"/>
          <w:color w:val="000000"/>
          <w:sz w:val="24"/>
          <w:szCs w:val="24"/>
        </w:rPr>
        <w:t>этапа и с соответствующими ситуациями 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3"/>
          <w:sz w:val="24"/>
          <w:szCs w:val="24"/>
        </w:rPr>
        <w:t xml:space="preserve">языковой материал: идиоматические выражения, оценочную лексику, </w:t>
      </w:r>
      <w:r w:rsidRPr="004B12E9">
        <w:rPr>
          <w:rFonts w:ascii="Times New Roman" w:eastAsia="Calibri" w:hAnsi="Times New Roman" w:cs="Times New Roman"/>
          <w:color w:val="000000"/>
          <w:spacing w:val="6"/>
          <w:sz w:val="24"/>
          <w:szCs w:val="24"/>
        </w:rPr>
        <w:t xml:space="preserve">единицы речевого этикета и </w:t>
      </w:r>
      <w:r w:rsidRPr="004B12E9">
        <w:rPr>
          <w:rFonts w:ascii="Times New Roman" w:eastAsia="Calibri" w:hAnsi="Times New Roman" w:cs="Times New Roman"/>
          <w:color w:val="000000"/>
          <w:sz w:val="24"/>
          <w:szCs w:val="24"/>
        </w:rPr>
        <w:t>обслуживающие ситуации общения в рамках изучаемых тем;</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5"/>
          <w:sz w:val="24"/>
          <w:szCs w:val="24"/>
        </w:rPr>
        <w:t xml:space="preserve">новые  значения изученных  глагольных форм (видо-временных, неличных), средства  и способы  выражения модальности; условия, </w:t>
      </w:r>
      <w:r w:rsidRPr="004B12E9">
        <w:rPr>
          <w:rFonts w:ascii="Times New Roman" w:eastAsia="Calibri" w:hAnsi="Times New Roman" w:cs="Times New Roman"/>
          <w:color w:val="000000"/>
          <w:sz w:val="24"/>
          <w:szCs w:val="24"/>
        </w:rPr>
        <w:t>предположения, причины, следствия, побуждения к действию;</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4"/>
          <w:sz w:val="24"/>
          <w:szCs w:val="24"/>
        </w:rPr>
        <w:t xml:space="preserve">лингвострановедческую,  страноведческую  и социокультурную информацию, расширенную за счет новой тематики и проблематики речевого </w:t>
      </w:r>
      <w:r w:rsidRPr="004B12E9">
        <w:rPr>
          <w:rFonts w:ascii="Times New Roman" w:eastAsia="Calibri" w:hAnsi="Times New Roman" w:cs="Times New Roman"/>
          <w:color w:val="000000"/>
          <w:spacing w:val="-2"/>
          <w:sz w:val="24"/>
          <w:szCs w:val="24"/>
        </w:rPr>
        <w:t>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6"/>
          <w:sz w:val="24"/>
          <w:szCs w:val="24"/>
        </w:rPr>
        <w:t xml:space="preserve">тексты,   построенные   на  языковом   материале  повседневного   и </w:t>
      </w:r>
      <w:r w:rsidRPr="004B12E9">
        <w:rPr>
          <w:rFonts w:ascii="Times New Roman" w:eastAsia="Calibri" w:hAnsi="Times New Roman" w:cs="Times New Roman"/>
          <w:color w:val="000000"/>
          <w:spacing w:val="7"/>
          <w:sz w:val="24"/>
          <w:szCs w:val="24"/>
        </w:rPr>
        <w:t xml:space="preserve">профессионального   общения,   в  том  числе  инструкции   и  нормативные </w:t>
      </w:r>
      <w:r w:rsidRPr="004B12E9">
        <w:rPr>
          <w:rFonts w:ascii="Times New Roman" w:eastAsia="Calibri" w:hAnsi="Times New Roman" w:cs="Times New Roman"/>
          <w:color w:val="000000"/>
          <w:sz w:val="24"/>
          <w:szCs w:val="24"/>
        </w:rPr>
        <w:t>документы по профессиям НПО и специальностям СПО.</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b/>
          <w:sz w:val="24"/>
          <w:szCs w:val="24"/>
        </w:rPr>
        <w:t>1.4. Рекомендуемое количество часов на освоение программы дисциплины:</w:t>
      </w:r>
      <w:r w:rsidRPr="004B12E9">
        <w:rPr>
          <w:rFonts w:ascii="Times New Roman" w:eastAsia="Calibri" w:hAnsi="Times New Roman" w:cs="Times New Roman"/>
          <w:color w:val="000000"/>
          <w:spacing w:val="-1"/>
          <w:sz w:val="24"/>
          <w:szCs w:val="24"/>
        </w:rPr>
        <w:t xml:space="preserve"> </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максимальной учебной нагрузки обучающегося</w:t>
      </w:r>
      <w:r w:rsidR="003667F6" w:rsidRPr="004B12E9">
        <w:rPr>
          <w:rFonts w:ascii="Times New Roman" w:hAnsi="Times New Roman" w:cs="Times New Roman"/>
          <w:sz w:val="24"/>
          <w:szCs w:val="24"/>
        </w:rPr>
        <w:t xml:space="preserve"> 117</w:t>
      </w:r>
      <w:r w:rsidRPr="004B12E9">
        <w:rPr>
          <w:rFonts w:ascii="Times New Roman" w:eastAsia="Calibri" w:hAnsi="Times New Roman" w:cs="Times New Roman"/>
          <w:sz w:val="24"/>
          <w:szCs w:val="24"/>
        </w:rPr>
        <w:t xml:space="preserve"> часов, в том числе:</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обязательной аудиторной учебной нагрузки обучающегося 78 часов;</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 xml:space="preserve">самостоятельной работы обучающегося </w:t>
      </w:r>
      <w:r w:rsidR="003667F6" w:rsidRPr="004B12E9">
        <w:rPr>
          <w:rFonts w:ascii="Times New Roman" w:hAnsi="Times New Roman" w:cs="Times New Roman"/>
          <w:sz w:val="24"/>
          <w:szCs w:val="24"/>
        </w:rPr>
        <w:t>39</w:t>
      </w:r>
      <w:r w:rsidRPr="004B12E9">
        <w:rPr>
          <w:rFonts w:ascii="Times New Roman" w:eastAsia="Calibri" w:hAnsi="Times New Roman" w:cs="Times New Roman"/>
          <w:sz w:val="24"/>
          <w:szCs w:val="24"/>
        </w:rPr>
        <w:t xml:space="preserve"> часов.</w:t>
      </w:r>
    </w:p>
    <w:p w:rsidR="00D42AC9" w:rsidRPr="004B12E9" w:rsidRDefault="00D42AC9" w:rsidP="00D42AC9">
      <w:pPr>
        <w:pStyle w:val="aa"/>
        <w:spacing w:after="0" w:line="240" w:lineRule="auto"/>
        <w:ind w:left="0" w:firstLine="567"/>
        <w:rPr>
          <w:rFonts w:ascii="Times New Roman" w:hAnsi="Times New Roman" w:cs="Times New Roman"/>
          <w:b/>
          <w:sz w:val="24"/>
          <w:szCs w:val="24"/>
        </w:rPr>
      </w:pPr>
    </w:p>
    <w:p w:rsidR="00A210E9" w:rsidRDefault="00A210E9"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A210E9" w:rsidRDefault="003667F6" w:rsidP="00A210E9">
      <w:pPr>
        <w:spacing w:before="2"/>
        <w:ind w:left="1000" w:right="630"/>
        <w:jc w:val="center"/>
        <w:rPr>
          <w:rFonts w:ascii="Times New Roman" w:eastAsia="Times New Roman" w:hAnsi="Times New Roman" w:cs="Times New Roman"/>
          <w:sz w:val="24"/>
          <w:szCs w:val="24"/>
        </w:rPr>
      </w:pPr>
      <w:r w:rsidRPr="004B12E9">
        <w:rPr>
          <w:rFonts w:ascii="Times New Roman" w:hAnsi="Times New Roman" w:cs="Times New Roman"/>
          <w:b/>
          <w:sz w:val="24"/>
        </w:rPr>
        <w:t>ОБД.04</w:t>
      </w:r>
      <w:r w:rsidRPr="004B12E9">
        <w:rPr>
          <w:rFonts w:ascii="Times New Roman" w:hAnsi="Times New Roman" w:cs="Times New Roman"/>
          <w:b/>
          <w:spacing w:val="1"/>
          <w:sz w:val="24"/>
        </w:rPr>
        <w:t xml:space="preserve"> </w:t>
      </w:r>
      <w:r w:rsidRPr="004B12E9">
        <w:rPr>
          <w:rFonts w:ascii="Times New Roman" w:hAnsi="Times New Roman" w:cs="Times New Roman"/>
          <w:b/>
          <w:sz w:val="24"/>
        </w:rPr>
        <w:t>ИСТОРИЯ</w:t>
      </w:r>
    </w:p>
    <w:p w:rsidR="003667F6" w:rsidRPr="00A210E9" w:rsidRDefault="003667F6" w:rsidP="00A210E9">
      <w:pPr>
        <w:ind w:left="826" w:right="109"/>
        <w:rPr>
          <w:rFonts w:ascii="Times New Roman" w:eastAsia="Times New Roman" w:hAnsi="Times New Roman" w:cs="Times New Roman"/>
          <w:sz w:val="24"/>
          <w:szCs w:val="24"/>
        </w:rPr>
      </w:pPr>
      <w:r w:rsidRPr="004B12E9">
        <w:rPr>
          <w:rFonts w:ascii="Times New Roman" w:hAnsi="Times New Roman" w:cs="Times New Roman"/>
          <w:b/>
          <w:sz w:val="24"/>
        </w:rPr>
        <w:t>1.2. Область применения</w:t>
      </w:r>
      <w:r w:rsidRPr="004B12E9">
        <w:rPr>
          <w:rFonts w:ascii="Times New Roman" w:hAnsi="Times New Roman" w:cs="Times New Roman"/>
          <w:b/>
          <w:spacing w:val="-11"/>
          <w:sz w:val="24"/>
        </w:rPr>
        <w:t xml:space="preserve"> </w:t>
      </w:r>
      <w:r w:rsidRPr="004B12E9">
        <w:rPr>
          <w:rFonts w:ascii="Times New Roman" w:hAnsi="Times New Roman" w:cs="Times New Roman"/>
          <w:b/>
          <w:sz w:val="24"/>
        </w:rPr>
        <w:t>программы.</w:t>
      </w:r>
    </w:p>
    <w:p w:rsidR="003667F6" w:rsidRPr="00A210E9" w:rsidRDefault="003667F6" w:rsidP="00A210E9">
      <w:pPr>
        <w:pStyle w:val="af0"/>
        <w:spacing w:line="276" w:lineRule="auto"/>
        <w:ind w:right="109" w:firstLine="916"/>
      </w:pPr>
      <w:r w:rsidRPr="004B12E9">
        <w:t xml:space="preserve">Рабочая программа учебной дисциплины является частью программы подготовки специалистов среднего звена по специальности </w:t>
      </w:r>
      <w:r w:rsidRPr="004B12E9">
        <w:lastRenderedPageBreak/>
        <w:t xml:space="preserve">СПО </w:t>
      </w:r>
      <w:r w:rsidRPr="004B12E9">
        <w:rPr>
          <w:b/>
        </w:rPr>
        <w:t>43.02.11 Гостиничный</w:t>
      </w:r>
      <w:r w:rsidRPr="004B12E9">
        <w:rPr>
          <w:b/>
          <w:spacing w:val="-21"/>
        </w:rPr>
        <w:t xml:space="preserve"> </w:t>
      </w:r>
      <w:r w:rsidRPr="004B12E9">
        <w:rPr>
          <w:b/>
        </w:rPr>
        <w:t>сервис.</w:t>
      </w:r>
    </w:p>
    <w:p w:rsidR="003667F6" w:rsidRPr="00A210E9" w:rsidRDefault="003667F6" w:rsidP="00A210E9">
      <w:pPr>
        <w:pStyle w:val="af0"/>
        <w:ind w:right="106" w:firstLine="707"/>
        <w:jc w:val="both"/>
      </w:pPr>
      <w:r w:rsidRPr="004B12E9">
        <w:t>Рабочая программа учебной дисциплины «История» предназначена для изучения истории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социально-экономического профиля.</w:t>
      </w:r>
    </w:p>
    <w:p w:rsidR="003667F6" w:rsidRPr="00A210E9" w:rsidRDefault="003667F6" w:rsidP="00A210E9">
      <w:pPr>
        <w:pStyle w:val="af0"/>
        <w:ind w:right="105" w:firstLine="707"/>
        <w:jc w:val="both"/>
      </w:pPr>
      <w:r w:rsidRPr="004B12E9">
        <w:t>Программа составлена в соответствии с Федеральным государственным стандартом среднего общего образования в части «История» (Приказ Минобрнауки РФ № 413 от 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3"/>
        </w:rPr>
        <w:t xml:space="preserve"> </w:t>
      </w:r>
      <w:r w:rsidRPr="004B12E9">
        <w:t>г.).</w:t>
      </w:r>
    </w:p>
    <w:p w:rsidR="003667F6" w:rsidRPr="00A210E9" w:rsidRDefault="003667F6" w:rsidP="00A210E9">
      <w:pPr>
        <w:pStyle w:val="Heading1"/>
        <w:numPr>
          <w:ilvl w:val="1"/>
          <w:numId w:val="20"/>
        </w:numPr>
        <w:tabs>
          <w:tab w:val="left" w:pos="1247"/>
        </w:tabs>
        <w:ind w:hanging="244"/>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Pr="004B12E9">
        <w:rPr>
          <w:rFonts w:cs="Times New Roman"/>
          <w:lang w:val="ru-RU"/>
        </w:rPr>
        <w:t>ППССЗ:</w:t>
      </w:r>
    </w:p>
    <w:p w:rsidR="003667F6" w:rsidRPr="00A210E9" w:rsidRDefault="003667F6" w:rsidP="00A210E9">
      <w:pPr>
        <w:pStyle w:val="af0"/>
        <w:spacing w:line="276" w:lineRule="auto"/>
        <w:ind w:right="109"/>
      </w:pPr>
      <w:r w:rsidRPr="004B12E9">
        <w:t>Учебная дисциплина входит в общеобразовательный цикл ППССЗ как общеобразовательная базовая</w:t>
      </w:r>
      <w:r w:rsidRPr="004B12E9">
        <w:rPr>
          <w:spacing w:val="53"/>
        </w:rPr>
        <w:t xml:space="preserve"> </w:t>
      </w:r>
      <w:r w:rsidRPr="004B12E9">
        <w:t>дисциплина.</w:t>
      </w:r>
    </w:p>
    <w:p w:rsidR="003667F6" w:rsidRPr="00A210E9" w:rsidRDefault="003667F6" w:rsidP="003667F6">
      <w:pPr>
        <w:pStyle w:val="Heading1"/>
        <w:numPr>
          <w:ilvl w:val="1"/>
          <w:numId w:val="20"/>
        </w:numPr>
        <w:tabs>
          <w:tab w:val="left" w:pos="539"/>
        </w:tabs>
        <w:ind w:left="538"/>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0"/>
          <w:lang w:val="ru-RU"/>
        </w:rPr>
        <w:t xml:space="preserve"> </w:t>
      </w:r>
      <w:r w:rsidRPr="004B12E9">
        <w:rPr>
          <w:rFonts w:cs="Times New Roman"/>
          <w:lang w:val="ru-RU"/>
        </w:rPr>
        <w:t>дисциплины:</w:t>
      </w:r>
    </w:p>
    <w:p w:rsidR="003667F6" w:rsidRPr="00A210E9" w:rsidRDefault="003667F6" w:rsidP="00A210E9">
      <w:pPr>
        <w:pStyle w:val="af0"/>
        <w:ind w:right="109"/>
      </w:pPr>
      <w:r w:rsidRPr="004B12E9">
        <w:t>В результате освоения дисциплины обучающийся</w:t>
      </w:r>
      <w:r w:rsidRPr="004B12E9">
        <w:rPr>
          <w:spacing w:val="-18"/>
        </w:rPr>
        <w:t xml:space="preserve"> </w:t>
      </w:r>
      <w:r w:rsidRPr="004B12E9">
        <w:t>должен:</w:t>
      </w:r>
    </w:p>
    <w:p w:rsidR="003667F6" w:rsidRPr="00A210E9" w:rsidRDefault="003667F6" w:rsidP="00A210E9">
      <w:pPr>
        <w:pStyle w:val="Heading1"/>
        <w:ind w:right="109"/>
        <w:rPr>
          <w:rFonts w:cs="Times New Roman"/>
          <w:b w:val="0"/>
          <w:bCs w:val="0"/>
          <w:lang w:val="ru-RU"/>
        </w:rPr>
      </w:pPr>
      <w:r w:rsidRPr="004B12E9">
        <w:rPr>
          <w:rFonts w:cs="Times New Roman"/>
        </w:rPr>
        <w:t>иметь</w:t>
      </w:r>
      <w:r w:rsidRPr="004B12E9">
        <w:rPr>
          <w:rFonts w:cs="Times New Roman"/>
          <w:spacing w:val="-7"/>
        </w:rPr>
        <w:t xml:space="preserve"> </w:t>
      </w:r>
      <w:r w:rsidRPr="004B12E9">
        <w:rPr>
          <w:rFonts w:cs="Times New Roman"/>
        </w:rPr>
        <w:t>представление</w:t>
      </w:r>
      <w:r w:rsidRPr="004B12E9">
        <w:rPr>
          <w:rFonts w:cs="Times New Roman"/>
          <w:b w:val="0"/>
        </w:rPr>
        <w:t>:</w:t>
      </w:r>
    </w:p>
    <w:p w:rsidR="003667F6" w:rsidRPr="004B12E9" w:rsidRDefault="003667F6" w:rsidP="009C448B">
      <w:pPr>
        <w:pStyle w:val="aa"/>
        <w:widowControl w:val="0"/>
        <w:numPr>
          <w:ilvl w:val="2"/>
          <w:numId w:val="21"/>
        </w:numPr>
        <w:tabs>
          <w:tab w:val="left" w:pos="813"/>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современной исторической науке, ее специфике, методах исторического познания и роли в решении задач прогрессивного развития России в глобальном</w:t>
      </w:r>
      <w:r w:rsidRPr="004B12E9">
        <w:rPr>
          <w:rFonts w:ascii="Times New Roman" w:hAnsi="Times New Roman" w:cs="Times New Roman"/>
          <w:spacing w:val="-23"/>
          <w:sz w:val="24"/>
        </w:rPr>
        <w:t xml:space="preserve"> </w:t>
      </w:r>
      <w:r w:rsidRPr="004B12E9">
        <w:rPr>
          <w:rFonts w:ascii="Times New Roman" w:hAnsi="Times New Roman" w:cs="Times New Roman"/>
          <w:sz w:val="24"/>
        </w:rPr>
        <w:t>мире;</w:t>
      </w:r>
    </w:p>
    <w:p w:rsidR="003667F6" w:rsidRPr="004B12E9" w:rsidRDefault="003667F6" w:rsidP="009C448B">
      <w:pPr>
        <w:pStyle w:val="aa"/>
        <w:widowControl w:val="0"/>
        <w:numPr>
          <w:ilvl w:val="2"/>
          <w:numId w:val="21"/>
        </w:numPr>
        <w:tabs>
          <w:tab w:val="left" w:pos="940"/>
        </w:tabs>
        <w:spacing w:after="0" w:line="240" w:lineRule="auto"/>
        <w:ind w:right="108"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мировоззренческой, ценностно-смысловой сфере, российской гражданской идентичности, поликультурности, толерантности, приверженности ценностям, закрепленным Конституцией Российской</w:t>
      </w:r>
      <w:r w:rsidRPr="004B12E9">
        <w:rPr>
          <w:rFonts w:ascii="Times New Roman" w:hAnsi="Times New Roman" w:cs="Times New Roman"/>
          <w:spacing w:val="-15"/>
          <w:sz w:val="24"/>
        </w:rPr>
        <w:t xml:space="preserve"> </w:t>
      </w:r>
      <w:r w:rsidRPr="004B12E9">
        <w:rPr>
          <w:rFonts w:ascii="Times New Roman" w:hAnsi="Times New Roman" w:cs="Times New Roman"/>
          <w:sz w:val="24"/>
        </w:rPr>
        <w:t>Федерации;</w:t>
      </w:r>
    </w:p>
    <w:p w:rsidR="003667F6" w:rsidRPr="004B12E9" w:rsidRDefault="003667F6" w:rsidP="009C448B">
      <w:pPr>
        <w:pStyle w:val="aa"/>
        <w:widowControl w:val="0"/>
        <w:numPr>
          <w:ilvl w:val="2"/>
          <w:numId w:val="21"/>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целостности всего спектра природных, экономических, социальных</w:t>
      </w:r>
      <w:r w:rsidRPr="004B12E9">
        <w:rPr>
          <w:rFonts w:ascii="Times New Roman" w:hAnsi="Times New Roman" w:cs="Times New Roman"/>
          <w:spacing w:val="-22"/>
          <w:sz w:val="24"/>
        </w:rPr>
        <w:t xml:space="preserve"> </w:t>
      </w:r>
      <w:r w:rsidRPr="004B12E9">
        <w:rPr>
          <w:rFonts w:ascii="Times New Roman" w:hAnsi="Times New Roman" w:cs="Times New Roman"/>
          <w:sz w:val="24"/>
        </w:rPr>
        <w:t>реалий;</w:t>
      </w:r>
    </w:p>
    <w:p w:rsidR="003667F6" w:rsidRPr="00A210E9" w:rsidRDefault="003667F6" w:rsidP="00A210E9">
      <w:pPr>
        <w:pStyle w:val="Heading1"/>
        <w:spacing w:before="7"/>
        <w:ind w:right="109"/>
        <w:rPr>
          <w:rFonts w:cs="Times New Roman"/>
          <w:b w:val="0"/>
          <w:bCs w:val="0"/>
          <w:lang w:val="ru-RU"/>
        </w:rPr>
      </w:pPr>
      <w:r w:rsidRPr="004B12E9">
        <w:rPr>
          <w:rFonts w:cs="Times New Roman"/>
        </w:rPr>
        <w:t>знать:</w:t>
      </w:r>
    </w:p>
    <w:p w:rsidR="003667F6" w:rsidRPr="004B12E9" w:rsidRDefault="003667F6" w:rsidP="009C448B">
      <w:pPr>
        <w:pStyle w:val="aa"/>
        <w:widowControl w:val="0"/>
        <w:numPr>
          <w:ilvl w:val="2"/>
          <w:numId w:val="21"/>
        </w:numPr>
        <w:tabs>
          <w:tab w:val="left" w:pos="806"/>
        </w:tabs>
        <w:spacing w:after="0" w:line="240" w:lineRule="auto"/>
        <w:ind w:right="11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об истории России и человечества в целом, представлениями об общем и особенном в мировом историческом</w:t>
      </w:r>
      <w:r w:rsidRPr="004B12E9">
        <w:rPr>
          <w:rFonts w:ascii="Times New Roman" w:hAnsi="Times New Roman" w:cs="Times New Roman"/>
          <w:spacing w:val="-11"/>
          <w:sz w:val="24"/>
        </w:rPr>
        <w:t xml:space="preserve"> </w:t>
      </w:r>
      <w:r w:rsidRPr="004B12E9">
        <w:rPr>
          <w:rFonts w:ascii="Times New Roman" w:hAnsi="Times New Roman" w:cs="Times New Roman"/>
          <w:sz w:val="24"/>
        </w:rPr>
        <w:t>процессе;</w:t>
      </w:r>
    </w:p>
    <w:p w:rsidR="003667F6" w:rsidRPr="00A210E9" w:rsidRDefault="003667F6" w:rsidP="00A210E9">
      <w:pPr>
        <w:pStyle w:val="aa"/>
        <w:widowControl w:val="0"/>
        <w:numPr>
          <w:ilvl w:val="0"/>
          <w:numId w:val="22"/>
        </w:numPr>
        <w:tabs>
          <w:tab w:val="left" w:pos="259"/>
        </w:tabs>
        <w:spacing w:before="2" w:after="0" w:line="240" w:lineRule="auto"/>
        <w:ind w:left="258"/>
        <w:contextualSpacing w:val="0"/>
        <w:rPr>
          <w:rFonts w:ascii="Times New Roman" w:eastAsia="Times New Roman" w:hAnsi="Times New Roman" w:cs="Times New Roman"/>
          <w:sz w:val="24"/>
          <w:szCs w:val="24"/>
        </w:rPr>
      </w:pPr>
      <w:r w:rsidRPr="004B12E9">
        <w:rPr>
          <w:rFonts w:ascii="Times New Roman" w:hAnsi="Times New Roman" w:cs="Times New Roman"/>
          <w:sz w:val="24"/>
        </w:rPr>
        <w:t>роли России в многообразном, быстро меняющемся глобальном</w:t>
      </w:r>
      <w:r w:rsidRPr="004B12E9">
        <w:rPr>
          <w:rFonts w:ascii="Times New Roman" w:hAnsi="Times New Roman" w:cs="Times New Roman"/>
          <w:spacing w:val="-14"/>
          <w:sz w:val="24"/>
        </w:rPr>
        <w:t xml:space="preserve"> </w:t>
      </w:r>
      <w:r w:rsidRPr="004B12E9">
        <w:rPr>
          <w:rFonts w:ascii="Times New Roman" w:hAnsi="Times New Roman" w:cs="Times New Roman"/>
          <w:sz w:val="24"/>
        </w:rPr>
        <w:t>мире</w:t>
      </w:r>
    </w:p>
    <w:p w:rsidR="003667F6" w:rsidRPr="00A210E9" w:rsidRDefault="003667F6" w:rsidP="00A210E9">
      <w:pPr>
        <w:pStyle w:val="Heading1"/>
        <w:ind w:right="109"/>
        <w:rPr>
          <w:rFonts w:cs="Times New Roman"/>
          <w:b w:val="0"/>
          <w:bCs w:val="0"/>
          <w:lang w:val="ru-RU"/>
        </w:rPr>
      </w:pPr>
      <w:r w:rsidRPr="004B12E9">
        <w:rPr>
          <w:rFonts w:cs="Times New Roman"/>
        </w:rPr>
        <w:t>уметь:</w:t>
      </w:r>
    </w:p>
    <w:p w:rsidR="003667F6" w:rsidRPr="004B12E9" w:rsidRDefault="003667F6" w:rsidP="009C448B">
      <w:pPr>
        <w:pStyle w:val="aa"/>
        <w:widowControl w:val="0"/>
        <w:numPr>
          <w:ilvl w:val="1"/>
          <w:numId w:val="22"/>
        </w:numPr>
        <w:tabs>
          <w:tab w:val="left" w:pos="834"/>
        </w:tabs>
        <w:spacing w:after="0" w:line="240" w:lineRule="auto"/>
        <w:ind w:right="111"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применять исторические знания в профессиональной и общественной деятельности, поликультурном</w:t>
      </w:r>
      <w:r w:rsidRPr="004B12E9">
        <w:rPr>
          <w:rFonts w:ascii="Times New Roman" w:hAnsi="Times New Roman" w:cs="Times New Roman"/>
          <w:spacing w:val="-10"/>
          <w:sz w:val="24"/>
        </w:rPr>
        <w:t xml:space="preserve"> </w:t>
      </w:r>
      <w:r w:rsidRPr="004B12E9">
        <w:rPr>
          <w:rFonts w:ascii="Times New Roman" w:hAnsi="Times New Roman" w:cs="Times New Roman"/>
          <w:sz w:val="24"/>
        </w:rPr>
        <w:t>общении;</w:t>
      </w:r>
    </w:p>
    <w:p w:rsidR="003667F6" w:rsidRPr="004B12E9" w:rsidRDefault="003667F6" w:rsidP="009C448B">
      <w:pPr>
        <w:pStyle w:val="aa"/>
        <w:widowControl w:val="0"/>
        <w:numPr>
          <w:ilvl w:val="1"/>
          <w:numId w:val="22"/>
        </w:numPr>
        <w:tabs>
          <w:tab w:val="left" w:pos="938"/>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навыками проектной деятельности и исторической реконструкции с привлечением различных</w:t>
      </w:r>
      <w:r w:rsidRPr="004B12E9">
        <w:rPr>
          <w:rFonts w:ascii="Times New Roman" w:hAnsi="Times New Roman" w:cs="Times New Roman"/>
          <w:spacing w:val="-11"/>
          <w:sz w:val="24"/>
        </w:rPr>
        <w:t xml:space="preserve"> </w:t>
      </w:r>
      <w:r w:rsidRPr="004B12E9">
        <w:rPr>
          <w:rFonts w:ascii="Times New Roman" w:hAnsi="Times New Roman" w:cs="Times New Roman"/>
          <w:sz w:val="24"/>
        </w:rPr>
        <w:t>источников;</w:t>
      </w:r>
    </w:p>
    <w:p w:rsidR="003667F6" w:rsidRPr="004B12E9" w:rsidRDefault="003667F6" w:rsidP="009C448B">
      <w:pPr>
        <w:pStyle w:val="aa"/>
        <w:widowControl w:val="0"/>
        <w:numPr>
          <w:ilvl w:val="2"/>
          <w:numId w:val="22"/>
        </w:numPr>
        <w:tabs>
          <w:tab w:val="left" w:pos="898"/>
        </w:tabs>
        <w:spacing w:before="44" w:after="0" w:line="240" w:lineRule="auto"/>
        <w:ind w:left="898"/>
        <w:contextualSpacing w:val="0"/>
        <w:rPr>
          <w:rFonts w:ascii="Times New Roman" w:eastAsia="Times New Roman" w:hAnsi="Times New Roman" w:cs="Times New Roman"/>
          <w:sz w:val="24"/>
          <w:szCs w:val="24"/>
        </w:rPr>
      </w:pPr>
      <w:r w:rsidRPr="004B12E9">
        <w:rPr>
          <w:rFonts w:ascii="Times New Roman" w:hAnsi="Times New Roman" w:cs="Times New Roman"/>
          <w:sz w:val="24"/>
        </w:rPr>
        <w:t>вести диалог, обосновывать свою точку зрения в дискуссии по исторической</w:t>
      </w:r>
      <w:r w:rsidRPr="004B12E9">
        <w:rPr>
          <w:rFonts w:ascii="Times New Roman" w:hAnsi="Times New Roman" w:cs="Times New Roman"/>
          <w:spacing w:val="-19"/>
          <w:sz w:val="24"/>
        </w:rPr>
        <w:t xml:space="preserve"> </w:t>
      </w:r>
      <w:r w:rsidRPr="004B12E9">
        <w:rPr>
          <w:rFonts w:ascii="Times New Roman" w:hAnsi="Times New Roman" w:cs="Times New Roman"/>
          <w:sz w:val="24"/>
        </w:rPr>
        <w:t>тематике.</w:t>
      </w:r>
    </w:p>
    <w:p w:rsidR="003667F6" w:rsidRPr="004B12E9" w:rsidRDefault="003667F6" w:rsidP="009C448B">
      <w:pPr>
        <w:pStyle w:val="aa"/>
        <w:widowControl w:val="0"/>
        <w:numPr>
          <w:ilvl w:val="0"/>
          <w:numId w:val="19"/>
        </w:numPr>
        <w:tabs>
          <w:tab w:val="left" w:pos="546"/>
        </w:tabs>
        <w:spacing w:before="2" w:after="0" w:line="278" w:lineRule="auto"/>
        <w:ind w:right="111" w:firstLine="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критически оценивать и сопоставлять методы исследования, характерные для общественных</w:t>
      </w:r>
      <w:r w:rsidRPr="004B12E9">
        <w:rPr>
          <w:rFonts w:ascii="Times New Roman" w:hAnsi="Times New Roman" w:cs="Times New Roman"/>
          <w:spacing w:val="-9"/>
          <w:sz w:val="24"/>
        </w:rPr>
        <w:t xml:space="preserve"> </w:t>
      </w:r>
      <w:r w:rsidRPr="004B12E9">
        <w:rPr>
          <w:rFonts w:ascii="Times New Roman" w:hAnsi="Times New Roman" w:cs="Times New Roman"/>
          <w:sz w:val="24"/>
        </w:rPr>
        <w:t>наук</w:t>
      </w:r>
    </w:p>
    <w:p w:rsidR="003667F6" w:rsidRPr="004B12E9" w:rsidRDefault="003667F6" w:rsidP="00A210E9">
      <w:pPr>
        <w:pStyle w:val="aa"/>
        <w:widowControl w:val="0"/>
        <w:numPr>
          <w:ilvl w:val="1"/>
          <w:numId w:val="20"/>
        </w:numPr>
        <w:tabs>
          <w:tab w:val="left" w:pos="781"/>
        </w:tabs>
        <w:spacing w:after="0" w:line="240" w:lineRule="auto"/>
        <w:ind w:right="1361" w:hanging="709"/>
        <w:contextualSpacing w:val="0"/>
        <w:rPr>
          <w:rFonts w:ascii="Times New Roman" w:eastAsia="Times New Roman" w:hAnsi="Times New Roman" w:cs="Times New Roman"/>
          <w:sz w:val="24"/>
          <w:szCs w:val="24"/>
        </w:rPr>
      </w:pPr>
      <w:r w:rsidRPr="004B12E9">
        <w:rPr>
          <w:rFonts w:ascii="Times New Roman" w:hAnsi="Times New Roman" w:cs="Times New Roman"/>
          <w:sz w:val="24"/>
        </w:rPr>
        <w:t>обобщать, анализировать и оценивать информацию: теории, концепции, факты, имеющие отношение к общественному развитию и роли личности в нем, с целью проверки гипотез и интерпретации данных различных</w:t>
      </w:r>
      <w:r w:rsidRPr="004B12E9">
        <w:rPr>
          <w:rFonts w:ascii="Times New Roman" w:hAnsi="Times New Roman" w:cs="Times New Roman"/>
          <w:spacing w:val="-17"/>
          <w:sz w:val="24"/>
        </w:rPr>
        <w:t xml:space="preserve"> </w:t>
      </w:r>
      <w:r w:rsidRPr="004B12E9">
        <w:rPr>
          <w:rFonts w:ascii="Times New Roman" w:hAnsi="Times New Roman" w:cs="Times New Roman"/>
          <w:sz w:val="24"/>
        </w:rPr>
        <w:t>источников.</w:t>
      </w:r>
      <w:r w:rsidRPr="004B12E9">
        <w:rPr>
          <w:rFonts w:ascii="Times New Roman" w:hAnsi="Times New Roman" w:cs="Times New Roman"/>
          <w:b/>
          <w:sz w:val="24"/>
        </w:rPr>
        <w:t xml:space="preserve"> Рекомендуемое количество часов на освоение программы дисциплины: </w:t>
      </w:r>
      <w:r w:rsidRPr="004B12E9">
        <w:rPr>
          <w:rFonts w:ascii="Times New Roman" w:hAnsi="Times New Roman" w:cs="Times New Roman"/>
          <w:sz w:val="24"/>
        </w:rPr>
        <w:t xml:space="preserve">максимальной учебной нагрузки обучающегося - </w:t>
      </w:r>
      <w:r w:rsidRPr="004B12E9">
        <w:rPr>
          <w:rFonts w:ascii="Times New Roman" w:hAnsi="Times New Roman" w:cs="Times New Roman"/>
          <w:b/>
          <w:sz w:val="24"/>
        </w:rPr>
        <w:t xml:space="preserve">175 </w:t>
      </w:r>
      <w:r w:rsidRPr="004B12E9">
        <w:rPr>
          <w:rFonts w:ascii="Times New Roman" w:hAnsi="Times New Roman" w:cs="Times New Roman"/>
          <w:sz w:val="24"/>
        </w:rPr>
        <w:t>часов, в том числе: обязательной аудиторной учебной нагрузки обучающегося -</w:t>
      </w:r>
      <w:r w:rsidRPr="004B12E9">
        <w:rPr>
          <w:rFonts w:ascii="Times New Roman" w:hAnsi="Times New Roman" w:cs="Times New Roman"/>
          <w:b/>
          <w:sz w:val="24"/>
        </w:rPr>
        <w:t xml:space="preserve">117 </w:t>
      </w:r>
      <w:r w:rsidRPr="004B12E9">
        <w:rPr>
          <w:rFonts w:ascii="Times New Roman" w:hAnsi="Times New Roman" w:cs="Times New Roman"/>
          <w:sz w:val="24"/>
        </w:rPr>
        <w:t xml:space="preserve">часов, </w:t>
      </w:r>
      <w:r w:rsidRPr="004B12E9">
        <w:rPr>
          <w:rFonts w:ascii="Times New Roman" w:hAnsi="Times New Roman" w:cs="Times New Roman"/>
          <w:sz w:val="24"/>
        </w:rPr>
        <w:lastRenderedPageBreak/>
        <w:t>самостоятельной работы  обучающегося -</w:t>
      </w:r>
      <w:r w:rsidRPr="004B12E9">
        <w:rPr>
          <w:rFonts w:ascii="Times New Roman" w:hAnsi="Times New Roman" w:cs="Times New Roman"/>
          <w:b/>
          <w:sz w:val="24"/>
        </w:rPr>
        <w:t>58</w:t>
      </w:r>
      <w:r w:rsidRPr="004B12E9">
        <w:rPr>
          <w:rFonts w:ascii="Times New Roman" w:hAnsi="Times New Roman" w:cs="Times New Roman"/>
          <w:b/>
          <w:spacing w:val="-9"/>
          <w:sz w:val="24"/>
        </w:rPr>
        <w:t xml:space="preserve"> </w:t>
      </w:r>
      <w:r w:rsidRPr="004B12E9">
        <w:rPr>
          <w:rFonts w:ascii="Times New Roman" w:hAnsi="Times New Roman" w:cs="Times New Roman"/>
          <w:sz w:val="24"/>
        </w:rPr>
        <w:t>часов.</w:t>
      </w:r>
    </w:p>
    <w:p w:rsidR="00A210E9" w:rsidRDefault="00A210E9" w:rsidP="003667F6">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246"/>
        <w:jc w:val="center"/>
        <w:rPr>
          <w:rFonts w:ascii="Times New Roman" w:hAnsi="Times New Roman" w:cs="Times New Roman"/>
          <w:b/>
          <w:sz w:val="24"/>
          <w:szCs w:val="24"/>
        </w:rPr>
      </w:pPr>
    </w:p>
    <w:p w:rsidR="003667F6" w:rsidRPr="004B12E9" w:rsidRDefault="003667F6" w:rsidP="003667F6">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246"/>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spacing w:before="48"/>
        <w:ind w:left="1012" w:right="820"/>
        <w:jc w:val="center"/>
        <w:rPr>
          <w:rFonts w:ascii="Times New Roman" w:eastAsia="Times New Roman" w:hAnsi="Times New Roman" w:cs="Times New Roman"/>
          <w:sz w:val="24"/>
          <w:szCs w:val="24"/>
        </w:rPr>
      </w:pPr>
      <w:r w:rsidRPr="004B12E9">
        <w:rPr>
          <w:rFonts w:ascii="Times New Roman" w:hAnsi="Times New Roman" w:cs="Times New Roman"/>
          <w:b/>
          <w:sz w:val="24"/>
        </w:rPr>
        <w:t>ОБД.05</w:t>
      </w:r>
      <w:r w:rsidRPr="004B12E9">
        <w:rPr>
          <w:rFonts w:ascii="Times New Roman" w:eastAsia="Times New Roman" w:hAnsi="Times New Roman" w:cs="Times New Roman"/>
          <w:sz w:val="24"/>
          <w:szCs w:val="24"/>
        </w:rPr>
        <w:t xml:space="preserve"> </w:t>
      </w:r>
      <w:r w:rsidRPr="004B12E9">
        <w:rPr>
          <w:rFonts w:ascii="Times New Roman" w:hAnsi="Times New Roman" w:cs="Times New Roman"/>
          <w:b/>
          <w:sz w:val="24"/>
        </w:rPr>
        <w:t>ОБЩЕСТВОЗНАНИЕ</w:t>
      </w:r>
    </w:p>
    <w:p w:rsidR="003667F6" w:rsidRPr="004B12E9" w:rsidRDefault="003667F6" w:rsidP="003667F6">
      <w:pPr>
        <w:spacing w:before="9"/>
        <w:rPr>
          <w:rFonts w:ascii="Times New Roman" w:eastAsia="Times New Roman" w:hAnsi="Times New Roman" w:cs="Times New Roman"/>
          <w:b/>
          <w:bCs/>
          <w:sz w:val="27"/>
          <w:szCs w:val="27"/>
        </w:rPr>
      </w:pPr>
    </w:p>
    <w:p w:rsidR="003667F6" w:rsidRPr="00A210E9" w:rsidRDefault="003667F6" w:rsidP="00A210E9">
      <w:pPr>
        <w:ind w:left="826" w:right="239"/>
        <w:rPr>
          <w:rFonts w:ascii="Times New Roman" w:eastAsia="Times New Roman" w:hAnsi="Times New Roman" w:cs="Times New Roman"/>
          <w:sz w:val="24"/>
          <w:szCs w:val="24"/>
        </w:rPr>
      </w:pPr>
      <w:r w:rsidRPr="004B12E9">
        <w:rPr>
          <w:rFonts w:ascii="Times New Roman" w:hAnsi="Times New Roman" w:cs="Times New Roman"/>
          <w:b/>
          <w:sz w:val="24"/>
        </w:rPr>
        <w:t>1.4. Область применения</w:t>
      </w:r>
      <w:r w:rsidRPr="004B12E9">
        <w:rPr>
          <w:rFonts w:ascii="Times New Roman" w:hAnsi="Times New Roman" w:cs="Times New Roman"/>
          <w:b/>
          <w:spacing w:val="-11"/>
          <w:sz w:val="24"/>
        </w:rPr>
        <w:t xml:space="preserve"> </w:t>
      </w:r>
      <w:r w:rsidRPr="004B12E9">
        <w:rPr>
          <w:rFonts w:ascii="Times New Roman" w:hAnsi="Times New Roman" w:cs="Times New Roman"/>
          <w:b/>
          <w:sz w:val="24"/>
        </w:rPr>
        <w:t>программы.</w:t>
      </w:r>
    </w:p>
    <w:p w:rsidR="003667F6" w:rsidRPr="00A210E9" w:rsidRDefault="003667F6" w:rsidP="00A210E9">
      <w:pPr>
        <w:pStyle w:val="af0"/>
        <w:spacing w:line="276" w:lineRule="auto"/>
        <w:ind w:right="239" w:firstLine="719"/>
      </w:pPr>
      <w:r w:rsidRPr="004B12E9">
        <w:t xml:space="preserve">Рабочая программа учебной дисциплины является частью программы подготовки специалистов среднего звена  по профессии </w:t>
      </w:r>
      <w:r w:rsidRPr="004B12E9">
        <w:rPr>
          <w:b/>
        </w:rPr>
        <w:t>43.02.11 Гостиничный</w:t>
      </w:r>
      <w:r w:rsidRPr="004B12E9">
        <w:rPr>
          <w:b/>
          <w:spacing w:val="-17"/>
        </w:rPr>
        <w:t xml:space="preserve"> </w:t>
      </w:r>
      <w:r w:rsidRPr="004B12E9">
        <w:rPr>
          <w:b/>
        </w:rPr>
        <w:t>сервис.</w:t>
      </w:r>
    </w:p>
    <w:p w:rsidR="003667F6" w:rsidRPr="00A210E9" w:rsidRDefault="003667F6" w:rsidP="00A210E9">
      <w:pPr>
        <w:pStyle w:val="af0"/>
        <w:ind w:right="282" w:firstLine="707"/>
        <w:jc w:val="both"/>
      </w:pPr>
      <w:r w:rsidRPr="004B12E9">
        <w:t>Рабочая программа учебной дисциплины «Обществознание» предназначена для изучения обществознания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 экономического</w:t>
      </w:r>
      <w:r w:rsidRPr="004B12E9">
        <w:rPr>
          <w:spacing w:val="-8"/>
        </w:rPr>
        <w:t xml:space="preserve"> </w:t>
      </w:r>
      <w:r w:rsidRPr="004B12E9">
        <w:t>профиля.</w:t>
      </w:r>
    </w:p>
    <w:p w:rsidR="003667F6" w:rsidRPr="004B12E9" w:rsidRDefault="003667F6" w:rsidP="003667F6">
      <w:pPr>
        <w:pStyle w:val="af0"/>
        <w:ind w:right="239" w:firstLine="707"/>
      </w:pPr>
      <w:r w:rsidRPr="004B12E9">
        <w:t>Программа составлена в соответствии с Федеральным государственным стандартом среднего общего образования в части «Обществознание» (Приказ Минобрнауки РФ № 413</w:t>
      </w:r>
      <w:r w:rsidRPr="004B12E9">
        <w:rPr>
          <w:spacing w:val="-13"/>
        </w:rPr>
        <w:t xml:space="preserve"> </w:t>
      </w:r>
      <w:r w:rsidRPr="004B12E9">
        <w:t>от</w:t>
      </w:r>
    </w:p>
    <w:p w:rsidR="003667F6" w:rsidRPr="00A210E9" w:rsidRDefault="003667F6" w:rsidP="00A210E9">
      <w:pPr>
        <w:pStyle w:val="af0"/>
        <w:ind w:right="286"/>
        <w:jc w:val="both"/>
      </w:pPr>
      <w:r w:rsidRPr="004B12E9">
        <w:t>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5"/>
        </w:rPr>
        <w:t xml:space="preserve"> </w:t>
      </w:r>
      <w:r w:rsidRPr="004B12E9">
        <w:t>г.).</w:t>
      </w:r>
    </w:p>
    <w:p w:rsidR="003667F6" w:rsidRPr="00A210E9" w:rsidRDefault="003667F6" w:rsidP="00A210E9">
      <w:pPr>
        <w:pStyle w:val="Heading1"/>
        <w:numPr>
          <w:ilvl w:val="1"/>
          <w:numId w:val="12"/>
        </w:numPr>
        <w:tabs>
          <w:tab w:val="left" w:pos="1247"/>
        </w:tabs>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Pr="004B12E9">
        <w:rPr>
          <w:rFonts w:cs="Times New Roman"/>
          <w:lang w:val="ru-RU"/>
        </w:rPr>
        <w:t>ППССЗ:</w:t>
      </w:r>
    </w:p>
    <w:p w:rsidR="003667F6" w:rsidRPr="004B12E9" w:rsidRDefault="003667F6" w:rsidP="003667F6">
      <w:pPr>
        <w:pStyle w:val="af0"/>
        <w:spacing w:line="276" w:lineRule="auto"/>
        <w:ind w:right="239" w:firstLine="919"/>
      </w:pPr>
      <w:r w:rsidRPr="004B12E9">
        <w:t>Учебная дисциплина входит в общеобразовательный цикл учебного плана как общеобразовательная базовая</w:t>
      </w:r>
      <w:r w:rsidRPr="004B12E9">
        <w:rPr>
          <w:spacing w:val="48"/>
        </w:rPr>
        <w:t xml:space="preserve"> </w:t>
      </w:r>
      <w:r w:rsidRPr="004B12E9">
        <w:t>дисциплина.</w:t>
      </w:r>
    </w:p>
    <w:p w:rsidR="003667F6" w:rsidRPr="00A210E9" w:rsidRDefault="003667F6" w:rsidP="003667F6">
      <w:pPr>
        <w:pStyle w:val="Heading1"/>
        <w:numPr>
          <w:ilvl w:val="1"/>
          <w:numId w:val="12"/>
        </w:numPr>
        <w:tabs>
          <w:tab w:val="left" w:pos="539"/>
        </w:tabs>
        <w:ind w:left="538"/>
        <w:jc w:val="both"/>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0"/>
          <w:lang w:val="ru-RU"/>
        </w:rPr>
        <w:t xml:space="preserve"> </w:t>
      </w:r>
      <w:r w:rsidRPr="004B12E9">
        <w:rPr>
          <w:rFonts w:cs="Times New Roman"/>
          <w:lang w:val="ru-RU"/>
        </w:rPr>
        <w:t>дисциплины:</w:t>
      </w:r>
    </w:p>
    <w:p w:rsidR="003667F6" w:rsidRPr="00A210E9" w:rsidRDefault="003667F6" w:rsidP="00A210E9">
      <w:pPr>
        <w:pStyle w:val="af0"/>
        <w:jc w:val="both"/>
      </w:pPr>
      <w:r w:rsidRPr="004B12E9">
        <w:t>В результате освоения дисциплины обучающийся</w:t>
      </w:r>
      <w:r w:rsidRPr="004B12E9">
        <w:rPr>
          <w:spacing w:val="-18"/>
        </w:rPr>
        <w:t xml:space="preserve"> </w:t>
      </w:r>
      <w:r w:rsidRPr="004B12E9">
        <w:t>должен:</w:t>
      </w:r>
    </w:p>
    <w:p w:rsidR="003667F6" w:rsidRPr="00A210E9" w:rsidRDefault="003667F6" w:rsidP="00A210E9">
      <w:pPr>
        <w:pStyle w:val="Heading1"/>
        <w:jc w:val="both"/>
        <w:rPr>
          <w:rFonts w:cs="Times New Roman"/>
          <w:b w:val="0"/>
          <w:bCs w:val="0"/>
          <w:lang w:val="ru-RU"/>
        </w:rPr>
      </w:pPr>
      <w:r w:rsidRPr="004B12E9">
        <w:rPr>
          <w:rFonts w:cs="Times New Roman"/>
        </w:rPr>
        <w:t>иметь</w:t>
      </w:r>
      <w:r w:rsidRPr="004B12E9">
        <w:rPr>
          <w:rFonts w:cs="Times New Roman"/>
          <w:spacing w:val="-7"/>
        </w:rPr>
        <w:t xml:space="preserve"> </w:t>
      </w:r>
      <w:r w:rsidRPr="004B12E9">
        <w:rPr>
          <w:rFonts w:cs="Times New Roman"/>
        </w:rPr>
        <w:t>представление</w:t>
      </w:r>
      <w:r w:rsidRPr="004B12E9">
        <w:rPr>
          <w:rFonts w:cs="Times New Roman"/>
          <w:b w:val="0"/>
        </w:rPr>
        <w:t>:</w:t>
      </w:r>
    </w:p>
    <w:p w:rsidR="003667F6" w:rsidRPr="004B12E9" w:rsidRDefault="003667F6" w:rsidP="009C448B">
      <w:pPr>
        <w:pStyle w:val="aa"/>
        <w:widowControl w:val="0"/>
        <w:numPr>
          <w:ilvl w:val="0"/>
          <w:numId w:val="5"/>
        </w:numPr>
        <w:tabs>
          <w:tab w:val="left" w:pos="971"/>
          <w:tab w:val="left" w:pos="1323"/>
          <w:tab w:val="left" w:pos="2738"/>
          <w:tab w:val="left" w:pos="4290"/>
          <w:tab w:val="left" w:pos="6009"/>
          <w:tab w:val="left" w:pos="8194"/>
        </w:tabs>
        <w:spacing w:after="0" w:line="240" w:lineRule="auto"/>
        <w:ind w:right="290"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о</w:t>
      </w:r>
      <w:r w:rsidRPr="004B12E9">
        <w:rPr>
          <w:rFonts w:ascii="Times New Roman" w:hAnsi="Times New Roman" w:cs="Times New Roman"/>
          <w:sz w:val="24"/>
        </w:rPr>
        <w:tab/>
        <w:t>российской</w:t>
      </w:r>
      <w:r w:rsidRPr="004B12E9">
        <w:rPr>
          <w:rFonts w:ascii="Times New Roman" w:hAnsi="Times New Roman" w:cs="Times New Roman"/>
          <w:sz w:val="24"/>
        </w:rPr>
        <w:tab/>
        <w:t>гражданской</w:t>
      </w:r>
      <w:r w:rsidRPr="004B12E9">
        <w:rPr>
          <w:rFonts w:ascii="Times New Roman" w:hAnsi="Times New Roman" w:cs="Times New Roman"/>
          <w:sz w:val="24"/>
        </w:rPr>
        <w:tab/>
        <w:t>идентичности,</w:t>
      </w:r>
      <w:r w:rsidRPr="004B12E9">
        <w:rPr>
          <w:rFonts w:ascii="Times New Roman" w:hAnsi="Times New Roman" w:cs="Times New Roman"/>
          <w:sz w:val="24"/>
        </w:rPr>
        <w:tab/>
        <w:t>поликультурности,</w:t>
      </w:r>
      <w:r w:rsidRPr="004B12E9">
        <w:rPr>
          <w:rFonts w:ascii="Times New Roman" w:hAnsi="Times New Roman" w:cs="Times New Roman"/>
          <w:sz w:val="24"/>
        </w:rPr>
        <w:tab/>
        <w:t>толерантности, приверженности ценностям, закрепленным Конституцией Российской</w:t>
      </w:r>
      <w:r w:rsidRPr="004B12E9">
        <w:rPr>
          <w:rFonts w:ascii="Times New Roman" w:hAnsi="Times New Roman" w:cs="Times New Roman"/>
          <w:spacing w:val="-34"/>
          <w:sz w:val="24"/>
        </w:rPr>
        <w:t xml:space="preserve"> </w:t>
      </w:r>
      <w:r w:rsidRPr="004B12E9">
        <w:rPr>
          <w:rFonts w:ascii="Times New Roman" w:hAnsi="Times New Roman" w:cs="Times New Roman"/>
          <w:sz w:val="24"/>
        </w:rPr>
        <w:t>Федерации;</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роли России в многообразном, быстро меняющемся глобальном</w:t>
      </w:r>
      <w:r w:rsidRPr="004B12E9">
        <w:rPr>
          <w:rFonts w:ascii="Times New Roman" w:hAnsi="Times New Roman" w:cs="Times New Roman"/>
          <w:spacing w:val="-16"/>
          <w:sz w:val="24"/>
        </w:rPr>
        <w:t xml:space="preserve"> </w:t>
      </w:r>
      <w:r w:rsidRPr="004B12E9">
        <w:rPr>
          <w:rFonts w:ascii="Times New Roman" w:hAnsi="Times New Roman" w:cs="Times New Roman"/>
          <w:sz w:val="24"/>
        </w:rPr>
        <w:t>мире;</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целостном спектре природных, экономических, социальных</w:t>
      </w:r>
      <w:r w:rsidRPr="004B12E9">
        <w:rPr>
          <w:rFonts w:ascii="Times New Roman" w:hAnsi="Times New Roman" w:cs="Times New Roman"/>
          <w:spacing w:val="-16"/>
          <w:sz w:val="24"/>
        </w:rPr>
        <w:t xml:space="preserve"> </w:t>
      </w:r>
      <w:r w:rsidRPr="004B12E9">
        <w:rPr>
          <w:rFonts w:ascii="Times New Roman" w:hAnsi="Times New Roman" w:cs="Times New Roman"/>
          <w:sz w:val="24"/>
        </w:rPr>
        <w:t>реалий;</w:t>
      </w:r>
    </w:p>
    <w:p w:rsidR="003667F6" w:rsidRPr="004B12E9" w:rsidRDefault="003667F6" w:rsidP="009C448B">
      <w:pPr>
        <w:pStyle w:val="aa"/>
        <w:widowControl w:val="0"/>
        <w:numPr>
          <w:ilvl w:val="0"/>
          <w:numId w:val="5"/>
        </w:numPr>
        <w:tabs>
          <w:tab w:val="left" w:pos="810"/>
        </w:tabs>
        <w:spacing w:after="0" w:line="240" w:lineRule="auto"/>
        <w:ind w:right="296"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об основных тенденциях и возможных перспективах развития мирового сообщества в глобальном</w:t>
      </w:r>
      <w:r w:rsidRPr="004B12E9">
        <w:rPr>
          <w:rFonts w:ascii="Times New Roman" w:hAnsi="Times New Roman" w:cs="Times New Roman"/>
          <w:spacing w:val="-2"/>
          <w:sz w:val="24"/>
        </w:rPr>
        <w:t xml:space="preserve"> </w:t>
      </w:r>
      <w:r w:rsidRPr="004B12E9">
        <w:rPr>
          <w:rFonts w:ascii="Times New Roman" w:hAnsi="Times New Roman" w:cs="Times New Roman"/>
          <w:sz w:val="24"/>
        </w:rPr>
        <w:t>мире;</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методах познания социальных явлений и</w:t>
      </w:r>
      <w:r w:rsidRPr="004B12E9">
        <w:rPr>
          <w:rFonts w:ascii="Times New Roman" w:hAnsi="Times New Roman" w:cs="Times New Roman"/>
          <w:spacing w:val="-23"/>
          <w:sz w:val="24"/>
        </w:rPr>
        <w:t xml:space="preserve"> </w:t>
      </w:r>
      <w:r w:rsidRPr="004B12E9">
        <w:rPr>
          <w:rFonts w:ascii="Times New Roman" w:hAnsi="Times New Roman" w:cs="Times New Roman"/>
          <w:sz w:val="24"/>
        </w:rPr>
        <w:t>процессов;</w:t>
      </w:r>
    </w:p>
    <w:p w:rsidR="003667F6" w:rsidRPr="004B12E9" w:rsidRDefault="003667F6" w:rsidP="009C448B">
      <w:pPr>
        <w:pStyle w:val="aa"/>
        <w:widowControl w:val="0"/>
        <w:numPr>
          <w:ilvl w:val="0"/>
          <w:numId w:val="5"/>
        </w:numPr>
        <w:tabs>
          <w:tab w:val="left" w:pos="954"/>
        </w:tabs>
        <w:spacing w:after="0" w:line="240" w:lineRule="auto"/>
        <w:ind w:right="29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lastRenderedPageBreak/>
        <w:t>об экономической сфере в жизни общества как пространстве, в котором осуществляется экономическая деятельность индивидов, семей, отдельных предприятий и государства;</w:t>
      </w:r>
    </w:p>
    <w:p w:rsidR="003667F6" w:rsidRPr="004B12E9" w:rsidRDefault="003667F6" w:rsidP="003667F6">
      <w:pPr>
        <w:spacing w:before="7"/>
        <w:rPr>
          <w:rFonts w:ascii="Times New Roman" w:eastAsia="Times New Roman" w:hAnsi="Times New Roman" w:cs="Times New Roman"/>
          <w:sz w:val="24"/>
          <w:szCs w:val="24"/>
        </w:rPr>
      </w:pPr>
    </w:p>
    <w:p w:rsidR="003667F6" w:rsidRPr="00A210E9" w:rsidRDefault="003667F6" w:rsidP="00A210E9">
      <w:pPr>
        <w:pStyle w:val="Heading1"/>
        <w:jc w:val="both"/>
        <w:rPr>
          <w:rFonts w:cs="Times New Roman"/>
          <w:b w:val="0"/>
          <w:bCs w:val="0"/>
          <w:lang w:val="ru-RU"/>
        </w:rPr>
      </w:pPr>
      <w:r w:rsidRPr="004B12E9">
        <w:rPr>
          <w:rFonts w:cs="Times New Roman"/>
        </w:rPr>
        <w:t>знать:</w:t>
      </w:r>
    </w:p>
    <w:p w:rsidR="003667F6" w:rsidRPr="004B12E9" w:rsidRDefault="003667F6" w:rsidP="009C448B">
      <w:pPr>
        <w:pStyle w:val="aa"/>
        <w:widowControl w:val="0"/>
        <w:numPr>
          <w:ilvl w:val="0"/>
          <w:numId w:val="5"/>
        </w:numPr>
        <w:tabs>
          <w:tab w:val="left" w:pos="882"/>
        </w:tabs>
        <w:spacing w:after="0" w:line="240" w:lineRule="auto"/>
        <w:ind w:right="297"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законы развития общества как целостной развивающейся системе в единстве и взаимодействии его основных сфер и</w:t>
      </w:r>
      <w:r w:rsidRPr="004B12E9">
        <w:rPr>
          <w:rFonts w:ascii="Times New Roman" w:hAnsi="Times New Roman" w:cs="Times New Roman"/>
          <w:spacing w:val="-15"/>
          <w:sz w:val="24"/>
        </w:rPr>
        <w:t xml:space="preserve"> </w:t>
      </w:r>
      <w:r w:rsidRPr="004B12E9">
        <w:rPr>
          <w:rFonts w:ascii="Times New Roman" w:hAnsi="Times New Roman" w:cs="Times New Roman"/>
          <w:sz w:val="24"/>
        </w:rPr>
        <w:t>институтов;</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базовый понятийный аппарат социальных</w:t>
      </w:r>
      <w:r w:rsidRPr="004B12E9">
        <w:rPr>
          <w:rFonts w:ascii="Times New Roman" w:hAnsi="Times New Roman" w:cs="Times New Roman"/>
          <w:spacing w:val="-19"/>
          <w:sz w:val="24"/>
        </w:rPr>
        <w:t xml:space="preserve"> </w:t>
      </w:r>
      <w:r w:rsidRPr="004B12E9">
        <w:rPr>
          <w:rFonts w:ascii="Times New Roman" w:hAnsi="Times New Roman" w:cs="Times New Roman"/>
          <w:sz w:val="24"/>
        </w:rPr>
        <w:t>наук;</w:t>
      </w:r>
    </w:p>
    <w:p w:rsidR="003667F6" w:rsidRPr="004B12E9" w:rsidRDefault="003667F6" w:rsidP="009C448B">
      <w:pPr>
        <w:pStyle w:val="aa"/>
        <w:widowControl w:val="0"/>
        <w:numPr>
          <w:ilvl w:val="0"/>
          <w:numId w:val="11"/>
        </w:numPr>
        <w:tabs>
          <w:tab w:val="left" w:pos="259"/>
        </w:tabs>
        <w:spacing w:before="2" w:after="0" w:line="240" w:lineRule="auto"/>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ориентироваться в текущих экономических событиях в России и в</w:t>
      </w:r>
      <w:r w:rsidRPr="004B12E9">
        <w:rPr>
          <w:rFonts w:ascii="Times New Roman" w:hAnsi="Times New Roman" w:cs="Times New Roman"/>
          <w:spacing w:val="-21"/>
          <w:sz w:val="24"/>
        </w:rPr>
        <w:t xml:space="preserve"> </w:t>
      </w:r>
      <w:r w:rsidRPr="004B12E9">
        <w:rPr>
          <w:rFonts w:ascii="Times New Roman" w:hAnsi="Times New Roman" w:cs="Times New Roman"/>
          <w:sz w:val="24"/>
        </w:rPr>
        <w:t>мире</w:t>
      </w:r>
    </w:p>
    <w:p w:rsidR="003667F6" w:rsidRPr="00A210E9" w:rsidRDefault="003667F6" w:rsidP="00A210E9">
      <w:pPr>
        <w:pStyle w:val="Heading1"/>
        <w:spacing w:before="51"/>
        <w:ind w:right="109"/>
        <w:rPr>
          <w:rFonts w:cs="Times New Roman"/>
          <w:b w:val="0"/>
          <w:bCs w:val="0"/>
          <w:lang w:val="ru-RU"/>
        </w:rPr>
      </w:pPr>
      <w:r w:rsidRPr="004B12E9">
        <w:rPr>
          <w:rFonts w:cs="Times New Roman"/>
        </w:rPr>
        <w:t>уметь:</w:t>
      </w:r>
    </w:p>
    <w:p w:rsidR="003667F6" w:rsidRPr="004B12E9" w:rsidRDefault="003667F6" w:rsidP="009C448B">
      <w:pPr>
        <w:pStyle w:val="aa"/>
        <w:widowControl w:val="0"/>
        <w:numPr>
          <w:ilvl w:val="1"/>
          <w:numId w:val="11"/>
        </w:numPr>
        <w:tabs>
          <w:tab w:val="left" w:pos="827"/>
        </w:tabs>
        <w:spacing w:after="0" w:line="240" w:lineRule="auto"/>
        <w:ind w:right="114"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критически мылить, анализировать, оценивать и сопоставлять методы исследования, характерные для общественных</w:t>
      </w:r>
      <w:r w:rsidRPr="004B12E9">
        <w:rPr>
          <w:rFonts w:ascii="Times New Roman" w:hAnsi="Times New Roman" w:cs="Times New Roman"/>
          <w:spacing w:val="-13"/>
          <w:sz w:val="24"/>
        </w:rPr>
        <w:t xml:space="preserve"> </w:t>
      </w:r>
      <w:r w:rsidRPr="004B12E9">
        <w:rPr>
          <w:rFonts w:ascii="Times New Roman" w:hAnsi="Times New Roman" w:cs="Times New Roman"/>
          <w:sz w:val="24"/>
        </w:rPr>
        <w:t>наук;</w:t>
      </w:r>
    </w:p>
    <w:p w:rsidR="003667F6" w:rsidRPr="004B12E9" w:rsidRDefault="003667F6" w:rsidP="009C448B">
      <w:pPr>
        <w:pStyle w:val="aa"/>
        <w:widowControl w:val="0"/>
        <w:numPr>
          <w:ilvl w:val="1"/>
          <w:numId w:val="11"/>
        </w:numPr>
        <w:tabs>
          <w:tab w:val="left" w:pos="894"/>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обобщать, анализировать и оценивать информацию: теории, концепции, факты, имеющие отношение к общественному развитию и роли личности в нем, с целью проверки гипотез и интерпретации данных различных</w:t>
      </w:r>
      <w:r w:rsidRPr="004B12E9">
        <w:rPr>
          <w:rFonts w:ascii="Times New Roman" w:hAnsi="Times New Roman" w:cs="Times New Roman"/>
          <w:spacing w:val="-22"/>
          <w:sz w:val="24"/>
        </w:rPr>
        <w:t xml:space="preserve"> </w:t>
      </w:r>
      <w:r w:rsidRPr="004B12E9">
        <w:rPr>
          <w:rFonts w:ascii="Times New Roman" w:hAnsi="Times New Roman" w:cs="Times New Roman"/>
          <w:sz w:val="24"/>
        </w:rPr>
        <w:t>источников;</w:t>
      </w:r>
    </w:p>
    <w:p w:rsidR="003667F6" w:rsidRPr="004B12E9" w:rsidRDefault="003667F6" w:rsidP="00A210E9">
      <w:pPr>
        <w:pStyle w:val="aa"/>
        <w:widowControl w:val="0"/>
        <w:numPr>
          <w:ilvl w:val="1"/>
          <w:numId w:val="11"/>
        </w:numPr>
        <w:tabs>
          <w:tab w:val="left" w:pos="854"/>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выявлять причинно-следственные, функциональные, иерархические и другие связи социальных объектов и</w:t>
      </w:r>
      <w:r w:rsidRPr="004B12E9">
        <w:rPr>
          <w:rFonts w:ascii="Times New Roman" w:hAnsi="Times New Roman" w:cs="Times New Roman"/>
          <w:spacing w:val="-9"/>
          <w:sz w:val="24"/>
        </w:rPr>
        <w:t xml:space="preserve"> </w:t>
      </w:r>
      <w:r w:rsidRPr="004B12E9">
        <w:rPr>
          <w:rFonts w:ascii="Times New Roman" w:hAnsi="Times New Roman" w:cs="Times New Roman"/>
          <w:sz w:val="24"/>
        </w:rPr>
        <w:t>процессов;</w:t>
      </w:r>
    </w:p>
    <w:p w:rsidR="003667F6" w:rsidRPr="004B12E9" w:rsidRDefault="003667F6" w:rsidP="00A210E9">
      <w:pPr>
        <w:pStyle w:val="aa"/>
        <w:widowControl w:val="0"/>
        <w:numPr>
          <w:ilvl w:val="0"/>
          <w:numId w:val="10"/>
        </w:numPr>
        <w:tabs>
          <w:tab w:val="left" w:pos="345"/>
        </w:tabs>
        <w:spacing w:after="0" w:line="240" w:lineRule="auto"/>
        <w:ind w:right="114" w:firstLine="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искать информацию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3667F6" w:rsidRPr="004B12E9" w:rsidRDefault="003667F6" w:rsidP="00A210E9">
      <w:pPr>
        <w:pStyle w:val="aa"/>
        <w:widowControl w:val="0"/>
        <w:numPr>
          <w:ilvl w:val="0"/>
          <w:numId w:val="10"/>
        </w:numPr>
        <w:tabs>
          <w:tab w:val="left" w:pos="259"/>
        </w:tabs>
        <w:spacing w:after="0" w:line="240" w:lineRule="auto"/>
        <w:ind w:left="25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ориентироваться в текущих экономических событиях в России и в</w:t>
      </w:r>
      <w:r w:rsidRPr="004B12E9">
        <w:rPr>
          <w:rFonts w:ascii="Times New Roman" w:hAnsi="Times New Roman" w:cs="Times New Roman"/>
          <w:spacing w:val="-21"/>
          <w:sz w:val="24"/>
        </w:rPr>
        <w:t xml:space="preserve"> </w:t>
      </w:r>
      <w:r w:rsidRPr="004B12E9">
        <w:rPr>
          <w:rFonts w:ascii="Times New Roman" w:hAnsi="Times New Roman" w:cs="Times New Roman"/>
          <w:sz w:val="24"/>
        </w:rPr>
        <w:t>мире</w:t>
      </w:r>
    </w:p>
    <w:p w:rsidR="003667F6" w:rsidRPr="004B12E9" w:rsidRDefault="003667F6" w:rsidP="00A210E9">
      <w:pPr>
        <w:spacing w:after="0" w:line="240" w:lineRule="auto"/>
        <w:rPr>
          <w:rFonts w:ascii="Times New Roman" w:eastAsia="Times New Roman" w:hAnsi="Times New Roman" w:cs="Times New Roman"/>
          <w:sz w:val="21"/>
          <w:szCs w:val="21"/>
        </w:rPr>
      </w:pPr>
    </w:p>
    <w:p w:rsidR="003667F6" w:rsidRPr="004B12E9" w:rsidRDefault="003667F6" w:rsidP="00A210E9">
      <w:pPr>
        <w:pStyle w:val="Heading1"/>
        <w:numPr>
          <w:ilvl w:val="0"/>
          <w:numId w:val="9"/>
        </w:numPr>
        <w:tabs>
          <w:tab w:val="left" w:pos="359"/>
        </w:tabs>
        <w:jc w:val="left"/>
        <w:rPr>
          <w:rFonts w:cs="Times New Roman"/>
          <w:b w:val="0"/>
          <w:bCs w:val="0"/>
          <w:lang w:val="ru-RU"/>
        </w:rPr>
      </w:pPr>
      <w:r w:rsidRPr="004B12E9">
        <w:rPr>
          <w:rFonts w:cs="Times New Roman"/>
          <w:lang w:val="ru-RU"/>
        </w:rPr>
        <w:t>4. Рекомендуемое количество часов на освоение программы</w:t>
      </w:r>
      <w:r w:rsidRPr="004B12E9">
        <w:rPr>
          <w:rFonts w:cs="Times New Roman"/>
          <w:spacing w:val="-21"/>
          <w:lang w:val="ru-RU"/>
        </w:rPr>
        <w:t xml:space="preserve"> </w:t>
      </w:r>
      <w:r w:rsidRPr="004B12E9">
        <w:rPr>
          <w:rFonts w:cs="Times New Roman"/>
          <w:lang w:val="ru-RU"/>
        </w:rPr>
        <w:t>дисциплины:</w:t>
      </w:r>
    </w:p>
    <w:p w:rsidR="003667F6" w:rsidRPr="004B12E9" w:rsidRDefault="003667F6" w:rsidP="00A210E9">
      <w:pPr>
        <w:spacing w:after="0" w:line="240" w:lineRule="auto"/>
        <w:rPr>
          <w:rFonts w:ascii="Times New Roman" w:eastAsia="Times New Roman" w:hAnsi="Times New Roman" w:cs="Times New Roman"/>
          <w:b/>
          <w:bCs/>
          <w:sz w:val="20"/>
          <w:szCs w:val="20"/>
        </w:rPr>
      </w:pPr>
    </w:p>
    <w:p w:rsidR="003667F6" w:rsidRPr="004B12E9" w:rsidRDefault="003667F6" w:rsidP="00A210E9">
      <w:pPr>
        <w:pStyle w:val="af0"/>
        <w:spacing w:after="0"/>
        <w:ind w:right="2740"/>
      </w:pPr>
      <w:r w:rsidRPr="004B12E9">
        <w:t xml:space="preserve">максимальной учебной нагрузки </w:t>
      </w:r>
      <w:r w:rsidRPr="004B12E9">
        <w:rPr>
          <w:b/>
        </w:rPr>
        <w:t>117</w:t>
      </w:r>
      <w:r w:rsidRPr="004B12E9">
        <w:t xml:space="preserve">часов, в том числе: обязательной аудиторной учебной нагрузки обучающегося </w:t>
      </w:r>
      <w:r w:rsidRPr="004B12E9">
        <w:rPr>
          <w:b/>
        </w:rPr>
        <w:t xml:space="preserve">78 </w:t>
      </w:r>
      <w:r w:rsidRPr="004B12E9">
        <w:t xml:space="preserve">часов самостоятельной работы обучающегося  </w:t>
      </w:r>
      <w:r w:rsidRPr="004B12E9">
        <w:rPr>
          <w:b/>
        </w:rPr>
        <w:t>39</w:t>
      </w:r>
      <w:r w:rsidRPr="004B12E9">
        <w:rPr>
          <w:b/>
          <w:spacing w:val="-8"/>
        </w:rPr>
        <w:t xml:space="preserve"> </w:t>
      </w:r>
      <w:r w:rsidRPr="004B12E9">
        <w:t>часов.</w:t>
      </w:r>
    </w:p>
    <w:p w:rsidR="00A210E9" w:rsidRDefault="00A210E9"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spacing w:before="2"/>
        <w:ind w:left="832" w:right="1001"/>
        <w:jc w:val="center"/>
        <w:rPr>
          <w:rFonts w:ascii="Times New Roman" w:eastAsia="Times New Roman" w:hAnsi="Times New Roman" w:cs="Times New Roman"/>
          <w:sz w:val="24"/>
          <w:szCs w:val="24"/>
        </w:rPr>
      </w:pPr>
      <w:r w:rsidRPr="004B12E9">
        <w:rPr>
          <w:rFonts w:ascii="Times New Roman" w:hAnsi="Times New Roman" w:cs="Times New Roman"/>
          <w:b/>
          <w:sz w:val="24"/>
        </w:rPr>
        <w:t>ОБД.07</w:t>
      </w:r>
      <w:r w:rsidRPr="004B12E9">
        <w:rPr>
          <w:rFonts w:ascii="Times New Roman" w:eastAsia="Times New Roman" w:hAnsi="Times New Roman" w:cs="Times New Roman"/>
          <w:sz w:val="24"/>
          <w:szCs w:val="24"/>
        </w:rPr>
        <w:t xml:space="preserve"> </w:t>
      </w:r>
      <w:r w:rsidRPr="004B12E9">
        <w:rPr>
          <w:rFonts w:ascii="Times New Roman" w:hAnsi="Times New Roman" w:cs="Times New Roman"/>
          <w:b/>
          <w:sz w:val="24"/>
        </w:rPr>
        <w:t>ЕСТЕСТВОЗНАНИЕ</w:t>
      </w:r>
    </w:p>
    <w:p w:rsidR="003667F6" w:rsidRPr="004B12E9" w:rsidRDefault="003667F6" w:rsidP="003667F6">
      <w:pPr>
        <w:spacing w:before="1"/>
        <w:rPr>
          <w:rFonts w:ascii="Times New Roman" w:eastAsia="Times New Roman" w:hAnsi="Times New Roman" w:cs="Times New Roman"/>
          <w:b/>
          <w:bCs/>
          <w:sz w:val="21"/>
          <w:szCs w:val="21"/>
        </w:rPr>
      </w:pPr>
    </w:p>
    <w:p w:rsidR="003667F6" w:rsidRPr="00A210E9" w:rsidRDefault="003667F6" w:rsidP="00A210E9">
      <w:pPr>
        <w:pStyle w:val="aa"/>
        <w:widowControl w:val="0"/>
        <w:numPr>
          <w:ilvl w:val="1"/>
          <w:numId w:val="8"/>
        </w:numPr>
        <w:tabs>
          <w:tab w:val="left" w:pos="539"/>
        </w:tabs>
        <w:spacing w:after="0" w:line="240" w:lineRule="auto"/>
        <w:ind w:hanging="952"/>
        <w:contextualSpacing w:val="0"/>
        <w:jc w:val="both"/>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9"/>
          <w:sz w:val="24"/>
        </w:rPr>
        <w:t xml:space="preserve"> </w:t>
      </w:r>
      <w:r w:rsidRPr="004B12E9">
        <w:rPr>
          <w:rFonts w:ascii="Times New Roman" w:hAnsi="Times New Roman" w:cs="Times New Roman"/>
          <w:b/>
          <w:sz w:val="24"/>
        </w:rPr>
        <w:t>программ</w:t>
      </w:r>
    </w:p>
    <w:p w:rsidR="003667F6" w:rsidRPr="004B12E9" w:rsidRDefault="003667F6" w:rsidP="003667F6">
      <w:pPr>
        <w:pStyle w:val="af0"/>
        <w:spacing w:line="276" w:lineRule="auto"/>
        <w:ind w:right="106" w:firstLine="719"/>
        <w:jc w:val="both"/>
      </w:pPr>
      <w:r w:rsidRPr="004B12E9">
        <w:t xml:space="preserve">Рабочая программа учебной дисциплины является частью программы подготовки специалистов среднего звена по специальности СПО </w:t>
      </w:r>
      <w:r w:rsidRPr="004B12E9">
        <w:rPr>
          <w:b/>
        </w:rPr>
        <w:t>43.02.11  Гостиничный</w:t>
      </w:r>
      <w:r w:rsidRPr="004B12E9">
        <w:rPr>
          <w:b/>
          <w:spacing w:val="-18"/>
        </w:rPr>
        <w:t xml:space="preserve"> </w:t>
      </w:r>
      <w:r w:rsidRPr="004B12E9">
        <w:rPr>
          <w:b/>
        </w:rPr>
        <w:t>сервис.</w:t>
      </w:r>
    </w:p>
    <w:p w:rsidR="003667F6" w:rsidRPr="00A210E9" w:rsidRDefault="003667F6" w:rsidP="00A210E9">
      <w:pPr>
        <w:pStyle w:val="af0"/>
        <w:spacing w:before="202" w:line="276" w:lineRule="auto"/>
        <w:ind w:right="101" w:firstLine="779"/>
        <w:jc w:val="both"/>
      </w:pPr>
      <w:r w:rsidRPr="004B12E9">
        <w:t xml:space="preserve">Рабочая программа учебной дисциплины «Естествознание» предназначена для  изучения естествознания в учреждении среднего профессионального образования – Колледже гостиничного сервиса МФ РМАТ, реализующего образовательную программу  среднего </w:t>
      </w:r>
      <w:r w:rsidRPr="004B12E9">
        <w:lastRenderedPageBreak/>
        <w:t>общего образования при подготовке специалистов среднего звена социально-экономического профиля.</w:t>
      </w:r>
    </w:p>
    <w:p w:rsidR="003667F6" w:rsidRPr="004B12E9" w:rsidRDefault="003667F6" w:rsidP="003667F6">
      <w:pPr>
        <w:pStyle w:val="af0"/>
        <w:spacing w:line="274" w:lineRule="exact"/>
        <w:ind w:right="294" w:firstLine="707"/>
        <w:jc w:val="both"/>
      </w:pPr>
      <w:r w:rsidRPr="004B12E9">
        <w:t xml:space="preserve">Программа составлена в соответствии с Федеральным государственным стандартом среднего общего образования в части «Естествознание» (Приказ Минобрнауки РФ № 413 </w:t>
      </w:r>
      <w:r w:rsidRPr="004B12E9">
        <w:rPr>
          <w:spacing w:val="43"/>
        </w:rPr>
        <w:t xml:space="preserve"> </w:t>
      </w:r>
      <w:r w:rsidRPr="004B12E9">
        <w:t>от</w:t>
      </w:r>
    </w:p>
    <w:p w:rsidR="003667F6" w:rsidRPr="00A210E9" w:rsidRDefault="003667F6" w:rsidP="00A210E9">
      <w:pPr>
        <w:pStyle w:val="af0"/>
        <w:ind w:right="286"/>
        <w:jc w:val="both"/>
      </w:pPr>
      <w:r w:rsidRPr="004B12E9">
        <w:t>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2"/>
        </w:rPr>
        <w:t xml:space="preserve"> </w:t>
      </w:r>
      <w:r w:rsidRPr="004B12E9">
        <w:t>г.).</w:t>
      </w:r>
    </w:p>
    <w:p w:rsidR="003667F6" w:rsidRPr="00A210E9" w:rsidRDefault="003667F6" w:rsidP="00A210E9">
      <w:pPr>
        <w:pStyle w:val="Heading1"/>
        <w:numPr>
          <w:ilvl w:val="1"/>
          <w:numId w:val="8"/>
        </w:numPr>
        <w:tabs>
          <w:tab w:val="left" w:pos="1247"/>
        </w:tabs>
        <w:ind w:left="1246"/>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Pr="004B12E9">
        <w:rPr>
          <w:rFonts w:cs="Times New Roman"/>
          <w:lang w:val="ru-RU"/>
        </w:rPr>
        <w:t>ППССЗ:</w:t>
      </w:r>
    </w:p>
    <w:p w:rsidR="003667F6" w:rsidRPr="00A210E9" w:rsidRDefault="003667F6" w:rsidP="00A210E9">
      <w:pPr>
        <w:pStyle w:val="af0"/>
        <w:spacing w:line="276" w:lineRule="auto"/>
        <w:ind w:right="288" w:firstLine="919"/>
        <w:jc w:val="both"/>
      </w:pPr>
      <w:r w:rsidRPr="004B12E9">
        <w:t xml:space="preserve">Учебная дисциплина входит в общеобразовательный цикл учебного плана по специальности </w:t>
      </w:r>
      <w:r w:rsidRPr="004B12E9">
        <w:rPr>
          <w:b/>
        </w:rPr>
        <w:t xml:space="preserve">43.02.11 Гостиничный сервис </w:t>
      </w:r>
      <w:r w:rsidRPr="004B12E9">
        <w:t>как  общеобразовательная  базовая дисциплина.</w:t>
      </w:r>
    </w:p>
    <w:p w:rsidR="003667F6" w:rsidRPr="00A210E9" w:rsidRDefault="003667F6" w:rsidP="00A210E9">
      <w:pPr>
        <w:pStyle w:val="Heading1"/>
        <w:numPr>
          <w:ilvl w:val="1"/>
          <w:numId w:val="8"/>
        </w:numPr>
        <w:tabs>
          <w:tab w:val="left" w:pos="539"/>
        </w:tabs>
        <w:ind w:left="538"/>
        <w:jc w:val="both"/>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17"/>
          <w:lang w:val="ru-RU"/>
        </w:rPr>
        <w:t xml:space="preserve"> </w:t>
      </w:r>
      <w:r w:rsidRPr="004B12E9">
        <w:rPr>
          <w:rFonts w:cs="Times New Roman"/>
          <w:lang w:val="ru-RU"/>
        </w:rPr>
        <w:t>дисциплины</w:t>
      </w:r>
      <w:r w:rsidRPr="004B12E9">
        <w:rPr>
          <w:rFonts w:cs="Times New Roman"/>
          <w:b w:val="0"/>
          <w:bCs w:val="0"/>
          <w:lang w:val="ru-RU"/>
        </w:rPr>
        <w:t>:</w:t>
      </w:r>
    </w:p>
    <w:p w:rsidR="003667F6" w:rsidRPr="00A210E9" w:rsidRDefault="003667F6" w:rsidP="00A210E9">
      <w:pPr>
        <w:pStyle w:val="af0"/>
        <w:jc w:val="both"/>
      </w:pPr>
      <w:r w:rsidRPr="004B12E9">
        <w:t>В результате освоения дисциплины обучающийся</w:t>
      </w:r>
      <w:r w:rsidRPr="004B12E9">
        <w:rPr>
          <w:spacing w:val="-18"/>
        </w:rPr>
        <w:t xml:space="preserve"> </w:t>
      </w:r>
      <w:r w:rsidRPr="004B12E9">
        <w:t>должен</w:t>
      </w:r>
    </w:p>
    <w:p w:rsidR="003667F6" w:rsidRPr="004B12E9" w:rsidRDefault="003667F6" w:rsidP="003667F6">
      <w:pPr>
        <w:pStyle w:val="Heading1"/>
        <w:jc w:val="both"/>
        <w:rPr>
          <w:rFonts w:cs="Times New Roman"/>
          <w:b w:val="0"/>
          <w:bCs w:val="0"/>
          <w:lang w:val="ru-RU"/>
        </w:rPr>
      </w:pPr>
      <w:r w:rsidRPr="004B12E9">
        <w:rPr>
          <w:rFonts w:cs="Times New Roman"/>
          <w:lang w:val="ru-RU"/>
        </w:rPr>
        <w:t>иметь</w:t>
      </w:r>
      <w:r w:rsidRPr="004B12E9">
        <w:rPr>
          <w:rFonts w:cs="Times New Roman"/>
          <w:spacing w:val="-7"/>
          <w:lang w:val="ru-RU"/>
        </w:rPr>
        <w:t xml:space="preserve"> </w:t>
      </w:r>
      <w:r w:rsidRPr="004B12E9">
        <w:rPr>
          <w:rFonts w:cs="Times New Roman"/>
          <w:lang w:val="ru-RU"/>
        </w:rPr>
        <w:t>представление</w:t>
      </w:r>
      <w:r w:rsidRPr="004B12E9">
        <w:rPr>
          <w:rFonts w:cs="Times New Roman"/>
          <w:b w:val="0"/>
          <w:lang w:val="ru-RU"/>
        </w:rPr>
        <w:t>:</w:t>
      </w:r>
    </w:p>
    <w:p w:rsidR="003667F6" w:rsidRPr="004B12E9" w:rsidRDefault="003667F6" w:rsidP="003667F6">
      <w:pPr>
        <w:pStyle w:val="af0"/>
        <w:ind w:right="284" w:firstLine="659"/>
        <w:jc w:val="both"/>
      </w:pPr>
      <w:r w:rsidRPr="004B12E9">
        <w:t>- о целостной современной естественнонаучной картине мира, о природе как единой целостной системе, о взаимосвязи человека, природы и общества; о пространственно- временных масштабах</w:t>
      </w:r>
      <w:r w:rsidRPr="004B12E9">
        <w:rPr>
          <w:spacing w:val="-8"/>
        </w:rPr>
        <w:t xml:space="preserve"> </w:t>
      </w:r>
      <w:r w:rsidRPr="004B12E9">
        <w:t>Вселенной;</w:t>
      </w:r>
    </w:p>
    <w:p w:rsidR="003667F6" w:rsidRPr="004B12E9" w:rsidRDefault="003667F6" w:rsidP="009C448B">
      <w:pPr>
        <w:pStyle w:val="aa"/>
        <w:widowControl w:val="0"/>
        <w:numPr>
          <w:ilvl w:val="2"/>
          <w:numId w:val="8"/>
        </w:numPr>
        <w:tabs>
          <w:tab w:val="left" w:pos="839"/>
        </w:tabs>
        <w:spacing w:after="0" w:line="240" w:lineRule="auto"/>
        <w:ind w:right="29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научном методе познания природы и средствах изучения мегамира, макромира и микромира;</w:t>
      </w:r>
    </w:p>
    <w:p w:rsidR="003667F6" w:rsidRPr="004B12E9" w:rsidRDefault="003667F6" w:rsidP="003667F6">
      <w:pPr>
        <w:pStyle w:val="Heading1"/>
        <w:spacing w:before="5" w:line="274" w:lineRule="exact"/>
        <w:ind w:left="658" w:right="239"/>
        <w:rPr>
          <w:rFonts w:cs="Times New Roman"/>
          <w:b w:val="0"/>
          <w:bCs w:val="0"/>
        </w:rPr>
      </w:pPr>
      <w:r w:rsidRPr="004B12E9">
        <w:rPr>
          <w:rFonts w:cs="Times New Roman"/>
        </w:rPr>
        <w:t>уметь:</w:t>
      </w:r>
    </w:p>
    <w:p w:rsidR="003667F6" w:rsidRPr="00A210E9" w:rsidRDefault="003667F6" w:rsidP="003667F6">
      <w:pPr>
        <w:pStyle w:val="aa"/>
        <w:widowControl w:val="0"/>
        <w:numPr>
          <w:ilvl w:val="2"/>
          <w:numId w:val="8"/>
        </w:numPr>
        <w:tabs>
          <w:tab w:val="left" w:pos="928"/>
        </w:tabs>
        <w:spacing w:after="0" w:line="240" w:lineRule="auto"/>
        <w:ind w:right="29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применять естественнонаучные знания для объяснения окружающих явлений, сохранения здоровья, обеспечения безопасности жизнедеятельности, бережного отношения к природе, рационального природопользования, а также выполнения роли грамотного потребителя;</w:t>
      </w:r>
    </w:p>
    <w:p w:rsidR="003667F6" w:rsidRPr="004B12E9" w:rsidRDefault="003667F6" w:rsidP="009C448B">
      <w:pPr>
        <w:pStyle w:val="aa"/>
        <w:widowControl w:val="0"/>
        <w:numPr>
          <w:ilvl w:val="2"/>
          <w:numId w:val="8"/>
        </w:numPr>
        <w:tabs>
          <w:tab w:val="left" w:pos="1122"/>
        </w:tabs>
        <w:spacing w:after="0" w:line="240" w:lineRule="auto"/>
        <w:ind w:right="292"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приемами естественнонаучных наблюдений, опытов исследований и оценки достоверности полученных</w:t>
      </w:r>
      <w:r w:rsidRPr="004B12E9">
        <w:rPr>
          <w:rFonts w:ascii="Times New Roman" w:hAnsi="Times New Roman" w:cs="Times New Roman"/>
          <w:spacing w:val="-13"/>
          <w:sz w:val="24"/>
        </w:rPr>
        <w:t xml:space="preserve"> </w:t>
      </w:r>
      <w:r w:rsidRPr="004B12E9">
        <w:rPr>
          <w:rFonts w:ascii="Times New Roman" w:hAnsi="Times New Roman" w:cs="Times New Roman"/>
          <w:sz w:val="24"/>
        </w:rPr>
        <w:t>результатов;</w:t>
      </w:r>
    </w:p>
    <w:p w:rsidR="003667F6" w:rsidRPr="004B12E9" w:rsidRDefault="003667F6" w:rsidP="00A210E9">
      <w:pPr>
        <w:pStyle w:val="aa"/>
        <w:widowControl w:val="0"/>
        <w:numPr>
          <w:ilvl w:val="2"/>
          <w:numId w:val="8"/>
        </w:numPr>
        <w:tabs>
          <w:tab w:val="left" w:pos="868"/>
        </w:tabs>
        <w:spacing w:before="44" w:after="0" w:line="240" w:lineRule="auto"/>
        <w:ind w:right="3769" w:firstLine="540"/>
        <w:contextualSpacing w:val="0"/>
        <w:jc w:val="both"/>
      </w:pPr>
      <w:r w:rsidRPr="004B12E9">
        <w:rPr>
          <w:rFonts w:ascii="Times New Roman" w:hAnsi="Times New Roman" w:cs="Times New Roman"/>
          <w:sz w:val="24"/>
        </w:rPr>
        <w:t>понятийным аппаратом естественных наук, позволяющим познавать мир, участвовать в дискуссиях по естественнонаучным вопросам, использовать различные источники информации для подготовки собственных работ, критически относиться к сообщениям</w:t>
      </w:r>
      <w:r w:rsidRPr="00A210E9">
        <w:rPr>
          <w:rFonts w:ascii="Times New Roman" w:hAnsi="Times New Roman" w:cs="Times New Roman"/>
          <w:spacing w:val="-22"/>
          <w:sz w:val="24"/>
        </w:rPr>
        <w:t xml:space="preserve"> </w:t>
      </w:r>
      <w:r w:rsidRPr="004B12E9">
        <w:rPr>
          <w:rFonts w:ascii="Times New Roman" w:hAnsi="Times New Roman" w:cs="Times New Roman"/>
          <w:sz w:val="24"/>
        </w:rPr>
        <w:t>СМИ</w:t>
      </w:r>
      <w:r w:rsidR="00A210E9">
        <w:rPr>
          <w:rFonts w:ascii="Times New Roman" w:hAnsi="Times New Roman" w:cs="Times New Roman"/>
          <w:sz w:val="24"/>
        </w:rPr>
        <w:t xml:space="preserve"> </w:t>
      </w:r>
      <w:r w:rsidRPr="00A210E9">
        <w:rPr>
          <w:rFonts w:ascii="Times New Roman" w:hAnsi="Times New Roman" w:cs="Times New Roman"/>
        </w:rPr>
        <w:t>содержащим научную</w:t>
      </w:r>
      <w:r w:rsidRPr="00A210E9">
        <w:rPr>
          <w:rFonts w:ascii="Times New Roman" w:hAnsi="Times New Roman" w:cs="Times New Roman"/>
          <w:spacing w:val="-13"/>
        </w:rPr>
        <w:t xml:space="preserve"> </w:t>
      </w:r>
      <w:r w:rsidRPr="00A210E9">
        <w:rPr>
          <w:rFonts w:ascii="Times New Roman" w:hAnsi="Times New Roman" w:cs="Times New Roman"/>
        </w:rPr>
        <w:t>информацию;</w:t>
      </w:r>
    </w:p>
    <w:p w:rsidR="003667F6" w:rsidRPr="004B12E9" w:rsidRDefault="003667F6" w:rsidP="0063743E">
      <w:pPr>
        <w:pStyle w:val="aa"/>
        <w:widowControl w:val="0"/>
        <w:numPr>
          <w:ilvl w:val="3"/>
          <w:numId w:val="8"/>
        </w:numPr>
        <w:tabs>
          <w:tab w:val="left" w:pos="982"/>
        </w:tabs>
        <w:spacing w:after="0" w:line="240" w:lineRule="auto"/>
        <w:ind w:right="108"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понимать значимость естественнонаучного знания для каждого человека, независимо от его профессиональной деятельности, различать факты и оценки, сравнивать оценочные выводы, видеть их связь с критериями оценок и связь критериев с определенной системой ценностей.</w:t>
      </w:r>
    </w:p>
    <w:p w:rsidR="003667F6" w:rsidRPr="004B12E9" w:rsidRDefault="003667F6" w:rsidP="0063743E">
      <w:pPr>
        <w:pStyle w:val="Heading1"/>
        <w:ind w:left="278" w:right="3769"/>
        <w:rPr>
          <w:rFonts w:cs="Times New Roman"/>
          <w:b w:val="0"/>
          <w:bCs w:val="0"/>
          <w:lang w:val="ru-RU"/>
        </w:rPr>
      </w:pPr>
      <w:r w:rsidRPr="004B12E9">
        <w:rPr>
          <w:rFonts w:cs="Times New Roman"/>
        </w:rPr>
        <w:t>знать:</w:t>
      </w:r>
    </w:p>
    <w:p w:rsidR="003667F6" w:rsidRPr="004B12E9" w:rsidRDefault="003667F6" w:rsidP="00A210E9">
      <w:pPr>
        <w:pStyle w:val="aa"/>
        <w:widowControl w:val="0"/>
        <w:numPr>
          <w:ilvl w:val="3"/>
          <w:numId w:val="8"/>
        </w:numPr>
        <w:tabs>
          <w:tab w:val="left" w:pos="918"/>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наиболее важных открытиях и достижениях в области естествознания, повлиявших на эволюцию представлений о природе, на развитие техники и</w:t>
      </w:r>
      <w:r w:rsidRPr="004B12E9">
        <w:rPr>
          <w:rFonts w:ascii="Times New Roman" w:hAnsi="Times New Roman" w:cs="Times New Roman"/>
          <w:spacing w:val="-29"/>
          <w:sz w:val="24"/>
        </w:rPr>
        <w:t xml:space="preserve"> </w:t>
      </w:r>
      <w:r w:rsidRPr="004B12E9">
        <w:rPr>
          <w:rFonts w:ascii="Times New Roman" w:hAnsi="Times New Roman" w:cs="Times New Roman"/>
          <w:sz w:val="24"/>
        </w:rPr>
        <w:t>технологий;</w:t>
      </w:r>
    </w:p>
    <w:p w:rsidR="003667F6" w:rsidRPr="004B12E9" w:rsidRDefault="003667F6" w:rsidP="00A210E9">
      <w:pPr>
        <w:pStyle w:val="aa"/>
        <w:widowControl w:val="0"/>
        <w:numPr>
          <w:ilvl w:val="1"/>
          <w:numId w:val="8"/>
        </w:numPr>
        <w:tabs>
          <w:tab w:val="left" w:pos="781"/>
        </w:tabs>
        <w:spacing w:after="0" w:line="240" w:lineRule="auto"/>
        <w:ind w:right="1353" w:hanging="710"/>
        <w:contextualSpacing w:val="0"/>
        <w:rPr>
          <w:rFonts w:ascii="Times New Roman" w:eastAsia="Times New Roman" w:hAnsi="Times New Roman" w:cs="Times New Roman"/>
          <w:sz w:val="24"/>
          <w:szCs w:val="24"/>
        </w:rPr>
      </w:pPr>
      <w:r w:rsidRPr="004B12E9">
        <w:rPr>
          <w:rFonts w:ascii="Times New Roman" w:hAnsi="Times New Roman" w:cs="Times New Roman"/>
          <w:b/>
          <w:sz w:val="24"/>
        </w:rPr>
        <w:lastRenderedPageBreak/>
        <w:t xml:space="preserve">Рекомендуемое количество часов на освоение программы дисциплины: </w:t>
      </w:r>
      <w:r w:rsidRPr="004B12E9">
        <w:rPr>
          <w:rFonts w:ascii="Times New Roman" w:hAnsi="Times New Roman" w:cs="Times New Roman"/>
          <w:sz w:val="24"/>
        </w:rPr>
        <w:t xml:space="preserve">максимальной учебной нагрузки обучающегося - </w:t>
      </w:r>
      <w:r w:rsidRPr="004B12E9">
        <w:rPr>
          <w:rFonts w:ascii="Times New Roman" w:hAnsi="Times New Roman" w:cs="Times New Roman"/>
          <w:b/>
          <w:sz w:val="24"/>
        </w:rPr>
        <w:t xml:space="preserve">176 </w:t>
      </w:r>
      <w:r w:rsidRPr="004B12E9">
        <w:rPr>
          <w:rFonts w:ascii="Times New Roman" w:hAnsi="Times New Roman" w:cs="Times New Roman"/>
          <w:sz w:val="24"/>
        </w:rPr>
        <w:t>часов, в том числе: обязательной аудиторной учебной нагрузки обучающегося -</w:t>
      </w:r>
      <w:r w:rsidRPr="004B12E9">
        <w:rPr>
          <w:rFonts w:ascii="Times New Roman" w:hAnsi="Times New Roman" w:cs="Times New Roman"/>
          <w:b/>
          <w:sz w:val="24"/>
        </w:rPr>
        <w:t xml:space="preserve">117 </w:t>
      </w:r>
      <w:r w:rsidRPr="004B12E9">
        <w:rPr>
          <w:rFonts w:ascii="Times New Roman" w:hAnsi="Times New Roman" w:cs="Times New Roman"/>
          <w:sz w:val="24"/>
        </w:rPr>
        <w:t>часов, самостоятельной работы  обучающегося -</w:t>
      </w:r>
      <w:r w:rsidRPr="004B12E9">
        <w:rPr>
          <w:rFonts w:ascii="Times New Roman" w:hAnsi="Times New Roman" w:cs="Times New Roman"/>
          <w:b/>
          <w:sz w:val="24"/>
        </w:rPr>
        <w:t>59</w:t>
      </w:r>
      <w:r w:rsidRPr="004B12E9">
        <w:rPr>
          <w:rFonts w:ascii="Times New Roman" w:hAnsi="Times New Roman" w:cs="Times New Roman"/>
          <w:b/>
          <w:spacing w:val="-9"/>
          <w:sz w:val="24"/>
        </w:rPr>
        <w:t xml:space="preserve"> </w:t>
      </w:r>
      <w:r w:rsidRPr="004B12E9">
        <w:rPr>
          <w:rFonts w:ascii="Times New Roman" w:hAnsi="Times New Roman" w:cs="Times New Roman"/>
          <w:sz w:val="24"/>
        </w:rPr>
        <w:t>часов.</w:t>
      </w:r>
    </w:p>
    <w:p w:rsidR="003667F6" w:rsidRPr="004B12E9" w:rsidRDefault="003667F6" w:rsidP="003667F6">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38"/>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A210E9" w:rsidRDefault="003667F6" w:rsidP="00A210E9">
      <w:pPr>
        <w:ind w:left="831" w:right="1001"/>
        <w:jc w:val="center"/>
        <w:rPr>
          <w:rFonts w:ascii="Times New Roman" w:eastAsia="Times New Roman" w:hAnsi="Times New Roman" w:cs="Times New Roman"/>
          <w:sz w:val="24"/>
          <w:szCs w:val="24"/>
        </w:rPr>
      </w:pPr>
      <w:r w:rsidRPr="004B12E9">
        <w:rPr>
          <w:rFonts w:ascii="Times New Roman" w:hAnsi="Times New Roman" w:cs="Times New Roman"/>
          <w:b/>
          <w:sz w:val="24"/>
        </w:rPr>
        <w:t>ОБД.06</w:t>
      </w:r>
      <w:r w:rsidRPr="004B12E9">
        <w:rPr>
          <w:rFonts w:ascii="Times New Roman" w:hAnsi="Times New Roman" w:cs="Times New Roman"/>
          <w:b/>
          <w:spacing w:val="-5"/>
          <w:sz w:val="24"/>
        </w:rPr>
        <w:t xml:space="preserve"> </w:t>
      </w:r>
      <w:r w:rsidRPr="004B12E9">
        <w:rPr>
          <w:rFonts w:ascii="Times New Roman" w:hAnsi="Times New Roman" w:cs="Times New Roman"/>
          <w:b/>
          <w:sz w:val="24"/>
        </w:rPr>
        <w:t>ГЕОГРАФИЯ</w:t>
      </w:r>
    </w:p>
    <w:p w:rsidR="003667F6" w:rsidRPr="004B12E9" w:rsidRDefault="003667F6" w:rsidP="0063743E">
      <w:pPr>
        <w:pStyle w:val="aa"/>
        <w:widowControl w:val="0"/>
        <w:numPr>
          <w:ilvl w:val="1"/>
          <w:numId w:val="7"/>
        </w:numPr>
        <w:tabs>
          <w:tab w:val="left" w:pos="539"/>
        </w:tabs>
        <w:spacing w:after="0" w:line="240" w:lineRule="auto"/>
        <w:contextualSpacing w:val="0"/>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8"/>
          <w:sz w:val="24"/>
        </w:rPr>
        <w:t xml:space="preserve"> </w:t>
      </w:r>
      <w:r w:rsidRPr="004B12E9">
        <w:rPr>
          <w:rFonts w:ascii="Times New Roman" w:hAnsi="Times New Roman" w:cs="Times New Roman"/>
          <w:b/>
          <w:sz w:val="24"/>
        </w:rPr>
        <w:t>программы</w:t>
      </w:r>
    </w:p>
    <w:p w:rsidR="003667F6" w:rsidRPr="004B12E9" w:rsidRDefault="003667F6" w:rsidP="003667F6">
      <w:pPr>
        <w:pStyle w:val="af0"/>
        <w:spacing w:line="276" w:lineRule="auto"/>
        <w:ind w:right="291" w:firstLine="707"/>
        <w:jc w:val="both"/>
      </w:pPr>
      <w:r w:rsidRPr="004B12E9">
        <w:t>Рабочая программа учебной дисциплины является частью программы подготовки специалистов среднего звена по специальности СПО 43.02.11 «Гостиничный</w:t>
      </w:r>
      <w:r w:rsidRPr="004B12E9">
        <w:rPr>
          <w:spacing w:val="-23"/>
        </w:rPr>
        <w:t xml:space="preserve"> </w:t>
      </w:r>
      <w:r w:rsidRPr="004B12E9">
        <w:t>сервис».</w:t>
      </w:r>
    </w:p>
    <w:p w:rsidR="003667F6" w:rsidRPr="004B12E9" w:rsidRDefault="003667F6" w:rsidP="003667F6">
      <w:pPr>
        <w:pStyle w:val="af0"/>
        <w:spacing w:before="202" w:line="276" w:lineRule="auto"/>
        <w:ind w:right="100" w:firstLine="719"/>
        <w:jc w:val="both"/>
      </w:pPr>
      <w:r w:rsidRPr="004B12E9">
        <w:t>Рабочая программа учебной дисциплины «География» предназначена для изучения географии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социально-экономического</w:t>
      </w:r>
      <w:r w:rsidRPr="004B12E9">
        <w:rPr>
          <w:spacing w:val="-20"/>
        </w:rPr>
        <w:t xml:space="preserve"> </w:t>
      </w:r>
      <w:r w:rsidRPr="004B12E9">
        <w:t>профиля.</w:t>
      </w:r>
    </w:p>
    <w:p w:rsidR="003667F6" w:rsidRPr="00A210E9" w:rsidRDefault="003667F6" w:rsidP="00A210E9">
      <w:pPr>
        <w:pStyle w:val="af0"/>
        <w:spacing w:before="200" w:line="276" w:lineRule="auto"/>
        <w:ind w:right="286" w:firstLine="707"/>
        <w:jc w:val="both"/>
      </w:pPr>
      <w:r w:rsidRPr="004B12E9">
        <w:t>Программа составлена в соответствии с Федеральным государственным стандартом среднего общего образования в части «География» (Приказ Минобрнауки РФ № 413 от 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5"/>
        </w:rPr>
        <w:t xml:space="preserve"> </w:t>
      </w:r>
      <w:r w:rsidRPr="004B12E9">
        <w:t>г.).</w:t>
      </w:r>
    </w:p>
    <w:p w:rsidR="003667F6" w:rsidRPr="004B12E9" w:rsidRDefault="003667F6" w:rsidP="00A210E9">
      <w:pPr>
        <w:pStyle w:val="Heading1"/>
        <w:numPr>
          <w:ilvl w:val="1"/>
          <w:numId w:val="7"/>
        </w:numPr>
        <w:tabs>
          <w:tab w:val="left" w:pos="709"/>
          <w:tab w:val="left" w:pos="851"/>
        </w:tabs>
        <w:ind w:right="292" w:firstLine="708"/>
        <w:jc w:val="both"/>
        <w:rPr>
          <w:rFonts w:cs="Times New Roman"/>
          <w:b w:val="0"/>
          <w:bCs w:val="0"/>
          <w:lang w:val="ru-RU"/>
        </w:rPr>
      </w:pPr>
      <w:r w:rsidRPr="004B12E9">
        <w:rPr>
          <w:rFonts w:cs="Times New Roman"/>
          <w:lang w:val="ru-RU"/>
        </w:rPr>
        <w:t>Место дисциплины в структуре основной профессиональной образовательной</w:t>
      </w:r>
      <w:r w:rsidRPr="004B12E9">
        <w:rPr>
          <w:rFonts w:cs="Times New Roman"/>
          <w:spacing w:val="-7"/>
          <w:lang w:val="ru-RU"/>
        </w:rPr>
        <w:t xml:space="preserve"> </w:t>
      </w:r>
      <w:r w:rsidRPr="004B12E9">
        <w:rPr>
          <w:rFonts w:cs="Times New Roman"/>
          <w:lang w:val="ru-RU"/>
        </w:rPr>
        <w:t>программы</w:t>
      </w:r>
    </w:p>
    <w:p w:rsidR="003667F6" w:rsidRPr="004B12E9" w:rsidRDefault="003667F6" w:rsidP="003667F6">
      <w:pPr>
        <w:pStyle w:val="af0"/>
        <w:spacing w:line="278" w:lineRule="auto"/>
        <w:ind w:right="239"/>
      </w:pPr>
      <w:r w:rsidRPr="004B12E9">
        <w:t>Учебная дисциплина входит в общеобразовательный цикл ППССЗ как общеобразовательная базовая</w:t>
      </w:r>
      <w:r w:rsidRPr="004B12E9">
        <w:rPr>
          <w:spacing w:val="53"/>
        </w:rPr>
        <w:t xml:space="preserve"> </w:t>
      </w:r>
      <w:r w:rsidRPr="004B12E9">
        <w:t>дисциплина.</w:t>
      </w:r>
    </w:p>
    <w:p w:rsidR="003667F6" w:rsidRPr="004B12E9" w:rsidRDefault="003667F6" w:rsidP="009C448B">
      <w:pPr>
        <w:pStyle w:val="Heading1"/>
        <w:numPr>
          <w:ilvl w:val="1"/>
          <w:numId w:val="7"/>
        </w:numPr>
        <w:tabs>
          <w:tab w:val="left" w:pos="539"/>
        </w:tabs>
        <w:spacing w:before="202" w:line="451" w:lineRule="auto"/>
        <w:ind w:right="2350"/>
        <w:rPr>
          <w:rFonts w:cs="Times New Roman"/>
          <w:b w:val="0"/>
          <w:bCs w:val="0"/>
          <w:lang w:val="ru-RU"/>
        </w:rPr>
      </w:pPr>
      <w:r w:rsidRPr="004B12E9">
        <w:rPr>
          <w:rFonts w:cs="Times New Roman"/>
          <w:lang w:val="ru-RU"/>
        </w:rPr>
        <w:t>Цели и задачи дисциплины – требования к результатам освоения дисциплины:</w:t>
      </w:r>
    </w:p>
    <w:p w:rsidR="003667F6" w:rsidRPr="004B12E9" w:rsidRDefault="003667F6" w:rsidP="0063743E">
      <w:pPr>
        <w:pStyle w:val="af0"/>
        <w:spacing w:before="1"/>
        <w:ind w:left="826" w:right="239"/>
      </w:pPr>
      <w:r w:rsidRPr="004B12E9">
        <w:t>В результате освоения дисциплины обучающийся</w:t>
      </w:r>
      <w:r w:rsidRPr="004B12E9">
        <w:rPr>
          <w:spacing w:val="-18"/>
        </w:rPr>
        <w:t xml:space="preserve"> </w:t>
      </w:r>
      <w:r w:rsidRPr="004B12E9">
        <w:t>должен</w:t>
      </w:r>
    </w:p>
    <w:p w:rsidR="003667F6" w:rsidRPr="004B12E9" w:rsidRDefault="003667F6" w:rsidP="0063743E">
      <w:pPr>
        <w:pStyle w:val="Heading1"/>
        <w:ind w:right="239"/>
        <w:rPr>
          <w:rFonts w:cs="Times New Roman"/>
          <w:b w:val="0"/>
          <w:bCs w:val="0"/>
          <w:lang w:val="ru-RU"/>
        </w:rPr>
      </w:pPr>
      <w:r w:rsidRPr="004B12E9">
        <w:rPr>
          <w:rFonts w:cs="Times New Roman"/>
          <w:lang w:val="ru-RU"/>
        </w:rPr>
        <w:t>иметь</w:t>
      </w:r>
      <w:r w:rsidRPr="004B12E9">
        <w:rPr>
          <w:rFonts w:cs="Times New Roman"/>
          <w:spacing w:val="-7"/>
          <w:lang w:val="ru-RU"/>
        </w:rPr>
        <w:t xml:space="preserve"> </w:t>
      </w:r>
      <w:r w:rsidRPr="004B12E9">
        <w:rPr>
          <w:rFonts w:cs="Times New Roman"/>
          <w:lang w:val="ru-RU"/>
        </w:rPr>
        <w:t>представление</w:t>
      </w:r>
      <w:r w:rsidRPr="004B12E9">
        <w:rPr>
          <w:rFonts w:cs="Times New Roman"/>
          <w:b w:val="0"/>
          <w:lang w:val="ru-RU"/>
        </w:rPr>
        <w:t>:</w:t>
      </w:r>
    </w:p>
    <w:p w:rsidR="003667F6" w:rsidRPr="004B12E9" w:rsidRDefault="003667F6" w:rsidP="003667F6">
      <w:pPr>
        <w:pStyle w:val="af0"/>
        <w:ind w:right="284" w:firstLine="540"/>
        <w:jc w:val="both"/>
      </w:pPr>
      <w:r w:rsidRPr="004B12E9">
        <w:t>- о современной географической науке, ее участии в решении важнейших проблем человечества;</w:t>
      </w:r>
    </w:p>
    <w:p w:rsidR="003667F6" w:rsidRPr="004B12E9" w:rsidRDefault="003667F6" w:rsidP="003667F6">
      <w:pPr>
        <w:pStyle w:val="af0"/>
        <w:spacing w:before="2" w:line="278" w:lineRule="auto"/>
        <w:ind w:right="288" w:firstLine="707"/>
        <w:jc w:val="both"/>
      </w:pPr>
      <w:r w:rsidRPr="004B12E9">
        <w:t>- о географических аспектах природных, социально-экономических и экологических процессов и</w:t>
      </w:r>
      <w:r w:rsidRPr="004B12E9">
        <w:rPr>
          <w:spacing w:val="-5"/>
        </w:rPr>
        <w:t xml:space="preserve"> </w:t>
      </w:r>
      <w:r w:rsidRPr="004B12E9">
        <w:t>проблем;</w:t>
      </w:r>
    </w:p>
    <w:p w:rsidR="003667F6" w:rsidRPr="004B12E9" w:rsidRDefault="003667F6" w:rsidP="003667F6">
      <w:pPr>
        <w:pStyle w:val="Heading1"/>
        <w:spacing w:before="203"/>
        <w:ind w:right="239"/>
        <w:rPr>
          <w:rFonts w:cs="Times New Roman"/>
          <w:b w:val="0"/>
          <w:bCs w:val="0"/>
          <w:lang w:val="ru-RU"/>
        </w:rPr>
      </w:pPr>
      <w:r w:rsidRPr="004B12E9">
        <w:rPr>
          <w:rFonts w:cs="Times New Roman"/>
        </w:rPr>
        <w:t>уметь:</w:t>
      </w:r>
    </w:p>
    <w:p w:rsidR="003667F6" w:rsidRPr="004B12E9" w:rsidRDefault="003667F6" w:rsidP="009C448B">
      <w:pPr>
        <w:pStyle w:val="aa"/>
        <w:widowControl w:val="0"/>
        <w:numPr>
          <w:ilvl w:val="0"/>
          <w:numId w:val="6"/>
        </w:numPr>
        <w:tabs>
          <w:tab w:val="left" w:pos="861"/>
        </w:tabs>
        <w:spacing w:after="0" w:line="240" w:lineRule="auto"/>
        <w:ind w:right="294"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 xml:space="preserve">проводить наблюдения за отдельными географическими объектами, процессами и явлениями, их изменениями в результате </w:t>
      </w:r>
      <w:r w:rsidRPr="004B12E9">
        <w:rPr>
          <w:rFonts w:ascii="Times New Roman" w:hAnsi="Times New Roman" w:cs="Times New Roman"/>
          <w:sz w:val="24"/>
        </w:rPr>
        <w:lastRenderedPageBreak/>
        <w:t>природных и антропогенных</w:t>
      </w:r>
      <w:r w:rsidRPr="004B12E9">
        <w:rPr>
          <w:rFonts w:ascii="Times New Roman" w:hAnsi="Times New Roman" w:cs="Times New Roman"/>
          <w:spacing w:val="-24"/>
          <w:sz w:val="24"/>
        </w:rPr>
        <w:t xml:space="preserve"> </w:t>
      </w:r>
      <w:r w:rsidRPr="004B12E9">
        <w:rPr>
          <w:rFonts w:ascii="Times New Roman" w:hAnsi="Times New Roman" w:cs="Times New Roman"/>
          <w:sz w:val="24"/>
        </w:rPr>
        <w:t>воздействий;</w:t>
      </w:r>
    </w:p>
    <w:p w:rsidR="003667F6" w:rsidRPr="004B12E9" w:rsidRDefault="003667F6" w:rsidP="009C448B">
      <w:pPr>
        <w:pStyle w:val="aa"/>
        <w:widowControl w:val="0"/>
        <w:numPr>
          <w:ilvl w:val="0"/>
          <w:numId w:val="6"/>
        </w:numPr>
        <w:tabs>
          <w:tab w:val="left" w:pos="801"/>
        </w:tabs>
        <w:spacing w:after="0" w:line="240" w:lineRule="auto"/>
        <w:ind w:right="28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использовать карты разного содержания для выявления закономерностей и тенденций, получения нового географического знания о природных социально-экономических и экологических процессах и</w:t>
      </w:r>
      <w:r w:rsidRPr="004B12E9">
        <w:rPr>
          <w:rFonts w:ascii="Times New Roman" w:hAnsi="Times New Roman" w:cs="Times New Roman"/>
          <w:spacing w:val="-12"/>
          <w:sz w:val="24"/>
        </w:rPr>
        <w:t xml:space="preserve"> </w:t>
      </w:r>
      <w:r w:rsidRPr="004B12E9">
        <w:rPr>
          <w:rFonts w:ascii="Times New Roman" w:hAnsi="Times New Roman" w:cs="Times New Roman"/>
          <w:sz w:val="24"/>
        </w:rPr>
        <w:t>явлениях;</w:t>
      </w:r>
    </w:p>
    <w:p w:rsidR="003667F6" w:rsidRPr="004B12E9" w:rsidRDefault="003667F6" w:rsidP="009C448B">
      <w:pPr>
        <w:pStyle w:val="aa"/>
        <w:widowControl w:val="0"/>
        <w:numPr>
          <w:ilvl w:val="0"/>
          <w:numId w:val="6"/>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проводить географический анализ и интерпретировать разнообразную</w:t>
      </w:r>
      <w:r w:rsidRPr="004B12E9">
        <w:rPr>
          <w:rFonts w:ascii="Times New Roman" w:hAnsi="Times New Roman" w:cs="Times New Roman"/>
          <w:spacing w:val="-20"/>
          <w:sz w:val="24"/>
        </w:rPr>
        <w:t xml:space="preserve"> </w:t>
      </w:r>
      <w:r w:rsidRPr="004B12E9">
        <w:rPr>
          <w:rFonts w:ascii="Times New Roman" w:hAnsi="Times New Roman" w:cs="Times New Roman"/>
          <w:sz w:val="24"/>
        </w:rPr>
        <w:t>информацию;</w:t>
      </w:r>
    </w:p>
    <w:p w:rsidR="003667F6" w:rsidRPr="004B12E9" w:rsidRDefault="003667F6" w:rsidP="003667F6">
      <w:pPr>
        <w:tabs>
          <w:tab w:val="left" w:pos="423"/>
        </w:tabs>
        <w:spacing w:before="46"/>
        <w:ind w:right="113"/>
        <w:jc w:val="both"/>
        <w:rPr>
          <w:rFonts w:ascii="Times New Roman" w:eastAsia="Times New Roman" w:hAnsi="Times New Roman" w:cs="Times New Roman"/>
          <w:sz w:val="24"/>
          <w:szCs w:val="24"/>
        </w:rPr>
      </w:pPr>
      <w:r w:rsidRPr="004B12E9">
        <w:rPr>
          <w:rFonts w:ascii="Times New Roman" w:hAnsi="Times New Roman" w:cs="Times New Roman"/>
          <w:sz w:val="24"/>
        </w:rPr>
        <w:t>-применять географические знания для объяснения и оценки разнообразных явлений и процессов, самостоятельного оценивания уровня безопасности окружающей среды, адаптации к изменению ее</w:t>
      </w:r>
      <w:r w:rsidRPr="004B12E9">
        <w:rPr>
          <w:rFonts w:ascii="Times New Roman" w:hAnsi="Times New Roman" w:cs="Times New Roman"/>
          <w:spacing w:val="-15"/>
          <w:sz w:val="24"/>
        </w:rPr>
        <w:t xml:space="preserve"> </w:t>
      </w:r>
      <w:r w:rsidRPr="004B12E9">
        <w:rPr>
          <w:rFonts w:ascii="Times New Roman" w:hAnsi="Times New Roman" w:cs="Times New Roman"/>
          <w:sz w:val="24"/>
        </w:rPr>
        <w:t>условий</w:t>
      </w:r>
    </w:p>
    <w:p w:rsidR="003667F6" w:rsidRPr="004B12E9" w:rsidRDefault="003667F6" w:rsidP="003667F6">
      <w:pPr>
        <w:pStyle w:val="Heading1"/>
        <w:spacing w:before="202"/>
        <w:ind w:left="360"/>
        <w:jc w:val="both"/>
        <w:rPr>
          <w:rFonts w:cs="Times New Roman"/>
          <w:b w:val="0"/>
          <w:bCs w:val="0"/>
          <w:lang w:val="ru-RU"/>
        </w:rPr>
      </w:pPr>
      <w:r w:rsidRPr="004B12E9">
        <w:rPr>
          <w:rFonts w:cs="Times New Roman"/>
          <w:lang w:val="ru-RU"/>
        </w:rPr>
        <w:t>знать</w:t>
      </w:r>
      <w:r w:rsidRPr="004B12E9">
        <w:rPr>
          <w:rFonts w:cs="Times New Roman"/>
          <w:b w:val="0"/>
          <w:i/>
          <w:lang w:val="ru-RU"/>
        </w:rPr>
        <w:t>:</w:t>
      </w:r>
    </w:p>
    <w:p w:rsidR="003667F6" w:rsidRPr="004B12E9" w:rsidRDefault="003667F6" w:rsidP="003667F6">
      <w:pPr>
        <w:tabs>
          <w:tab w:val="left" w:pos="918"/>
        </w:tabs>
        <w:ind w:right="115"/>
        <w:rPr>
          <w:rFonts w:ascii="Times New Roman" w:eastAsia="Times New Roman" w:hAnsi="Times New Roman" w:cs="Times New Roman"/>
          <w:sz w:val="24"/>
          <w:szCs w:val="24"/>
        </w:rPr>
      </w:pPr>
      <w:r w:rsidRPr="004B12E9">
        <w:rPr>
          <w:rFonts w:ascii="Times New Roman" w:hAnsi="Times New Roman" w:cs="Times New Roman"/>
          <w:sz w:val="24"/>
        </w:rPr>
        <w:t>-закономерности развития природы, размещения населения и хозяйства, о динамике и территориальных особенностях процессов, протекающих в географическом</w:t>
      </w:r>
      <w:r w:rsidRPr="004B12E9">
        <w:rPr>
          <w:rFonts w:ascii="Times New Roman" w:hAnsi="Times New Roman" w:cs="Times New Roman"/>
          <w:spacing w:val="-20"/>
          <w:sz w:val="24"/>
        </w:rPr>
        <w:t xml:space="preserve"> </w:t>
      </w:r>
      <w:r w:rsidRPr="004B12E9">
        <w:rPr>
          <w:rFonts w:ascii="Times New Roman" w:hAnsi="Times New Roman" w:cs="Times New Roman"/>
          <w:sz w:val="24"/>
        </w:rPr>
        <w:t>пространстве;</w:t>
      </w:r>
    </w:p>
    <w:p w:rsidR="003667F6" w:rsidRPr="004B12E9" w:rsidRDefault="003667F6" w:rsidP="0063743E">
      <w:pPr>
        <w:tabs>
          <w:tab w:val="left" w:pos="999"/>
        </w:tabs>
        <w:ind w:right="111"/>
        <w:rPr>
          <w:rFonts w:ascii="Times New Roman" w:eastAsia="Times New Roman" w:hAnsi="Times New Roman" w:cs="Times New Roman"/>
          <w:sz w:val="24"/>
          <w:szCs w:val="24"/>
        </w:rPr>
      </w:pPr>
      <w:r w:rsidRPr="004B12E9">
        <w:rPr>
          <w:rFonts w:ascii="Times New Roman" w:hAnsi="Times New Roman" w:cs="Times New Roman"/>
          <w:sz w:val="24"/>
        </w:rPr>
        <w:t>-об основных проблемах взаимодействия природы и общества, о природных и социально-экономических аспектах экологических</w:t>
      </w:r>
      <w:r w:rsidRPr="004B12E9">
        <w:rPr>
          <w:rFonts w:ascii="Times New Roman" w:hAnsi="Times New Roman" w:cs="Times New Roman"/>
          <w:spacing w:val="-20"/>
          <w:sz w:val="24"/>
        </w:rPr>
        <w:t xml:space="preserve"> </w:t>
      </w:r>
      <w:r w:rsidRPr="004B12E9">
        <w:rPr>
          <w:rFonts w:ascii="Times New Roman" w:hAnsi="Times New Roman" w:cs="Times New Roman"/>
          <w:sz w:val="24"/>
        </w:rPr>
        <w:t>проблем.</w:t>
      </w:r>
    </w:p>
    <w:p w:rsidR="003667F6" w:rsidRPr="004B12E9" w:rsidRDefault="003667F6" w:rsidP="003667F6">
      <w:pPr>
        <w:pStyle w:val="Heading1"/>
        <w:tabs>
          <w:tab w:val="left" w:pos="781"/>
        </w:tabs>
        <w:rPr>
          <w:rFonts w:cs="Times New Roman"/>
          <w:b w:val="0"/>
          <w:bCs w:val="0"/>
          <w:lang w:val="ru-RU"/>
        </w:rPr>
      </w:pPr>
      <w:r w:rsidRPr="004B12E9">
        <w:rPr>
          <w:rFonts w:cs="Times New Roman"/>
          <w:lang w:val="ru-RU"/>
        </w:rPr>
        <w:t>Рекомендуемое количество часов на освоение программы</w:t>
      </w:r>
      <w:r w:rsidRPr="004B12E9">
        <w:rPr>
          <w:rFonts w:cs="Times New Roman"/>
          <w:spacing w:val="-21"/>
          <w:lang w:val="ru-RU"/>
        </w:rPr>
        <w:t xml:space="preserve"> </w:t>
      </w:r>
      <w:r w:rsidRPr="004B12E9">
        <w:rPr>
          <w:rFonts w:cs="Times New Roman"/>
          <w:lang w:val="ru-RU"/>
        </w:rPr>
        <w:t>дисциплины:</w:t>
      </w:r>
    </w:p>
    <w:p w:rsidR="00A210E9" w:rsidRDefault="003667F6" w:rsidP="003667F6">
      <w:pPr>
        <w:pStyle w:val="af0"/>
        <w:tabs>
          <w:tab w:val="left" w:pos="9471"/>
        </w:tabs>
        <w:spacing w:before="192"/>
        <w:ind w:left="360" w:right="379" w:firstLine="38"/>
      </w:pPr>
      <w:r w:rsidRPr="004B12E9">
        <w:t xml:space="preserve">максимальной учебной нагрузки обучающегося – </w:t>
      </w:r>
      <w:r w:rsidRPr="004B12E9">
        <w:rPr>
          <w:spacing w:val="44"/>
        </w:rPr>
        <w:t xml:space="preserve"> </w:t>
      </w:r>
      <w:r w:rsidRPr="004B12E9">
        <w:rPr>
          <w:b/>
          <w:bCs/>
        </w:rPr>
        <w:t>58</w:t>
      </w:r>
      <w:r w:rsidRPr="004B12E9">
        <w:rPr>
          <w:b/>
          <w:bCs/>
          <w:spacing w:val="19"/>
        </w:rPr>
        <w:t xml:space="preserve"> </w:t>
      </w:r>
      <w:r w:rsidRPr="004B12E9">
        <w:t>часов,</w:t>
      </w:r>
      <w:r w:rsidRPr="004B12E9">
        <w:tab/>
      </w:r>
    </w:p>
    <w:p w:rsidR="003667F6" w:rsidRPr="004B12E9" w:rsidRDefault="003667F6" w:rsidP="003667F6">
      <w:pPr>
        <w:pStyle w:val="af0"/>
        <w:tabs>
          <w:tab w:val="left" w:pos="9471"/>
        </w:tabs>
        <w:spacing w:before="192"/>
        <w:ind w:left="360" w:right="379" w:firstLine="38"/>
      </w:pPr>
      <w:r w:rsidRPr="004B12E9">
        <w:t>в том</w:t>
      </w:r>
      <w:r w:rsidRPr="004B12E9">
        <w:rPr>
          <w:spacing w:val="-3"/>
        </w:rPr>
        <w:t xml:space="preserve"> </w:t>
      </w:r>
      <w:r w:rsidRPr="004B12E9">
        <w:t>числе:</w:t>
      </w:r>
    </w:p>
    <w:p w:rsidR="003667F6" w:rsidRPr="004B12E9" w:rsidRDefault="003667F6" w:rsidP="003667F6">
      <w:pPr>
        <w:spacing w:before="4"/>
        <w:rPr>
          <w:rFonts w:ascii="Times New Roman" w:eastAsia="Times New Roman" w:hAnsi="Times New Roman" w:cs="Times New Roman"/>
          <w:sz w:val="35"/>
          <w:szCs w:val="35"/>
        </w:rPr>
      </w:pPr>
      <w:r w:rsidRPr="004B12E9">
        <w:rPr>
          <w:rFonts w:ascii="Times New Roman" w:hAnsi="Times New Roman" w:cs="Times New Roman"/>
        </w:rPr>
        <w:t>обязательной аудиторной учебной нагрузки обучающегося -</w:t>
      </w:r>
      <w:r w:rsidRPr="004B12E9">
        <w:rPr>
          <w:rFonts w:ascii="Times New Roman" w:hAnsi="Times New Roman" w:cs="Times New Roman"/>
          <w:b/>
        </w:rPr>
        <w:t xml:space="preserve">39 </w:t>
      </w:r>
      <w:r w:rsidRPr="004B12E9">
        <w:rPr>
          <w:rFonts w:ascii="Times New Roman" w:hAnsi="Times New Roman" w:cs="Times New Roman"/>
        </w:rPr>
        <w:t>часов, самостоятельной работы  обучающегося -</w:t>
      </w:r>
      <w:r w:rsidRPr="004B12E9">
        <w:rPr>
          <w:rFonts w:ascii="Times New Roman" w:hAnsi="Times New Roman" w:cs="Times New Roman"/>
          <w:b/>
        </w:rPr>
        <w:t>19</w:t>
      </w:r>
      <w:r w:rsidRPr="004B12E9">
        <w:rPr>
          <w:rFonts w:ascii="Times New Roman" w:hAnsi="Times New Roman" w:cs="Times New Roman"/>
          <w:b/>
          <w:spacing w:val="-9"/>
        </w:rPr>
        <w:t xml:space="preserve"> </w:t>
      </w:r>
      <w:r w:rsidRPr="004B12E9">
        <w:rPr>
          <w:rFonts w:ascii="Times New Roman" w:hAnsi="Times New Roman" w:cs="Times New Roman"/>
        </w:rPr>
        <w:t>часов.</w:t>
      </w:r>
      <w:r w:rsidRPr="004B12E9">
        <w:rPr>
          <w:rFonts w:ascii="Times New Roman" w:eastAsia="Times New Roman" w:hAnsi="Times New Roman" w:cs="Times New Roman"/>
          <w:sz w:val="35"/>
          <w:szCs w:val="35"/>
        </w:rPr>
        <w:t xml:space="preserve"> </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A210E9" w:rsidRDefault="003667F6" w:rsidP="00A210E9">
      <w:pPr>
        <w:ind w:left="827" w:right="630"/>
        <w:jc w:val="center"/>
        <w:rPr>
          <w:rFonts w:ascii="Times New Roman" w:eastAsia="Times New Roman" w:hAnsi="Times New Roman" w:cs="Times New Roman"/>
          <w:sz w:val="24"/>
          <w:szCs w:val="24"/>
        </w:rPr>
      </w:pPr>
      <w:r w:rsidRPr="004B12E9">
        <w:rPr>
          <w:rFonts w:ascii="Times New Roman" w:hAnsi="Times New Roman" w:cs="Times New Roman"/>
          <w:b/>
          <w:sz w:val="24"/>
        </w:rPr>
        <w:t>ОБД.08 ФИЗИЧЕСКАЯ</w:t>
      </w:r>
      <w:r w:rsidRPr="004B12E9">
        <w:rPr>
          <w:rFonts w:ascii="Times New Roman" w:hAnsi="Times New Roman" w:cs="Times New Roman"/>
          <w:b/>
          <w:spacing w:val="-1"/>
          <w:sz w:val="24"/>
        </w:rPr>
        <w:t xml:space="preserve"> </w:t>
      </w:r>
      <w:r w:rsidRPr="004B12E9">
        <w:rPr>
          <w:rFonts w:ascii="Times New Roman" w:hAnsi="Times New Roman" w:cs="Times New Roman"/>
          <w:b/>
          <w:sz w:val="24"/>
        </w:rPr>
        <w:t>КУЛЬТУРА</w:t>
      </w:r>
    </w:p>
    <w:p w:rsidR="003667F6" w:rsidRPr="00A210E9" w:rsidRDefault="003667F6" w:rsidP="00A210E9">
      <w:pPr>
        <w:pStyle w:val="aa"/>
        <w:widowControl w:val="0"/>
        <w:numPr>
          <w:ilvl w:val="1"/>
          <w:numId w:val="18"/>
        </w:numPr>
        <w:tabs>
          <w:tab w:val="left" w:pos="539"/>
        </w:tabs>
        <w:spacing w:after="0" w:line="240" w:lineRule="auto"/>
        <w:contextualSpacing w:val="0"/>
        <w:jc w:val="both"/>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10"/>
          <w:sz w:val="24"/>
        </w:rPr>
        <w:t xml:space="preserve"> </w:t>
      </w:r>
      <w:r w:rsidRPr="004B12E9">
        <w:rPr>
          <w:rFonts w:ascii="Times New Roman" w:hAnsi="Times New Roman" w:cs="Times New Roman"/>
          <w:b/>
          <w:sz w:val="24"/>
        </w:rPr>
        <w:t>программы</w:t>
      </w:r>
    </w:p>
    <w:p w:rsidR="003667F6" w:rsidRPr="004B12E9" w:rsidRDefault="003667F6" w:rsidP="0063743E">
      <w:pPr>
        <w:pStyle w:val="af0"/>
        <w:tabs>
          <w:tab w:val="left" w:pos="1171"/>
          <w:tab w:val="left" w:pos="2512"/>
          <w:tab w:val="left" w:pos="3594"/>
          <w:tab w:val="left" w:pos="5106"/>
          <w:tab w:val="left" w:pos="6222"/>
          <w:tab w:val="left" w:pos="7186"/>
          <w:tab w:val="left" w:pos="8578"/>
        </w:tabs>
        <w:spacing w:line="276" w:lineRule="auto"/>
        <w:ind w:right="112"/>
      </w:pPr>
      <w:r w:rsidRPr="004B12E9">
        <w:t>Рабочая</w:t>
      </w:r>
      <w:r w:rsidRPr="004B12E9">
        <w:tab/>
        <w:t>программа</w:t>
      </w:r>
      <w:r w:rsidRPr="004B12E9">
        <w:tab/>
        <w:t>учебной</w:t>
      </w:r>
      <w:r w:rsidRPr="004B12E9">
        <w:tab/>
        <w:t>дисциплины</w:t>
      </w:r>
      <w:r w:rsidRPr="004B12E9">
        <w:tab/>
        <w:t>является</w:t>
      </w:r>
      <w:r w:rsidRPr="004B12E9">
        <w:tab/>
        <w:t>частью</w:t>
      </w:r>
      <w:r w:rsidRPr="004B12E9">
        <w:tab/>
        <w:t>программы</w:t>
      </w:r>
      <w:r w:rsidRPr="004B12E9">
        <w:tab/>
        <w:t xml:space="preserve">подготовки специалистов среднего звена по специальности </w:t>
      </w:r>
      <w:r w:rsidRPr="004B12E9">
        <w:rPr>
          <w:b/>
        </w:rPr>
        <w:t>43.2.11 Гостиничный</w:t>
      </w:r>
      <w:r w:rsidRPr="004B12E9">
        <w:rPr>
          <w:b/>
          <w:spacing w:val="-21"/>
        </w:rPr>
        <w:t xml:space="preserve"> </w:t>
      </w:r>
      <w:r w:rsidRPr="004B12E9">
        <w:rPr>
          <w:b/>
        </w:rPr>
        <w:t>сервис.</w:t>
      </w:r>
    </w:p>
    <w:p w:rsidR="003667F6" w:rsidRPr="004B12E9" w:rsidRDefault="003667F6" w:rsidP="0063743E">
      <w:pPr>
        <w:pStyle w:val="af0"/>
        <w:ind w:right="106" w:firstLine="707"/>
        <w:jc w:val="both"/>
      </w:pPr>
      <w:r w:rsidRPr="004B12E9">
        <w:t>Рабочая программа учебной дисциплины «Физическая культура» предназначена для изучения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социально-экономического профиля.</w:t>
      </w:r>
    </w:p>
    <w:p w:rsidR="003667F6" w:rsidRPr="004B12E9" w:rsidRDefault="003667F6" w:rsidP="003667F6">
      <w:pPr>
        <w:pStyle w:val="af0"/>
        <w:ind w:right="111" w:firstLine="707"/>
        <w:jc w:val="both"/>
      </w:pPr>
      <w:r w:rsidRPr="004B12E9">
        <w:t xml:space="preserve">Программа составлена в соответствии с Федеральным государственным стандартом среднего общего образования в части   </w:t>
      </w:r>
      <w:r w:rsidRPr="004B12E9">
        <w:rPr>
          <w:spacing w:val="48"/>
        </w:rPr>
        <w:t xml:space="preserve"> </w:t>
      </w:r>
      <w:r w:rsidRPr="004B12E9">
        <w:t>«Физическая культура» (Приказ Минобрнауки РФ №</w:t>
      </w:r>
    </w:p>
    <w:p w:rsidR="003667F6" w:rsidRPr="004B12E9" w:rsidRDefault="003667F6" w:rsidP="0063743E">
      <w:pPr>
        <w:pStyle w:val="af0"/>
        <w:ind w:right="103"/>
        <w:jc w:val="both"/>
      </w:pPr>
      <w:r w:rsidRPr="004B12E9">
        <w:t>413 от 17 мая 2012 г. в ред. Приказа Минобрнауки России № 1645 от29.12.2014 г.), Положением о Всероссийском физкультурно-</w:t>
      </w:r>
      <w:r w:rsidRPr="004B12E9">
        <w:lastRenderedPageBreak/>
        <w:t>спортивном комплексе «Готов к труду и обороне» (ГТО), утвержденным постановлением Правительства Российской Федерации от  11 июня 2014 г. № 540,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23"/>
        </w:rPr>
        <w:t xml:space="preserve"> </w:t>
      </w:r>
      <w:r w:rsidRPr="004B12E9">
        <w:t>г.).</w:t>
      </w:r>
    </w:p>
    <w:p w:rsidR="003667F6" w:rsidRPr="004B12E9" w:rsidRDefault="003667F6" w:rsidP="0063743E">
      <w:pPr>
        <w:pStyle w:val="Heading1"/>
        <w:numPr>
          <w:ilvl w:val="1"/>
          <w:numId w:val="18"/>
        </w:numPr>
        <w:tabs>
          <w:tab w:val="left" w:pos="1247"/>
        </w:tabs>
        <w:ind w:left="1246"/>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Pr="004B12E9">
        <w:rPr>
          <w:rFonts w:cs="Times New Roman"/>
          <w:lang w:val="ru-RU"/>
        </w:rPr>
        <w:t>ППССЗ:</w:t>
      </w:r>
    </w:p>
    <w:p w:rsidR="003667F6" w:rsidRPr="004B12E9" w:rsidRDefault="003667F6" w:rsidP="0063743E">
      <w:pPr>
        <w:pStyle w:val="af0"/>
        <w:tabs>
          <w:tab w:val="left" w:pos="1241"/>
          <w:tab w:val="left" w:pos="2725"/>
          <w:tab w:val="left" w:pos="3695"/>
          <w:tab w:val="left" w:pos="4066"/>
          <w:tab w:val="left" w:pos="6623"/>
          <w:tab w:val="left" w:pos="7376"/>
          <w:tab w:val="left" w:pos="8568"/>
          <w:tab w:val="left" w:pos="9417"/>
        </w:tabs>
        <w:spacing w:line="276" w:lineRule="auto"/>
        <w:ind w:right="109"/>
      </w:pPr>
      <w:r w:rsidRPr="004B12E9">
        <w:t>Учебная</w:t>
      </w:r>
      <w:r w:rsidRPr="004B12E9">
        <w:tab/>
        <w:t>дисциплина</w:t>
      </w:r>
      <w:r w:rsidRPr="004B12E9">
        <w:tab/>
        <w:t>входит</w:t>
      </w:r>
      <w:r w:rsidRPr="004B12E9">
        <w:tab/>
        <w:t>в</w:t>
      </w:r>
      <w:r w:rsidRPr="004B12E9">
        <w:tab/>
        <w:t>общеобразовательный</w:t>
      </w:r>
      <w:r w:rsidRPr="004B12E9">
        <w:tab/>
        <w:t>цикл</w:t>
      </w:r>
      <w:r w:rsidRPr="004B12E9">
        <w:tab/>
        <w:t>учебного</w:t>
      </w:r>
      <w:r w:rsidRPr="004B12E9">
        <w:tab/>
        <w:t>плана</w:t>
      </w:r>
      <w:r w:rsidRPr="004B12E9">
        <w:tab/>
        <w:t>как общеобразовательная базовая</w:t>
      </w:r>
      <w:r w:rsidRPr="004B12E9">
        <w:rPr>
          <w:spacing w:val="48"/>
        </w:rPr>
        <w:t xml:space="preserve"> </w:t>
      </w:r>
      <w:r w:rsidRPr="004B12E9">
        <w:t>дисциплина.</w:t>
      </w:r>
    </w:p>
    <w:p w:rsidR="003667F6" w:rsidRPr="004B12E9" w:rsidRDefault="003667F6" w:rsidP="009C448B">
      <w:pPr>
        <w:pStyle w:val="Heading1"/>
        <w:numPr>
          <w:ilvl w:val="1"/>
          <w:numId w:val="18"/>
        </w:numPr>
        <w:tabs>
          <w:tab w:val="left" w:pos="539"/>
        </w:tabs>
        <w:jc w:val="both"/>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0"/>
          <w:lang w:val="ru-RU"/>
        </w:rPr>
        <w:t xml:space="preserve"> </w:t>
      </w:r>
      <w:r w:rsidRPr="004B12E9">
        <w:rPr>
          <w:rFonts w:cs="Times New Roman"/>
          <w:lang w:val="ru-RU"/>
        </w:rPr>
        <w:t>дисциплины:</w:t>
      </w:r>
    </w:p>
    <w:p w:rsidR="003667F6" w:rsidRPr="004B12E9" w:rsidRDefault="003667F6" w:rsidP="0063743E">
      <w:pPr>
        <w:pStyle w:val="af0"/>
        <w:jc w:val="both"/>
      </w:pPr>
      <w:r w:rsidRPr="004B12E9">
        <w:t>В результате освоения дисциплины обучающийся</w:t>
      </w:r>
      <w:r w:rsidRPr="004B12E9">
        <w:rPr>
          <w:spacing w:val="42"/>
        </w:rPr>
        <w:t xml:space="preserve"> </w:t>
      </w:r>
      <w:r w:rsidRPr="004B12E9">
        <w:t>должен:</w:t>
      </w:r>
    </w:p>
    <w:p w:rsidR="003667F6" w:rsidRPr="004B12E9" w:rsidRDefault="003667F6" w:rsidP="003667F6">
      <w:pPr>
        <w:ind w:left="118"/>
        <w:jc w:val="both"/>
        <w:rPr>
          <w:rFonts w:ascii="Times New Roman" w:eastAsia="Times New Roman" w:hAnsi="Times New Roman" w:cs="Times New Roman"/>
          <w:sz w:val="24"/>
          <w:szCs w:val="24"/>
        </w:rPr>
      </w:pPr>
      <w:r w:rsidRPr="004B12E9">
        <w:rPr>
          <w:rFonts w:ascii="Times New Roman" w:hAnsi="Times New Roman" w:cs="Times New Roman"/>
          <w:i/>
          <w:sz w:val="24"/>
        </w:rPr>
        <w:t>иметь</w:t>
      </w:r>
      <w:r w:rsidRPr="004B12E9">
        <w:rPr>
          <w:rFonts w:ascii="Times New Roman" w:hAnsi="Times New Roman" w:cs="Times New Roman"/>
          <w:i/>
          <w:spacing w:val="-6"/>
          <w:sz w:val="24"/>
        </w:rPr>
        <w:t xml:space="preserve"> </w:t>
      </w:r>
      <w:r w:rsidRPr="004B12E9">
        <w:rPr>
          <w:rFonts w:ascii="Times New Roman" w:hAnsi="Times New Roman" w:cs="Times New Roman"/>
          <w:i/>
          <w:sz w:val="24"/>
        </w:rPr>
        <w:t>представление</w:t>
      </w:r>
      <w:r w:rsidRPr="004B12E9">
        <w:rPr>
          <w:rFonts w:ascii="Times New Roman" w:hAnsi="Times New Roman" w:cs="Times New Roman"/>
          <w:sz w:val="24"/>
        </w:rPr>
        <w:t>:</w:t>
      </w:r>
    </w:p>
    <w:p w:rsidR="003667F6" w:rsidRPr="004B12E9" w:rsidRDefault="003667F6" w:rsidP="0063743E">
      <w:pPr>
        <w:pStyle w:val="aa"/>
        <w:widowControl w:val="0"/>
        <w:numPr>
          <w:ilvl w:val="2"/>
          <w:numId w:val="18"/>
        </w:numPr>
        <w:tabs>
          <w:tab w:val="left" w:pos="798"/>
        </w:tabs>
        <w:spacing w:after="0" w:line="240" w:lineRule="auto"/>
        <w:ind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навыках здорового образа</w:t>
      </w:r>
      <w:r w:rsidRPr="004B12E9">
        <w:rPr>
          <w:rFonts w:ascii="Times New Roman" w:hAnsi="Times New Roman" w:cs="Times New Roman"/>
          <w:spacing w:val="-8"/>
          <w:sz w:val="24"/>
        </w:rPr>
        <w:t xml:space="preserve"> </w:t>
      </w:r>
      <w:r w:rsidRPr="004B12E9">
        <w:rPr>
          <w:rFonts w:ascii="Times New Roman" w:hAnsi="Times New Roman" w:cs="Times New Roman"/>
          <w:sz w:val="24"/>
        </w:rPr>
        <w:t>жизни;</w:t>
      </w:r>
    </w:p>
    <w:p w:rsidR="003667F6" w:rsidRPr="004B12E9" w:rsidRDefault="003667F6" w:rsidP="0063743E">
      <w:pPr>
        <w:ind w:left="118"/>
        <w:jc w:val="both"/>
        <w:rPr>
          <w:rFonts w:ascii="Times New Roman" w:eastAsia="Times New Roman" w:hAnsi="Times New Roman" w:cs="Times New Roman"/>
          <w:sz w:val="24"/>
          <w:szCs w:val="24"/>
        </w:rPr>
      </w:pPr>
      <w:r w:rsidRPr="004B12E9">
        <w:rPr>
          <w:rFonts w:ascii="Times New Roman" w:hAnsi="Times New Roman" w:cs="Times New Roman"/>
          <w:i/>
          <w:color w:val="2A2D29"/>
          <w:sz w:val="24"/>
        </w:rPr>
        <w:t>уметь:</w:t>
      </w:r>
    </w:p>
    <w:p w:rsidR="003667F6" w:rsidRPr="004B12E9" w:rsidRDefault="003667F6" w:rsidP="009C448B">
      <w:pPr>
        <w:pStyle w:val="aa"/>
        <w:widowControl w:val="0"/>
        <w:numPr>
          <w:ilvl w:val="2"/>
          <w:numId w:val="18"/>
        </w:numPr>
        <w:tabs>
          <w:tab w:val="left" w:pos="923"/>
        </w:tabs>
        <w:spacing w:after="0" w:line="240" w:lineRule="auto"/>
        <w:ind w:right="111"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w:t>
      </w:r>
      <w:r w:rsidRPr="004B12E9">
        <w:rPr>
          <w:rFonts w:ascii="Times New Roman" w:hAnsi="Times New Roman" w:cs="Times New Roman"/>
          <w:spacing w:val="-6"/>
          <w:sz w:val="24"/>
        </w:rPr>
        <w:t xml:space="preserve"> </w:t>
      </w:r>
      <w:r w:rsidRPr="004B12E9">
        <w:rPr>
          <w:rFonts w:ascii="Times New Roman" w:hAnsi="Times New Roman" w:cs="Times New Roman"/>
          <w:sz w:val="24"/>
        </w:rPr>
        <w:t>(ГТО);</w:t>
      </w:r>
    </w:p>
    <w:p w:rsidR="003667F6" w:rsidRPr="004B12E9" w:rsidRDefault="003667F6" w:rsidP="003667F6">
      <w:pPr>
        <w:pStyle w:val="af0"/>
        <w:jc w:val="both"/>
      </w:pPr>
      <w:r w:rsidRPr="004B12E9">
        <w:t>(в ред. Приказа Минобрнауки России от 29.12.2014 N</w:t>
      </w:r>
      <w:r w:rsidRPr="004B12E9">
        <w:rPr>
          <w:spacing w:val="-17"/>
        </w:rPr>
        <w:t xml:space="preserve"> </w:t>
      </w:r>
      <w:r w:rsidRPr="004B12E9">
        <w:t>1645)</w:t>
      </w:r>
    </w:p>
    <w:p w:rsidR="003667F6" w:rsidRPr="004B12E9" w:rsidRDefault="003667F6" w:rsidP="009C448B">
      <w:pPr>
        <w:pStyle w:val="aa"/>
        <w:widowControl w:val="0"/>
        <w:numPr>
          <w:ilvl w:val="2"/>
          <w:numId w:val="18"/>
        </w:numPr>
        <w:tabs>
          <w:tab w:val="left" w:pos="998"/>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w:t>
      </w:r>
      <w:r w:rsidRPr="004B12E9">
        <w:rPr>
          <w:rFonts w:ascii="Times New Roman" w:hAnsi="Times New Roman" w:cs="Times New Roman"/>
          <w:spacing w:val="-14"/>
          <w:sz w:val="24"/>
        </w:rPr>
        <w:t xml:space="preserve"> </w:t>
      </w:r>
      <w:r w:rsidRPr="004B12E9">
        <w:rPr>
          <w:rFonts w:ascii="Times New Roman" w:hAnsi="Times New Roman" w:cs="Times New Roman"/>
          <w:sz w:val="24"/>
        </w:rPr>
        <w:t>деятельностью;</w:t>
      </w:r>
    </w:p>
    <w:p w:rsidR="003667F6" w:rsidRPr="004B12E9" w:rsidRDefault="003667F6" w:rsidP="009C448B">
      <w:pPr>
        <w:pStyle w:val="aa"/>
        <w:widowControl w:val="0"/>
        <w:numPr>
          <w:ilvl w:val="2"/>
          <w:numId w:val="18"/>
        </w:numPr>
        <w:tabs>
          <w:tab w:val="left" w:pos="827"/>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основными способами самоконтроля индивидуальных показателей здоровья, умственной и физической работоспособности, физического развития и физических</w:t>
      </w:r>
      <w:r w:rsidRPr="004B12E9">
        <w:rPr>
          <w:rFonts w:ascii="Times New Roman" w:hAnsi="Times New Roman" w:cs="Times New Roman"/>
          <w:spacing w:val="-35"/>
          <w:sz w:val="24"/>
        </w:rPr>
        <w:t xml:space="preserve"> </w:t>
      </w:r>
      <w:r w:rsidRPr="004B12E9">
        <w:rPr>
          <w:rFonts w:ascii="Times New Roman" w:hAnsi="Times New Roman" w:cs="Times New Roman"/>
          <w:sz w:val="24"/>
        </w:rPr>
        <w:t>качеств;</w:t>
      </w:r>
    </w:p>
    <w:p w:rsidR="003667F6" w:rsidRPr="004B12E9" w:rsidRDefault="003667F6" w:rsidP="009C448B">
      <w:pPr>
        <w:pStyle w:val="aa"/>
        <w:widowControl w:val="0"/>
        <w:numPr>
          <w:ilvl w:val="2"/>
          <w:numId w:val="18"/>
        </w:numPr>
        <w:tabs>
          <w:tab w:val="left" w:pos="940"/>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 xml:space="preserve">владеть физическими упражнениями разной функциональной направленности, использование   их    в   режиме    учебной   и   производственной   деятельности   с      </w:t>
      </w:r>
      <w:r w:rsidRPr="004B12E9">
        <w:rPr>
          <w:rFonts w:ascii="Times New Roman" w:hAnsi="Times New Roman" w:cs="Times New Roman"/>
          <w:spacing w:val="1"/>
          <w:sz w:val="24"/>
        </w:rPr>
        <w:t xml:space="preserve"> </w:t>
      </w:r>
      <w:r w:rsidRPr="004B12E9">
        <w:rPr>
          <w:rFonts w:ascii="Times New Roman" w:hAnsi="Times New Roman" w:cs="Times New Roman"/>
          <w:sz w:val="24"/>
        </w:rPr>
        <w:t>целью</w:t>
      </w:r>
    </w:p>
    <w:p w:rsidR="003667F6" w:rsidRPr="004B12E9" w:rsidRDefault="003667F6" w:rsidP="003667F6">
      <w:pPr>
        <w:pStyle w:val="af0"/>
        <w:spacing w:before="44"/>
        <w:ind w:left="218" w:right="113"/>
      </w:pPr>
      <w:r w:rsidRPr="004B12E9">
        <w:t>профилактики переутомления и сохранения высокой</w:t>
      </w:r>
      <w:r w:rsidRPr="004B12E9">
        <w:rPr>
          <w:spacing w:val="-24"/>
        </w:rPr>
        <w:t xml:space="preserve"> </w:t>
      </w:r>
      <w:r w:rsidRPr="004B12E9">
        <w:t>работоспособности;</w:t>
      </w:r>
    </w:p>
    <w:p w:rsidR="003667F6" w:rsidRPr="004B12E9" w:rsidRDefault="003667F6" w:rsidP="0063743E">
      <w:pPr>
        <w:pStyle w:val="af0"/>
        <w:ind w:left="218" w:right="113" w:firstLine="540"/>
      </w:pPr>
      <w:r w:rsidRPr="004B12E9">
        <w:t>- владеть техническими приемами и двигательными действиями базовых видов спорта, активное применение их в игровой и соревновательной</w:t>
      </w:r>
      <w:r w:rsidRPr="004B12E9">
        <w:rPr>
          <w:spacing w:val="-18"/>
        </w:rPr>
        <w:t xml:space="preserve"> </w:t>
      </w:r>
      <w:r w:rsidRPr="004B12E9">
        <w:t>деятельности.</w:t>
      </w:r>
    </w:p>
    <w:p w:rsidR="003667F6" w:rsidRPr="004B12E9" w:rsidRDefault="003667F6" w:rsidP="0063743E">
      <w:pPr>
        <w:ind w:left="218" w:right="3769"/>
        <w:rPr>
          <w:rFonts w:ascii="Times New Roman" w:eastAsia="Times New Roman" w:hAnsi="Times New Roman" w:cs="Times New Roman"/>
          <w:sz w:val="24"/>
          <w:szCs w:val="24"/>
        </w:rPr>
      </w:pPr>
      <w:r w:rsidRPr="004B12E9">
        <w:rPr>
          <w:rFonts w:ascii="Times New Roman" w:hAnsi="Times New Roman" w:cs="Times New Roman"/>
          <w:i/>
          <w:sz w:val="24"/>
        </w:rPr>
        <w:t>знать:</w:t>
      </w:r>
    </w:p>
    <w:p w:rsidR="003667F6" w:rsidRPr="004B12E9" w:rsidRDefault="003667F6" w:rsidP="0063743E">
      <w:pPr>
        <w:pStyle w:val="aa"/>
        <w:widowControl w:val="0"/>
        <w:numPr>
          <w:ilvl w:val="0"/>
          <w:numId w:val="17"/>
        </w:numPr>
        <w:tabs>
          <w:tab w:val="left" w:pos="359"/>
        </w:tabs>
        <w:spacing w:after="0" w:line="240" w:lineRule="auto"/>
        <w:ind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нормы</w:t>
      </w:r>
      <w:r w:rsidRPr="004B12E9">
        <w:rPr>
          <w:rFonts w:ascii="Times New Roman" w:hAnsi="Times New Roman" w:cs="Times New Roman"/>
          <w:spacing w:val="-2"/>
          <w:sz w:val="24"/>
        </w:rPr>
        <w:t xml:space="preserve"> </w:t>
      </w:r>
      <w:r w:rsidRPr="004B12E9">
        <w:rPr>
          <w:rFonts w:ascii="Times New Roman" w:hAnsi="Times New Roman" w:cs="Times New Roman"/>
          <w:sz w:val="24"/>
        </w:rPr>
        <w:t>ГТО;</w:t>
      </w:r>
    </w:p>
    <w:p w:rsidR="003667F6" w:rsidRPr="004B12E9" w:rsidRDefault="003667F6" w:rsidP="009C448B">
      <w:pPr>
        <w:pStyle w:val="aa"/>
        <w:widowControl w:val="0"/>
        <w:numPr>
          <w:ilvl w:val="0"/>
          <w:numId w:val="17"/>
        </w:numPr>
        <w:tabs>
          <w:tab w:val="left" w:pos="359"/>
        </w:tabs>
        <w:spacing w:after="0" w:line="240" w:lineRule="auto"/>
        <w:ind w:left="358"/>
        <w:contextualSpacing w:val="0"/>
        <w:rPr>
          <w:rFonts w:ascii="Times New Roman" w:eastAsia="Times New Roman" w:hAnsi="Times New Roman" w:cs="Times New Roman"/>
          <w:sz w:val="24"/>
          <w:szCs w:val="24"/>
        </w:rPr>
      </w:pPr>
      <w:r w:rsidRPr="004B12E9">
        <w:rPr>
          <w:rFonts w:ascii="Times New Roman" w:hAnsi="Times New Roman" w:cs="Times New Roman"/>
          <w:sz w:val="24"/>
        </w:rPr>
        <w:t>современные технологии укрепления и сохранения</w:t>
      </w:r>
      <w:r w:rsidRPr="004B12E9">
        <w:rPr>
          <w:rFonts w:ascii="Times New Roman" w:hAnsi="Times New Roman" w:cs="Times New Roman"/>
          <w:spacing w:val="-21"/>
          <w:sz w:val="24"/>
        </w:rPr>
        <w:t xml:space="preserve"> </w:t>
      </w:r>
      <w:r w:rsidRPr="004B12E9">
        <w:rPr>
          <w:rFonts w:ascii="Times New Roman" w:hAnsi="Times New Roman" w:cs="Times New Roman"/>
          <w:sz w:val="24"/>
        </w:rPr>
        <w:t>здоровья;</w:t>
      </w:r>
    </w:p>
    <w:p w:rsidR="003667F6" w:rsidRPr="004B12E9" w:rsidRDefault="003667F6" w:rsidP="0063743E">
      <w:pPr>
        <w:pStyle w:val="aa"/>
        <w:widowControl w:val="0"/>
        <w:numPr>
          <w:ilvl w:val="0"/>
          <w:numId w:val="17"/>
        </w:numPr>
        <w:tabs>
          <w:tab w:val="left" w:pos="397"/>
        </w:tabs>
        <w:spacing w:after="0" w:line="278" w:lineRule="auto"/>
        <w:ind w:right="113"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 xml:space="preserve">способы самоконтроля индивидуальных показателей здоровья, умственной и физической работоспособности, физического развития и </w:t>
      </w:r>
      <w:r w:rsidRPr="004B12E9">
        <w:rPr>
          <w:rFonts w:ascii="Times New Roman" w:hAnsi="Times New Roman" w:cs="Times New Roman"/>
          <w:sz w:val="24"/>
        </w:rPr>
        <w:lastRenderedPageBreak/>
        <w:t>физических</w:t>
      </w:r>
      <w:r w:rsidRPr="004B12E9">
        <w:rPr>
          <w:rFonts w:ascii="Times New Roman" w:hAnsi="Times New Roman" w:cs="Times New Roman"/>
          <w:spacing w:val="-20"/>
          <w:sz w:val="24"/>
        </w:rPr>
        <w:t xml:space="preserve"> </w:t>
      </w:r>
      <w:r w:rsidRPr="004B12E9">
        <w:rPr>
          <w:rFonts w:ascii="Times New Roman" w:hAnsi="Times New Roman" w:cs="Times New Roman"/>
          <w:sz w:val="24"/>
        </w:rPr>
        <w:t>качеств.</w:t>
      </w:r>
    </w:p>
    <w:p w:rsidR="003667F6" w:rsidRPr="004B12E9" w:rsidRDefault="003667F6" w:rsidP="00A210E9">
      <w:pPr>
        <w:pStyle w:val="Heading1"/>
        <w:numPr>
          <w:ilvl w:val="1"/>
          <w:numId w:val="18"/>
        </w:numPr>
        <w:tabs>
          <w:tab w:val="left" w:pos="781"/>
        </w:tabs>
        <w:ind w:left="780"/>
        <w:rPr>
          <w:rFonts w:cs="Times New Roman"/>
          <w:b w:val="0"/>
          <w:bCs w:val="0"/>
          <w:lang w:val="ru-RU"/>
        </w:rPr>
      </w:pPr>
      <w:r w:rsidRPr="004B12E9">
        <w:rPr>
          <w:rFonts w:cs="Times New Roman"/>
          <w:lang w:val="ru-RU"/>
        </w:rPr>
        <w:t>Рекомендуемое количество часов на освоение программы</w:t>
      </w:r>
      <w:r w:rsidRPr="004B12E9">
        <w:rPr>
          <w:rFonts w:cs="Times New Roman"/>
          <w:spacing w:val="-21"/>
          <w:lang w:val="ru-RU"/>
        </w:rPr>
        <w:t xml:space="preserve"> </w:t>
      </w:r>
      <w:r w:rsidRPr="004B12E9">
        <w:rPr>
          <w:rFonts w:cs="Times New Roman"/>
          <w:lang w:val="ru-RU"/>
        </w:rPr>
        <w:t>дисциплины:</w:t>
      </w:r>
    </w:p>
    <w:p w:rsidR="003667F6" w:rsidRPr="004B12E9" w:rsidRDefault="003667F6" w:rsidP="00A210E9">
      <w:pPr>
        <w:pStyle w:val="af0"/>
        <w:spacing w:after="0"/>
        <w:ind w:left="398" w:right="2500"/>
      </w:pPr>
      <w:r w:rsidRPr="004B12E9">
        <w:t xml:space="preserve">максимальной учебной нагрузки обучающегося - </w:t>
      </w:r>
      <w:r w:rsidRPr="004B12E9">
        <w:rPr>
          <w:b/>
        </w:rPr>
        <w:t>176</w:t>
      </w:r>
      <w:r w:rsidRPr="004B12E9">
        <w:rPr>
          <w:b/>
          <w:spacing w:val="-14"/>
        </w:rPr>
        <w:t xml:space="preserve"> </w:t>
      </w:r>
      <w:r w:rsidRPr="004B12E9">
        <w:t>часов,</w:t>
      </w:r>
    </w:p>
    <w:p w:rsidR="003667F6" w:rsidRPr="004B12E9" w:rsidRDefault="003667F6" w:rsidP="00A210E9">
      <w:pPr>
        <w:pStyle w:val="af0"/>
        <w:tabs>
          <w:tab w:val="left" w:pos="3557"/>
          <w:tab w:val="left" w:pos="8658"/>
        </w:tabs>
        <w:spacing w:after="0"/>
        <w:ind w:left="398" w:right="107"/>
      </w:pPr>
      <w:r w:rsidRPr="004B12E9">
        <w:t xml:space="preserve">в   том </w:t>
      </w:r>
      <w:r w:rsidRPr="004B12E9">
        <w:rPr>
          <w:spacing w:val="47"/>
        </w:rPr>
        <w:t xml:space="preserve"> </w:t>
      </w:r>
      <w:r w:rsidRPr="004B12E9">
        <w:t xml:space="preserve">числе: </w:t>
      </w:r>
      <w:r w:rsidRPr="004B12E9">
        <w:rPr>
          <w:spacing w:val="54"/>
        </w:rPr>
        <w:t xml:space="preserve"> </w:t>
      </w:r>
      <w:r w:rsidRPr="004B12E9">
        <w:t>обязательной</w:t>
      </w:r>
      <w:r w:rsidRPr="004B12E9">
        <w:tab/>
        <w:t xml:space="preserve">аудиторной   учебной </w:t>
      </w:r>
      <w:r w:rsidRPr="004B12E9">
        <w:rPr>
          <w:spacing w:val="43"/>
        </w:rPr>
        <w:t xml:space="preserve"> </w:t>
      </w:r>
      <w:r w:rsidRPr="004B12E9">
        <w:t xml:space="preserve">нагрузки </w:t>
      </w:r>
      <w:r w:rsidRPr="004B12E9">
        <w:rPr>
          <w:spacing w:val="50"/>
        </w:rPr>
        <w:t xml:space="preserve"> </w:t>
      </w:r>
      <w:r w:rsidRPr="004B12E9">
        <w:t>обучающегося</w:t>
      </w:r>
      <w:r w:rsidRPr="004B12E9">
        <w:tab/>
        <w:t>-</w:t>
      </w:r>
      <w:r w:rsidRPr="004B12E9">
        <w:rPr>
          <w:b/>
        </w:rPr>
        <w:t xml:space="preserve">117 </w:t>
      </w:r>
      <w:r w:rsidRPr="004B12E9">
        <w:rPr>
          <w:b/>
          <w:spacing w:val="10"/>
        </w:rPr>
        <w:t xml:space="preserve"> </w:t>
      </w:r>
      <w:r w:rsidRPr="004B12E9">
        <w:t>часов,</w:t>
      </w:r>
      <w:r w:rsidRPr="004B12E9">
        <w:rPr>
          <w:w w:val="99"/>
        </w:rPr>
        <w:t xml:space="preserve"> </w:t>
      </w:r>
      <w:r w:rsidRPr="004B12E9">
        <w:t>самостоятельной работы  обучающегося -</w:t>
      </w:r>
      <w:r w:rsidRPr="004B12E9">
        <w:rPr>
          <w:b/>
        </w:rPr>
        <w:t>59</w:t>
      </w:r>
      <w:r w:rsidRPr="004B12E9">
        <w:rPr>
          <w:b/>
          <w:spacing w:val="-9"/>
        </w:rPr>
        <w:t xml:space="preserve"> </w:t>
      </w:r>
      <w:r w:rsidRPr="004B12E9">
        <w:t>часов.</w:t>
      </w:r>
    </w:p>
    <w:p w:rsidR="003667F6" w:rsidRPr="004B12E9" w:rsidRDefault="003667F6" w:rsidP="003667F6">
      <w:pPr>
        <w:pStyle w:val="Heading1"/>
        <w:spacing w:before="51"/>
        <w:ind w:left="639" w:right="630"/>
        <w:jc w:val="center"/>
        <w:rPr>
          <w:rFonts w:cs="Times New Roman"/>
          <w:lang w:val="ru-RU"/>
        </w:rPr>
      </w:pPr>
    </w:p>
    <w:p w:rsidR="003667F6" w:rsidRPr="004B12E9" w:rsidRDefault="003667F6" w:rsidP="003667F6">
      <w:pPr>
        <w:pStyle w:val="Heading1"/>
        <w:spacing w:before="51"/>
        <w:ind w:left="639" w:right="630"/>
        <w:jc w:val="center"/>
        <w:rPr>
          <w:rFonts w:cs="Times New Roman"/>
          <w:lang w:val="ru-RU"/>
        </w:rPr>
      </w:pPr>
    </w:p>
    <w:p w:rsidR="003667F6" w:rsidRPr="004B12E9" w:rsidRDefault="003667F6" w:rsidP="003667F6">
      <w:pPr>
        <w:pStyle w:val="Heading1"/>
        <w:spacing w:before="51"/>
        <w:ind w:left="639" w:right="630"/>
        <w:jc w:val="center"/>
        <w:rPr>
          <w:rFonts w:cs="Times New Roman"/>
          <w:lang w:val="ru-RU"/>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63743E">
      <w:pPr>
        <w:ind w:left="824" w:right="630"/>
        <w:jc w:val="center"/>
        <w:rPr>
          <w:rFonts w:ascii="Times New Roman" w:eastAsia="Times New Roman" w:hAnsi="Times New Roman" w:cs="Times New Roman"/>
          <w:sz w:val="24"/>
          <w:szCs w:val="24"/>
        </w:rPr>
      </w:pPr>
      <w:r w:rsidRPr="004B12E9">
        <w:rPr>
          <w:rFonts w:ascii="Times New Roman" w:hAnsi="Times New Roman" w:cs="Times New Roman"/>
          <w:b/>
          <w:sz w:val="24"/>
        </w:rPr>
        <w:t>ОБД. 09 ОСНОВЫ БЕЗОПАСНОСТИ</w:t>
      </w:r>
      <w:r w:rsidRPr="004B12E9">
        <w:rPr>
          <w:rFonts w:ascii="Times New Roman" w:hAnsi="Times New Roman" w:cs="Times New Roman"/>
          <w:b/>
          <w:spacing w:val="-5"/>
          <w:sz w:val="24"/>
        </w:rPr>
        <w:t xml:space="preserve"> </w:t>
      </w:r>
      <w:r w:rsidRPr="004B12E9">
        <w:rPr>
          <w:rFonts w:ascii="Times New Roman" w:hAnsi="Times New Roman" w:cs="Times New Roman"/>
          <w:b/>
          <w:sz w:val="24"/>
        </w:rPr>
        <w:t>ЖИЗНЕДЕЯТЕЛЬНОСТИ</w:t>
      </w:r>
    </w:p>
    <w:p w:rsidR="003667F6" w:rsidRPr="004B12E9" w:rsidRDefault="003667F6" w:rsidP="0063743E">
      <w:pPr>
        <w:pStyle w:val="aa"/>
        <w:widowControl w:val="0"/>
        <w:numPr>
          <w:ilvl w:val="1"/>
          <w:numId w:val="16"/>
        </w:numPr>
        <w:tabs>
          <w:tab w:val="left" w:pos="539"/>
        </w:tabs>
        <w:spacing w:after="0" w:line="240" w:lineRule="auto"/>
        <w:ind w:hanging="952"/>
        <w:contextualSpacing w:val="0"/>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9"/>
          <w:sz w:val="24"/>
        </w:rPr>
        <w:t xml:space="preserve"> </w:t>
      </w:r>
      <w:r w:rsidRPr="004B12E9">
        <w:rPr>
          <w:rFonts w:ascii="Times New Roman" w:hAnsi="Times New Roman" w:cs="Times New Roman"/>
          <w:b/>
          <w:sz w:val="24"/>
        </w:rPr>
        <w:t>программы</w:t>
      </w:r>
    </w:p>
    <w:p w:rsidR="003667F6" w:rsidRPr="004B12E9" w:rsidRDefault="003667F6" w:rsidP="0063743E">
      <w:pPr>
        <w:pStyle w:val="af0"/>
        <w:spacing w:line="278" w:lineRule="auto"/>
        <w:ind w:right="105" w:firstLine="916"/>
        <w:jc w:val="both"/>
      </w:pPr>
      <w:r w:rsidRPr="004B12E9">
        <w:t xml:space="preserve">Рабочая программа учебной дисциплины является частью программы подготовки специалистов среднего звена в соответствии с ФГОС по специальности </w:t>
      </w:r>
      <w:r w:rsidRPr="004B12E9">
        <w:rPr>
          <w:b/>
        </w:rPr>
        <w:t>43.02.11 Гостиничный</w:t>
      </w:r>
      <w:r w:rsidRPr="004B12E9">
        <w:rPr>
          <w:b/>
          <w:spacing w:val="-7"/>
        </w:rPr>
        <w:t xml:space="preserve"> </w:t>
      </w:r>
      <w:r w:rsidRPr="004B12E9">
        <w:rPr>
          <w:b/>
        </w:rPr>
        <w:t>сервис.</w:t>
      </w:r>
    </w:p>
    <w:p w:rsidR="003667F6" w:rsidRPr="00A210E9" w:rsidRDefault="003667F6" w:rsidP="00A210E9">
      <w:pPr>
        <w:pStyle w:val="af0"/>
        <w:ind w:right="102" w:firstLine="707"/>
        <w:jc w:val="both"/>
      </w:pPr>
      <w:r w:rsidRPr="004B12E9">
        <w:t>Рабочая программа учебной дисциплины «Основы безопасности жизнедеятельности» предназначена для изучения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 экономического</w:t>
      </w:r>
      <w:r w:rsidRPr="004B12E9">
        <w:rPr>
          <w:spacing w:val="53"/>
        </w:rPr>
        <w:t xml:space="preserve"> </w:t>
      </w:r>
      <w:r w:rsidRPr="004B12E9">
        <w:t>профиля</w:t>
      </w:r>
      <w:r w:rsidRPr="004B12E9">
        <w:rPr>
          <w:b/>
          <w:bCs/>
        </w:rPr>
        <w:t>.</w:t>
      </w:r>
    </w:p>
    <w:p w:rsidR="003667F6" w:rsidRPr="004B12E9" w:rsidRDefault="003667F6" w:rsidP="0063743E">
      <w:pPr>
        <w:pStyle w:val="af0"/>
        <w:ind w:right="107" w:firstLine="707"/>
        <w:jc w:val="both"/>
      </w:pPr>
      <w:r w:rsidRPr="004B12E9">
        <w:t>Программа составлена в соответствии с Федеральным государственным стандартом среднего общего образования в части «Основы безопасности жизнедеятельности» (Приказ Минобрнауки РФ № 413 от 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5"/>
        </w:rPr>
        <w:t xml:space="preserve"> </w:t>
      </w:r>
      <w:r w:rsidRPr="004B12E9">
        <w:t>г.).</w:t>
      </w:r>
    </w:p>
    <w:p w:rsidR="003667F6" w:rsidRPr="004B12E9" w:rsidRDefault="003667F6" w:rsidP="0063743E">
      <w:pPr>
        <w:pStyle w:val="Heading1"/>
        <w:numPr>
          <w:ilvl w:val="1"/>
          <w:numId w:val="16"/>
        </w:numPr>
        <w:tabs>
          <w:tab w:val="left" w:pos="539"/>
        </w:tabs>
        <w:ind w:left="538"/>
        <w:rPr>
          <w:rFonts w:cs="Times New Roman"/>
          <w:b w:val="0"/>
          <w:bCs w:val="0"/>
          <w:lang w:val="ru-RU"/>
        </w:rPr>
      </w:pPr>
      <w:r w:rsidRPr="004B12E9">
        <w:rPr>
          <w:rFonts w:cs="Times New Roman"/>
          <w:lang w:val="ru-RU"/>
        </w:rPr>
        <w:t>Место дисциплины в структуре</w:t>
      </w:r>
      <w:r w:rsidRPr="004B12E9">
        <w:rPr>
          <w:rFonts w:cs="Times New Roman"/>
          <w:spacing w:val="-12"/>
          <w:lang w:val="ru-RU"/>
        </w:rPr>
        <w:t xml:space="preserve"> </w:t>
      </w:r>
      <w:r w:rsidRPr="004B12E9">
        <w:rPr>
          <w:rFonts w:cs="Times New Roman"/>
          <w:lang w:val="ru-RU"/>
        </w:rPr>
        <w:t>ППССЗ:</w:t>
      </w:r>
    </w:p>
    <w:p w:rsidR="003667F6" w:rsidRPr="004B12E9" w:rsidRDefault="003667F6" w:rsidP="0063743E">
      <w:pPr>
        <w:pStyle w:val="af0"/>
        <w:spacing w:line="278" w:lineRule="auto"/>
        <w:ind w:right="109"/>
      </w:pPr>
      <w:r w:rsidRPr="004B12E9">
        <w:t>Учебная дисциплина входит в общеобразовательный цикл ППССЗ как общеобразовательная базовая</w:t>
      </w:r>
      <w:r w:rsidRPr="004B12E9">
        <w:rPr>
          <w:spacing w:val="53"/>
        </w:rPr>
        <w:t xml:space="preserve"> </w:t>
      </w:r>
      <w:r w:rsidRPr="004B12E9">
        <w:t>дисциплина.</w:t>
      </w:r>
    </w:p>
    <w:p w:rsidR="003667F6" w:rsidRPr="004B12E9" w:rsidRDefault="003667F6" w:rsidP="0063743E">
      <w:pPr>
        <w:pStyle w:val="Heading1"/>
        <w:tabs>
          <w:tab w:val="left" w:pos="779"/>
        </w:tabs>
        <w:ind w:left="778" w:right="54"/>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3"/>
          <w:lang w:val="ru-RU"/>
        </w:rPr>
        <w:t xml:space="preserve"> </w:t>
      </w:r>
      <w:r w:rsidRPr="004B12E9">
        <w:rPr>
          <w:rFonts w:cs="Times New Roman"/>
          <w:lang w:val="ru-RU"/>
        </w:rPr>
        <w:t>дисциплины:</w:t>
      </w:r>
    </w:p>
    <w:p w:rsidR="003667F6" w:rsidRPr="004B12E9" w:rsidRDefault="003667F6" w:rsidP="0063743E">
      <w:pPr>
        <w:spacing w:line="244" w:lineRule="auto"/>
        <w:ind w:left="118" w:right="3675"/>
        <w:rPr>
          <w:rFonts w:ascii="Times New Roman" w:eastAsia="Times New Roman" w:hAnsi="Times New Roman" w:cs="Times New Roman"/>
          <w:sz w:val="24"/>
          <w:szCs w:val="24"/>
        </w:rPr>
      </w:pPr>
      <w:r w:rsidRPr="004B12E9">
        <w:rPr>
          <w:rFonts w:ascii="Times New Roman" w:hAnsi="Times New Roman" w:cs="Times New Roman"/>
          <w:sz w:val="24"/>
        </w:rPr>
        <w:t xml:space="preserve">В результате освоения дисциплины обучающийся </w:t>
      </w:r>
      <w:r w:rsidRPr="004B12E9">
        <w:rPr>
          <w:rFonts w:ascii="Times New Roman" w:hAnsi="Times New Roman" w:cs="Times New Roman"/>
          <w:b/>
          <w:sz w:val="24"/>
        </w:rPr>
        <w:t>должен</w:t>
      </w:r>
      <w:r w:rsidRPr="004B12E9">
        <w:rPr>
          <w:rFonts w:ascii="Times New Roman" w:hAnsi="Times New Roman" w:cs="Times New Roman"/>
          <w:sz w:val="24"/>
        </w:rPr>
        <w:t xml:space="preserve">: </w:t>
      </w:r>
      <w:r w:rsidRPr="004B12E9">
        <w:rPr>
          <w:rFonts w:ascii="Times New Roman" w:hAnsi="Times New Roman" w:cs="Times New Roman"/>
          <w:b/>
          <w:sz w:val="24"/>
        </w:rPr>
        <w:t>иметь</w:t>
      </w:r>
      <w:r w:rsidRPr="004B12E9">
        <w:rPr>
          <w:rFonts w:ascii="Times New Roman" w:hAnsi="Times New Roman" w:cs="Times New Roman"/>
          <w:b/>
          <w:spacing w:val="-8"/>
          <w:sz w:val="24"/>
        </w:rPr>
        <w:t xml:space="preserve"> </w:t>
      </w:r>
      <w:r w:rsidRPr="004B12E9">
        <w:rPr>
          <w:rFonts w:ascii="Times New Roman" w:hAnsi="Times New Roman" w:cs="Times New Roman"/>
          <w:b/>
          <w:sz w:val="24"/>
        </w:rPr>
        <w:t>представление:</w:t>
      </w:r>
    </w:p>
    <w:p w:rsidR="003667F6" w:rsidRPr="004B12E9" w:rsidRDefault="003667F6" w:rsidP="003667F6">
      <w:pPr>
        <w:pStyle w:val="af0"/>
        <w:ind w:left="658" w:right="109"/>
      </w:pPr>
      <w:r w:rsidRPr="004B12E9">
        <w:rPr>
          <w:b/>
        </w:rPr>
        <w:t xml:space="preserve">- </w:t>
      </w:r>
      <w:r w:rsidRPr="004B12E9">
        <w:t>о рисках и угрозах  современного</w:t>
      </w:r>
      <w:r w:rsidRPr="004B12E9">
        <w:rPr>
          <w:spacing w:val="-10"/>
        </w:rPr>
        <w:t xml:space="preserve"> </w:t>
      </w:r>
      <w:r w:rsidRPr="004B12E9">
        <w:t>мира;</w:t>
      </w:r>
    </w:p>
    <w:p w:rsidR="003667F6" w:rsidRPr="004B12E9" w:rsidRDefault="003667F6" w:rsidP="009C448B">
      <w:pPr>
        <w:pStyle w:val="aa"/>
        <w:widowControl w:val="0"/>
        <w:numPr>
          <w:ilvl w:val="0"/>
          <w:numId w:val="15"/>
        </w:numPr>
        <w:tabs>
          <w:tab w:val="left" w:pos="832"/>
        </w:tabs>
        <w:spacing w:after="0" w:line="240" w:lineRule="auto"/>
        <w:ind w:right="109"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 xml:space="preserve">о культуре безопасности жизнедеятельности, в том числе о культуре экологической безопасности как о жизненно важной социально-нравственной позиции личности, а также как о средстве, повышающем защищенность личности, общества и государства от </w:t>
      </w:r>
      <w:r w:rsidRPr="004B12E9">
        <w:rPr>
          <w:rFonts w:ascii="Times New Roman" w:hAnsi="Times New Roman" w:cs="Times New Roman"/>
          <w:sz w:val="24"/>
        </w:rPr>
        <w:lastRenderedPageBreak/>
        <w:t>внешних и внутренних угроз, включая отрицательное влияние человеческого</w:t>
      </w:r>
      <w:r w:rsidRPr="004B12E9">
        <w:rPr>
          <w:rFonts w:ascii="Times New Roman" w:hAnsi="Times New Roman" w:cs="Times New Roman"/>
          <w:spacing w:val="-23"/>
          <w:sz w:val="24"/>
        </w:rPr>
        <w:t xml:space="preserve"> </w:t>
      </w:r>
      <w:r w:rsidRPr="004B12E9">
        <w:rPr>
          <w:rFonts w:ascii="Times New Roman" w:hAnsi="Times New Roman" w:cs="Times New Roman"/>
          <w:sz w:val="24"/>
        </w:rPr>
        <w:t>фактора;</w:t>
      </w:r>
    </w:p>
    <w:p w:rsidR="003667F6" w:rsidRPr="004B12E9" w:rsidRDefault="003667F6" w:rsidP="009C448B">
      <w:pPr>
        <w:pStyle w:val="aa"/>
        <w:widowControl w:val="0"/>
        <w:numPr>
          <w:ilvl w:val="0"/>
          <w:numId w:val="15"/>
        </w:numPr>
        <w:tabs>
          <w:tab w:val="left" w:pos="1026"/>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необходимости отрицания экстремизма, терроризма, других действий противоправного характера, а также асоциального</w:t>
      </w:r>
      <w:r w:rsidRPr="004B12E9">
        <w:rPr>
          <w:rFonts w:ascii="Times New Roman" w:hAnsi="Times New Roman" w:cs="Times New Roman"/>
          <w:spacing w:val="-15"/>
          <w:sz w:val="24"/>
        </w:rPr>
        <w:t xml:space="preserve"> </w:t>
      </w:r>
      <w:r w:rsidRPr="004B12E9">
        <w:rPr>
          <w:rFonts w:ascii="Times New Roman" w:hAnsi="Times New Roman" w:cs="Times New Roman"/>
          <w:sz w:val="24"/>
        </w:rPr>
        <w:t>поведения;</w:t>
      </w:r>
    </w:p>
    <w:p w:rsidR="003667F6" w:rsidRPr="004B12E9" w:rsidRDefault="003667F6" w:rsidP="0063743E">
      <w:pPr>
        <w:pStyle w:val="aa"/>
        <w:widowControl w:val="0"/>
        <w:numPr>
          <w:ilvl w:val="0"/>
          <w:numId w:val="15"/>
        </w:numPr>
        <w:tabs>
          <w:tab w:val="left" w:pos="870"/>
        </w:tabs>
        <w:spacing w:after="0" w:line="240" w:lineRule="auto"/>
        <w:ind w:right="108"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здоровом образе жизни как о средстве обеспечения духовного, физического и социального благополучия</w:t>
      </w:r>
      <w:r w:rsidRPr="004B12E9">
        <w:rPr>
          <w:rFonts w:ascii="Times New Roman" w:hAnsi="Times New Roman" w:cs="Times New Roman"/>
          <w:spacing w:val="-8"/>
          <w:sz w:val="24"/>
        </w:rPr>
        <w:t xml:space="preserve"> </w:t>
      </w:r>
      <w:r w:rsidRPr="004B12E9">
        <w:rPr>
          <w:rFonts w:ascii="Times New Roman" w:hAnsi="Times New Roman" w:cs="Times New Roman"/>
          <w:sz w:val="24"/>
        </w:rPr>
        <w:t>личности;</w:t>
      </w:r>
    </w:p>
    <w:p w:rsidR="003667F6" w:rsidRPr="004B12E9" w:rsidRDefault="003667F6" w:rsidP="003667F6">
      <w:pPr>
        <w:pStyle w:val="Heading1"/>
        <w:spacing w:line="274" w:lineRule="exact"/>
        <w:ind w:right="109"/>
        <w:rPr>
          <w:rFonts w:cs="Times New Roman"/>
          <w:b w:val="0"/>
          <w:bCs w:val="0"/>
        </w:rPr>
      </w:pPr>
      <w:r w:rsidRPr="004B12E9">
        <w:rPr>
          <w:rFonts w:cs="Times New Roman"/>
        </w:rPr>
        <w:t>уметь:</w:t>
      </w:r>
    </w:p>
    <w:p w:rsidR="003667F6" w:rsidRPr="004B12E9" w:rsidRDefault="003667F6" w:rsidP="009C448B">
      <w:pPr>
        <w:pStyle w:val="aa"/>
        <w:widowControl w:val="0"/>
        <w:numPr>
          <w:ilvl w:val="0"/>
          <w:numId w:val="15"/>
        </w:numPr>
        <w:tabs>
          <w:tab w:val="left" w:pos="815"/>
        </w:tabs>
        <w:spacing w:after="0" w:line="240" w:lineRule="auto"/>
        <w:ind w:right="114"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умением сохранять эмоциональную устойчивость в опасных и чрезвычайных ситуациях, а также навыками оказания первой помощи</w:t>
      </w:r>
      <w:r w:rsidRPr="004B12E9">
        <w:rPr>
          <w:rFonts w:ascii="Times New Roman" w:hAnsi="Times New Roman" w:cs="Times New Roman"/>
          <w:spacing w:val="-17"/>
          <w:sz w:val="24"/>
        </w:rPr>
        <w:t xml:space="preserve"> </w:t>
      </w:r>
      <w:r w:rsidRPr="004B12E9">
        <w:rPr>
          <w:rFonts w:ascii="Times New Roman" w:hAnsi="Times New Roman" w:cs="Times New Roman"/>
          <w:sz w:val="24"/>
        </w:rPr>
        <w:t>пострадавшим;</w:t>
      </w:r>
    </w:p>
    <w:p w:rsidR="003667F6" w:rsidRPr="004B12E9" w:rsidRDefault="003667F6" w:rsidP="009C448B">
      <w:pPr>
        <w:pStyle w:val="aa"/>
        <w:widowControl w:val="0"/>
        <w:numPr>
          <w:ilvl w:val="0"/>
          <w:numId w:val="14"/>
        </w:numPr>
        <w:tabs>
          <w:tab w:val="left" w:pos="259"/>
        </w:tabs>
        <w:spacing w:after="0" w:line="240" w:lineRule="auto"/>
        <w:contextualSpacing w:val="0"/>
        <w:rPr>
          <w:rFonts w:ascii="Times New Roman" w:eastAsia="Times New Roman" w:hAnsi="Times New Roman" w:cs="Times New Roman"/>
          <w:sz w:val="24"/>
          <w:szCs w:val="24"/>
        </w:rPr>
      </w:pPr>
      <w:r w:rsidRPr="004B12E9">
        <w:rPr>
          <w:rFonts w:ascii="Times New Roman" w:hAnsi="Times New Roman" w:cs="Times New Roman"/>
          <w:sz w:val="24"/>
        </w:rPr>
        <w:t>действовать индивидуально и в группе в опасных и чрезвычайных</w:t>
      </w:r>
      <w:r w:rsidRPr="004B12E9">
        <w:rPr>
          <w:rFonts w:ascii="Times New Roman" w:hAnsi="Times New Roman" w:cs="Times New Roman"/>
          <w:spacing w:val="-27"/>
          <w:sz w:val="24"/>
        </w:rPr>
        <w:t xml:space="preserve"> </w:t>
      </w:r>
      <w:r w:rsidRPr="004B12E9">
        <w:rPr>
          <w:rFonts w:ascii="Times New Roman" w:hAnsi="Times New Roman" w:cs="Times New Roman"/>
          <w:sz w:val="24"/>
        </w:rPr>
        <w:t>ситуациях</w:t>
      </w:r>
    </w:p>
    <w:p w:rsidR="003667F6" w:rsidRPr="004B12E9" w:rsidRDefault="003667F6" w:rsidP="009C448B">
      <w:pPr>
        <w:pStyle w:val="aa"/>
        <w:widowControl w:val="0"/>
        <w:numPr>
          <w:ilvl w:val="1"/>
          <w:numId w:val="14"/>
        </w:numPr>
        <w:tabs>
          <w:tab w:val="left" w:pos="844"/>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предвидеть возникновение опасных и чрезвычайных ситуаций по характерным для них признакам, а также использовать различные информационные</w:t>
      </w:r>
      <w:r w:rsidRPr="004B12E9">
        <w:rPr>
          <w:rFonts w:ascii="Times New Roman" w:hAnsi="Times New Roman" w:cs="Times New Roman"/>
          <w:spacing w:val="-26"/>
          <w:sz w:val="24"/>
        </w:rPr>
        <w:t xml:space="preserve"> </w:t>
      </w:r>
      <w:r w:rsidRPr="004B12E9">
        <w:rPr>
          <w:rFonts w:ascii="Times New Roman" w:hAnsi="Times New Roman" w:cs="Times New Roman"/>
          <w:sz w:val="24"/>
        </w:rPr>
        <w:t>источники;</w:t>
      </w:r>
    </w:p>
    <w:p w:rsidR="003667F6" w:rsidRPr="004B12E9" w:rsidRDefault="003667F6" w:rsidP="009C448B">
      <w:pPr>
        <w:pStyle w:val="aa"/>
        <w:widowControl w:val="0"/>
        <w:numPr>
          <w:ilvl w:val="1"/>
          <w:numId w:val="14"/>
        </w:numPr>
        <w:tabs>
          <w:tab w:val="left" w:pos="846"/>
        </w:tabs>
        <w:spacing w:after="0" w:line="240" w:lineRule="auto"/>
        <w:ind w:right="10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 xml:space="preserve">применять полученные знания в области безопасности на практике, проектировать модели  личного безопасного поведения в повседневной  жизни  и  в различных  опасных   </w:t>
      </w:r>
      <w:r w:rsidRPr="004B12E9">
        <w:rPr>
          <w:rFonts w:ascii="Times New Roman" w:hAnsi="Times New Roman" w:cs="Times New Roman"/>
          <w:spacing w:val="46"/>
          <w:sz w:val="24"/>
        </w:rPr>
        <w:t xml:space="preserve"> </w:t>
      </w:r>
      <w:r w:rsidRPr="004B12E9">
        <w:rPr>
          <w:rFonts w:ascii="Times New Roman" w:hAnsi="Times New Roman" w:cs="Times New Roman"/>
          <w:sz w:val="24"/>
        </w:rPr>
        <w:t>и</w:t>
      </w:r>
    </w:p>
    <w:p w:rsidR="003667F6" w:rsidRPr="004B12E9" w:rsidRDefault="003667F6" w:rsidP="003667F6">
      <w:pPr>
        <w:pStyle w:val="af0"/>
        <w:spacing w:before="44"/>
        <w:ind w:left="218" w:right="3769"/>
      </w:pPr>
      <w:r w:rsidRPr="004B12E9">
        <w:t>чрезвычайных</w:t>
      </w:r>
      <w:r w:rsidRPr="004B12E9">
        <w:rPr>
          <w:spacing w:val="-7"/>
        </w:rPr>
        <w:t xml:space="preserve"> </w:t>
      </w:r>
      <w:r w:rsidRPr="004B12E9">
        <w:t>ситуациях;</w:t>
      </w:r>
    </w:p>
    <w:p w:rsidR="003667F6" w:rsidRPr="004B12E9" w:rsidRDefault="003667F6" w:rsidP="003667F6">
      <w:pPr>
        <w:pStyle w:val="af0"/>
        <w:ind w:left="218" w:right="109" w:firstLine="540"/>
        <w:jc w:val="both"/>
      </w:pPr>
      <w:r w:rsidRPr="004B12E9">
        <w:t>- оказывать первую помощь пострадавшим при неотложных состояниях (при травмах, отравлениях и различных видах поражений), включая знания об основных инфекционных заболеваниях и их</w:t>
      </w:r>
      <w:r w:rsidRPr="004B12E9">
        <w:rPr>
          <w:spacing w:val="-13"/>
        </w:rPr>
        <w:t xml:space="preserve"> </w:t>
      </w:r>
      <w:r w:rsidRPr="004B12E9">
        <w:t>профилактике;</w:t>
      </w:r>
    </w:p>
    <w:p w:rsidR="003667F6" w:rsidRPr="004B12E9" w:rsidRDefault="003667F6" w:rsidP="0063743E">
      <w:pPr>
        <w:pStyle w:val="Heading1"/>
        <w:ind w:left="278" w:right="3769"/>
        <w:rPr>
          <w:rFonts w:cs="Times New Roman"/>
          <w:b w:val="0"/>
          <w:bCs w:val="0"/>
          <w:lang w:val="ru-RU"/>
        </w:rPr>
      </w:pPr>
      <w:r w:rsidRPr="004B12E9">
        <w:rPr>
          <w:rFonts w:cs="Times New Roman"/>
        </w:rPr>
        <w:t>знать:</w:t>
      </w:r>
    </w:p>
    <w:p w:rsidR="003667F6" w:rsidRPr="004B12E9" w:rsidRDefault="003667F6" w:rsidP="009C448B">
      <w:pPr>
        <w:pStyle w:val="aa"/>
        <w:widowControl w:val="0"/>
        <w:numPr>
          <w:ilvl w:val="0"/>
          <w:numId w:val="13"/>
        </w:numPr>
        <w:tabs>
          <w:tab w:val="left" w:pos="433"/>
        </w:tabs>
        <w:spacing w:after="0" w:line="240" w:lineRule="auto"/>
        <w:ind w:right="117"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правила поведения в опасных и чрезвычайных ситуациях природного, социального и техногенного</w:t>
      </w:r>
      <w:r w:rsidRPr="004B12E9">
        <w:rPr>
          <w:rFonts w:ascii="Times New Roman" w:hAnsi="Times New Roman" w:cs="Times New Roman"/>
          <w:spacing w:val="-7"/>
          <w:sz w:val="24"/>
        </w:rPr>
        <w:t xml:space="preserve"> </w:t>
      </w:r>
      <w:r w:rsidRPr="004B12E9">
        <w:rPr>
          <w:rFonts w:ascii="Times New Roman" w:hAnsi="Times New Roman" w:cs="Times New Roman"/>
          <w:sz w:val="24"/>
        </w:rPr>
        <w:t>характера;</w:t>
      </w:r>
    </w:p>
    <w:p w:rsidR="003667F6" w:rsidRPr="004B12E9" w:rsidRDefault="003667F6" w:rsidP="003667F6">
      <w:pPr>
        <w:spacing w:before="2"/>
        <w:rPr>
          <w:rFonts w:ascii="Times New Roman" w:eastAsia="Times New Roman" w:hAnsi="Times New Roman" w:cs="Times New Roman"/>
          <w:sz w:val="24"/>
          <w:szCs w:val="24"/>
        </w:rPr>
      </w:pPr>
    </w:p>
    <w:p w:rsidR="003667F6" w:rsidRPr="004B12E9" w:rsidRDefault="003667F6" w:rsidP="0063743E">
      <w:pPr>
        <w:pStyle w:val="aa"/>
        <w:widowControl w:val="0"/>
        <w:numPr>
          <w:ilvl w:val="0"/>
          <w:numId w:val="13"/>
        </w:numPr>
        <w:tabs>
          <w:tab w:val="left" w:pos="375"/>
        </w:tabs>
        <w:spacing w:after="0" w:line="240" w:lineRule="auto"/>
        <w:ind w:right="101"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основы государственной системы, российского законодательства, направленные на защиту населения от внешних и внутренних</w:t>
      </w:r>
      <w:r w:rsidRPr="004B12E9">
        <w:rPr>
          <w:rFonts w:ascii="Times New Roman" w:hAnsi="Times New Roman" w:cs="Times New Roman"/>
          <w:spacing w:val="-18"/>
          <w:sz w:val="24"/>
        </w:rPr>
        <w:t xml:space="preserve"> </w:t>
      </w:r>
      <w:r w:rsidRPr="004B12E9">
        <w:rPr>
          <w:rFonts w:ascii="Times New Roman" w:hAnsi="Times New Roman" w:cs="Times New Roman"/>
          <w:sz w:val="24"/>
        </w:rPr>
        <w:t>угроз;</w:t>
      </w:r>
    </w:p>
    <w:p w:rsidR="003667F6" w:rsidRPr="004B12E9" w:rsidRDefault="003667F6" w:rsidP="009C448B">
      <w:pPr>
        <w:pStyle w:val="aa"/>
        <w:widowControl w:val="0"/>
        <w:numPr>
          <w:ilvl w:val="1"/>
          <w:numId w:val="13"/>
        </w:numPr>
        <w:tabs>
          <w:tab w:val="left" w:pos="949"/>
        </w:tabs>
        <w:spacing w:after="0" w:line="240" w:lineRule="auto"/>
        <w:ind w:right="112"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классификацию распространенных опасных и чрезвычайных ситуаций природного, техногенного и социального</w:t>
      </w:r>
      <w:r w:rsidRPr="004B12E9">
        <w:rPr>
          <w:rFonts w:ascii="Times New Roman" w:hAnsi="Times New Roman" w:cs="Times New Roman"/>
          <w:spacing w:val="-10"/>
          <w:sz w:val="24"/>
        </w:rPr>
        <w:t xml:space="preserve"> </w:t>
      </w:r>
      <w:r w:rsidRPr="004B12E9">
        <w:rPr>
          <w:rFonts w:ascii="Times New Roman" w:hAnsi="Times New Roman" w:cs="Times New Roman"/>
          <w:sz w:val="24"/>
        </w:rPr>
        <w:t>характера;</w:t>
      </w:r>
    </w:p>
    <w:p w:rsidR="003667F6" w:rsidRPr="004B12E9" w:rsidRDefault="003667F6" w:rsidP="009C448B">
      <w:pPr>
        <w:pStyle w:val="aa"/>
        <w:widowControl w:val="0"/>
        <w:numPr>
          <w:ilvl w:val="1"/>
          <w:numId w:val="13"/>
        </w:numPr>
        <w:tabs>
          <w:tab w:val="left" w:pos="963"/>
        </w:tabs>
        <w:spacing w:after="0" w:line="240" w:lineRule="auto"/>
        <w:ind w:right="111"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основные меры защиты (в том числе в области гражданской обороны) и правил поведения в условиях опасных и чрезвычайных</w:t>
      </w:r>
      <w:r w:rsidRPr="004B12E9">
        <w:rPr>
          <w:rFonts w:ascii="Times New Roman" w:hAnsi="Times New Roman" w:cs="Times New Roman"/>
          <w:spacing w:val="-21"/>
          <w:sz w:val="24"/>
        </w:rPr>
        <w:t xml:space="preserve"> </w:t>
      </w:r>
      <w:r w:rsidRPr="004B12E9">
        <w:rPr>
          <w:rFonts w:ascii="Times New Roman" w:hAnsi="Times New Roman" w:cs="Times New Roman"/>
          <w:sz w:val="24"/>
        </w:rPr>
        <w:t>ситуаций;</w:t>
      </w:r>
    </w:p>
    <w:p w:rsidR="003667F6" w:rsidRPr="004B12E9" w:rsidRDefault="003667F6" w:rsidP="009C448B">
      <w:pPr>
        <w:pStyle w:val="aa"/>
        <w:widowControl w:val="0"/>
        <w:numPr>
          <w:ilvl w:val="1"/>
          <w:numId w:val="13"/>
        </w:numPr>
        <w:tabs>
          <w:tab w:val="left" w:pos="985"/>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основы обороны государства и воинской службы: законодательство об обороне государства и воинской обязанности граждан; права и обязанности гражданина до призыва, во время призыва и прохождения военной службы, уставные отношения, быт военнослужащих, порядок несения службы и воинские ритуалы, строевая, огневая и тактическая</w:t>
      </w:r>
      <w:r w:rsidRPr="004B12E9">
        <w:rPr>
          <w:rFonts w:ascii="Times New Roman" w:hAnsi="Times New Roman" w:cs="Times New Roman"/>
          <w:spacing w:val="-6"/>
          <w:sz w:val="24"/>
        </w:rPr>
        <w:t xml:space="preserve"> </w:t>
      </w:r>
      <w:r w:rsidRPr="004B12E9">
        <w:rPr>
          <w:rFonts w:ascii="Times New Roman" w:hAnsi="Times New Roman" w:cs="Times New Roman"/>
          <w:sz w:val="24"/>
        </w:rPr>
        <w:t>подготовка;</w:t>
      </w:r>
    </w:p>
    <w:p w:rsidR="003667F6" w:rsidRPr="004B12E9" w:rsidRDefault="003667F6" w:rsidP="009C448B">
      <w:pPr>
        <w:pStyle w:val="aa"/>
        <w:widowControl w:val="0"/>
        <w:numPr>
          <w:ilvl w:val="1"/>
          <w:numId w:val="13"/>
        </w:numPr>
        <w:tabs>
          <w:tab w:val="left" w:pos="934"/>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основные виды военно-профессиональной деятельности, особенностей прохождения военной службы по призыву и контракту, увольнения с военной службы и пребывания в запасе;</w:t>
      </w:r>
    </w:p>
    <w:p w:rsidR="003667F6" w:rsidRPr="004B12E9" w:rsidRDefault="003667F6" w:rsidP="009C448B">
      <w:pPr>
        <w:pStyle w:val="aa"/>
        <w:widowControl w:val="0"/>
        <w:numPr>
          <w:ilvl w:val="1"/>
          <w:numId w:val="13"/>
        </w:numPr>
        <w:tabs>
          <w:tab w:val="left" w:pos="898"/>
        </w:tabs>
        <w:spacing w:after="0" w:line="240" w:lineRule="auto"/>
        <w:ind w:left="8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факторы, пагубно влияющие на здоровье человека (курения, пьянства и</w:t>
      </w:r>
      <w:r w:rsidRPr="004B12E9">
        <w:rPr>
          <w:rFonts w:ascii="Times New Roman" w:hAnsi="Times New Roman" w:cs="Times New Roman"/>
          <w:spacing w:val="-18"/>
          <w:sz w:val="24"/>
        </w:rPr>
        <w:t xml:space="preserve"> </w:t>
      </w:r>
      <w:r w:rsidRPr="004B12E9">
        <w:rPr>
          <w:rFonts w:ascii="Times New Roman" w:hAnsi="Times New Roman" w:cs="Times New Roman"/>
          <w:sz w:val="24"/>
        </w:rPr>
        <w:t>т.д.);</w:t>
      </w:r>
    </w:p>
    <w:p w:rsidR="003667F6" w:rsidRPr="004B12E9" w:rsidRDefault="003667F6" w:rsidP="009C448B">
      <w:pPr>
        <w:pStyle w:val="aa"/>
        <w:widowControl w:val="0"/>
        <w:numPr>
          <w:ilvl w:val="1"/>
          <w:numId w:val="13"/>
        </w:numPr>
        <w:tabs>
          <w:tab w:val="left" w:pos="932"/>
        </w:tabs>
        <w:spacing w:after="0" w:line="240" w:lineRule="auto"/>
        <w:ind w:right="107"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основы медицинских знаний и приемы оказания первой помощи пострадавшим при неотложных состояниях (при травмах, отравлениях и различных видах поражений), включая знания об основных инфекционных заболеваниях и их</w:t>
      </w:r>
      <w:r w:rsidRPr="004B12E9">
        <w:rPr>
          <w:rFonts w:ascii="Times New Roman" w:hAnsi="Times New Roman" w:cs="Times New Roman"/>
          <w:spacing w:val="-25"/>
          <w:sz w:val="24"/>
        </w:rPr>
        <w:t xml:space="preserve"> </w:t>
      </w:r>
      <w:r w:rsidRPr="004B12E9">
        <w:rPr>
          <w:rFonts w:ascii="Times New Roman" w:hAnsi="Times New Roman" w:cs="Times New Roman"/>
          <w:sz w:val="24"/>
        </w:rPr>
        <w:t>профилактике.</w:t>
      </w:r>
    </w:p>
    <w:p w:rsidR="003667F6" w:rsidRPr="004B12E9" w:rsidRDefault="003667F6" w:rsidP="003667F6">
      <w:pPr>
        <w:pStyle w:val="Heading1"/>
        <w:spacing w:before="51"/>
        <w:ind w:left="833" w:right="1001"/>
        <w:jc w:val="center"/>
        <w:rPr>
          <w:rFonts w:cs="Times New Roman"/>
          <w:lang w:val="ru-RU"/>
        </w:rPr>
      </w:pPr>
      <w:r w:rsidRPr="004B12E9">
        <w:rPr>
          <w:rFonts w:cs="Times New Roman"/>
          <w:b w:val="0"/>
          <w:lang w:val="ru-RU"/>
        </w:rPr>
        <w:t xml:space="preserve">Рекомендуемое количество часов на освоение программы дисциплины: максимальной учебной нагрузки обучающегося - </w:t>
      </w:r>
      <w:r w:rsidRPr="004B12E9">
        <w:rPr>
          <w:rFonts w:cs="Times New Roman"/>
          <w:b w:val="0"/>
          <w:lang w:val="ru-RU"/>
        </w:rPr>
        <w:lastRenderedPageBreak/>
        <w:t>105 часов, в том числе: обязательной аудиторной учебной нагрузки обучающегося -70 часов, самостоятельной работы  обучающегося -35</w:t>
      </w:r>
      <w:r w:rsidRPr="004B12E9">
        <w:rPr>
          <w:rFonts w:cs="Times New Roman"/>
          <w:b w:val="0"/>
          <w:spacing w:val="-9"/>
          <w:lang w:val="ru-RU"/>
        </w:rPr>
        <w:t xml:space="preserve"> </w:t>
      </w:r>
      <w:r w:rsidRPr="004B12E9">
        <w:rPr>
          <w:rFonts w:cs="Times New Roman"/>
          <w:b w:val="0"/>
          <w:lang w:val="ru-RU"/>
        </w:rPr>
        <w:t>часов.</w:t>
      </w:r>
    </w:p>
    <w:p w:rsidR="003667F6" w:rsidRPr="004B12E9" w:rsidRDefault="003667F6" w:rsidP="003667F6">
      <w:pPr>
        <w:pStyle w:val="Heading1"/>
        <w:spacing w:before="51"/>
        <w:ind w:left="833" w:right="1001"/>
        <w:jc w:val="center"/>
        <w:rPr>
          <w:rFonts w:cs="Times New Roman"/>
          <w:lang w:val="ru-RU"/>
        </w:rPr>
      </w:pPr>
    </w:p>
    <w:p w:rsidR="00A210E9" w:rsidRDefault="00A210E9"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 xml:space="preserve"> ОПД.01 МАТЕМАТИКА</w:t>
      </w:r>
    </w:p>
    <w:p w:rsidR="003667F6" w:rsidRPr="004B12E9" w:rsidRDefault="003667F6" w:rsidP="003667F6">
      <w:pPr>
        <w:ind w:firstLine="709"/>
        <w:contextualSpacing/>
        <w:jc w:val="both"/>
        <w:rPr>
          <w:rFonts w:ascii="Times New Roman" w:hAnsi="Times New Roman" w:cs="Times New Roman"/>
          <w:sz w:val="28"/>
          <w:szCs w:val="28"/>
        </w:rPr>
      </w:pPr>
    </w:p>
    <w:p w:rsidR="003667F6" w:rsidRPr="004B12E9" w:rsidRDefault="003667F6" w:rsidP="003667F6">
      <w:pPr>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Рабочая программа учебной дисциплины</w:t>
      </w:r>
      <w:r w:rsidRPr="004B12E9">
        <w:rPr>
          <w:rFonts w:ascii="Times New Roman" w:hAnsi="Times New Roman" w:cs="Times New Roman"/>
          <w:caps/>
          <w:sz w:val="24"/>
          <w:szCs w:val="24"/>
        </w:rPr>
        <w:t xml:space="preserve"> </w:t>
      </w:r>
      <w:r w:rsidRPr="004B12E9">
        <w:rPr>
          <w:rFonts w:ascii="Times New Roman" w:hAnsi="Times New Roman" w:cs="Times New Roman"/>
          <w:sz w:val="24"/>
          <w:szCs w:val="24"/>
        </w:rPr>
        <w:t>«Математика» разработана  на основе Федерального государственного стандарта по специальности среднего профессионального образования</w:t>
      </w:r>
      <w:r w:rsidRPr="004B12E9">
        <w:rPr>
          <w:rFonts w:ascii="Times New Roman" w:hAnsi="Times New Roman" w:cs="Times New Roman"/>
          <w:bCs/>
          <w:sz w:val="24"/>
          <w:szCs w:val="24"/>
        </w:rPr>
        <w:t xml:space="preserve"> 43.02.11 Гостиничный сервис</w:t>
      </w:r>
      <w:r w:rsidRPr="004B12E9">
        <w:rPr>
          <w:rFonts w:ascii="Times New Roman" w:hAnsi="Times New Roman" w:cs="Times New Roman"/>
          <w:bCs/>
          <w:spacing w:val="-2"/>
          <w:sz w:val="24"/>
          <w:szCs w:val="24"/>
        </w:rPr>
        <w:t xml:space="preserve">. </w:t>
      </w:r>
      <w:r w:rsidRPr="004B12E9">
        <w:rPr>
          <w:rFonts w:ascii="Times New Roman" w:hAnsi="Times New Roman" w:cs="Times New Roman"/>
          <w:spacing w:val="-2"/>
          <w:sz w:val="24"/>
          <w:szCs w:val="24"/>
        </w:rPr>
        <w:t>Программа</w:t>
      </w:r>
      <w:r w:rsidRPr="004B12E9">
        <w:rPr>
          <w:rFonts w:ascii="Times New Roman" w:hAnsi="Times New Roman" w:cs="Times New Roman"/>
          <w:bCs/>
          <w:spacing w:val="-2"/>
          <w:sz w:val="24"/>
          <w:szCs w:val="24"/>
        </w:rPr>
        <w:t xml:space="preserve"> </w:t>
      </w:r>
      <w:r w:rsidRPr="004B12E9">
        <w:rPr>
          <w:rFonts w:ascii="Times New Roman" w:hAnsi="Times New Roman" w:cs="Times New Roman"/>
          <w:sz w:val="24"/>
          <w:szCs w:val="24"/>
        </w:rPr>
        <w:t>составлена в соответствии с учебным планом и предназначена для обучающихся 2 курса дневной формы обучения.</w:t>
      </w:r>
    </w:p>
    <w:p w:rsidR="003667F6" w:rsidRPr="004B12E9" w:rsidRDefault="003667F6" w:rsidP="003667F6">
      <w:pPr>
        <w:shd w:val="clear" w:color="auto" w:fill="FFFFFF"/>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Дисциплина входит в математический и общий естественнонаучный цикл.</w:t>
      </w:r>
    </w:p>
    <w:p w:rsidR="003667F6" w:rsidRPr="004B12E9" w:rsidRDefault="003667F6" w:rsidP="003667F6">
      <w:pPr>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Дисциплина базируется на знании школьного курса математики, может являться основой к изучению ряда специальных дисциплин.</w:t>
      </w:r>
    </w:p>
    <w:p w:rsidR="003667F6" w:rsidRPr="004B12E9" w:rsidRDefault="003667F6" w:rsidP="003667F6">
      <w:pPr>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Целью изучения дисциплины обучающимися является приобретение знаний, предусмотренных программой, формированием умения и навыков применять полученные знания при решении конкретных задач.</w:t>
      </w:r>
    </w:p>
    <w:p w:rsidR="003667F6" w:rsidRPr="004B12E9" w:rsidRDefault="003667F6" w:rsidP="003667F6">
      <w:pPr>
        <w:pStyle w:val="af9"/>
        <w:ind w:firstLine="709"/>
        <w:contextualSpacing/>
        <w:jc w:val="both"/>
        <w:rPr>
          <w:smallCaps/>
          <w:szCs w:val="24"/>
        </w:rPr>
      </w:pPr>
      <w:r w:rsidRPr="004B12E9">
        <w:rPr>
          <w:szCs w:val="24"/>
        </w:rPr>
        <w:t>Задачами курса является:</w:t>
      </w:r>
    </w:p>
    <w:p w:rsidR="003667F6" w:rsidRPr="004B12E9" w:rsidRDefault="003667F6" w:rsidP="0063743E">
      <w:pPr>
        <w:pStyle w:val="af9"/>
        <w:ind w:left="709"/>
        <w:contextualSpacing/>
        <w:jc w:val="both"/>
        <w:outlineLvl w:val="0"/>
        <w:rPr>
          <w:smallCaps/>
          <w:szCs w:val="24"/>
        </w:rPr>
      </w:pPr>
      <w:r w:rsidRPr="004B12E9">
        <w:rPr>
          <w:szCs w:val="24"/>
        </w:rPr>
        <w:t>ознакомить обучающегося с важнейшими математическими понятиями и утверждениями;</w:t>
      </w:r>
    </w:p>
    <w:p w:rsidR="003667F6" w:rsidRPr="004B12E9" w:rsidRDefault="003667F6" w:rsidP="0063743E">
      <w:pPr>
        <w:pStyle w:val="af9"/>
        <w:ind w:left="709"/>
        <w:contextualSpacing/>
        <w:jc w:val="both"/>
        <w:outlineLvl w:val="0"/>
        <w:rPr>
          <w:smallCaps/>
          <w:szCs w:val="24"/>
        </w:rPr>
      </w:pPr>
      <w:r w:rsidRPr="004B12E9">
        <w:rPr>
          <w:szCs w:val="24"/>
        </w:rPr>
        <w:t>научить обучающегося постановке математической модели стандартной задачи и анализу полученных знаний;</w:t>
      </w:r>
    </w:p>
    <w:p w:rsidR="003667F6" w:rsidRPr="004B12E9" w:rsidRDefault="003667F6" w:rsidP="0063743E">
      <w:pPr>
        <w:pStyle w:val="af9"/>
        <w:ind w:left="709"/>
        <w:contextualSpacing/>
        <w:jc w:val="both"/>
        <w:outlineLvl w:val="0"/>
        <w:rPr>
          <w:smallCaps/>
          <w:szCs w:val="24"/>
        </w:rPr>
      </w:pPr>
      <w:r w:rsidRPr="004B12E9">
        <w:rPr>
          <w:szCs w:val="24"/>
        </w:rPr>
        <w:t>привить обучающемуся определенную грамотность, достаточную для самостоятельной работы с экономико-математической литературой.</w:t>
      </w:r>
    </w:p>
    <w:p w:rsidR="003667F6" w:rsidRPr="004B12E9" w:rsidRDefault="003667F6" w:rsidP="003667F6">
      <w:pPr>
        <w:pStyle w:val="af9"/>
        <w:ind w:firstLine="709"/>
        <w:contextualSpacing/>
        <w:jc w:val="both"/>
        <w:rPr>
          <w:smallCaps/>
          <w:szCs w:val="24"/>
        </w:rPr>
      </w:pPr>
      <w:r w:rsidRPr="004B12E9">
        <w:rPr>
          <w:szCs w:val="24"/>
        </w:rPr>
        <w:t>В результате изучения дисциплины обучающийся должен овладеть:</w:t>
      </w:r>
    </w:p>
    <w:p w:rsidR="003667F6" w:rsidRPr="004B12E9" w:rsidRDefault="003667F6" w:rsidP="003667F6">
      <w:pPr>
        <w:pStyle w:val="af9"/>
        <w:ind w:firstLine="709"/>
        <w:contextualSpacing/>
        <w:jc w:val="both"/>
        <w:rPr>
          <w:smallCaps/>
          <w:szCs w:val="24"/>
        </w:rPr>
      </w:pPr>
      <w:r w:rsidRPr="004B12E9">
        <w:rPr>
          <w:szCs w:val="24"/>
        </w:rPr>
        <w:t>а) классическими методами решения основных математических задач, к которым  могут приводить те или иные экономические проблемы;</w:t>
      </w:r>
    </w:p>
    <w:p w:rsidR="003667F6" w:rsidRPr="004B12E9" w:rsidRDefault="003667F6" w:rsidP="003667F6">
      <w:pPr>
        <w:pStyle w:val="af9"/>
        <w:ind w:firstLine="709"/>
        <w:contextualSpacing/>
        <w:jc w:val="both"/>
        <w:rPr>
          <w:smallCaps/>
          <w:szCs w:val="24"/>
        </w:rPr>
      </w:pPr>
      <w:r w:rsidRPr="004B12E9">
        <w:rPr>
          <w:szCs w:val="24"/>
        </w:rPr>
        <w:t>б) методами математической статистики, использующими результаты теории вероятностей;</w:t>
      </w:r>
    </w:p>
    <w:p w:rsidR="003667F6" w:rsidRPr="004B12E9" w:rsidRDefault="003667F6" w:rsidP="003667F6">
      <w:pPr>
        <w:pStyle w:val="af9"/>
        <w:ind w:firstLine="709"/>
        <w:contextualSpacing/>
        <w:jc w:val="both"/>
        <w:rPr>
          <w:smallCaps/>
          <w:szCs w:val="24"/>
        </w:rPr>
      </w:pPr>
      <w:r w:rsidRPr="004B12E9">
        <w:rPr>
          <w:szCs w:val="24"/>
        </w:rPr>
        <w:t xml:space="preserve">в) основными методами математического программирования и их использованием для решения различных экономических задач. </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sz w:val="24"/>
          <w:szCs w:val="24"/>
        </w:rPr>
      </w:pPr>
      <w:r w:rsidRPr="004B12E9">
        <w:rPr>
          <w:rFonts w:ascii="Times New Roman" w:hAnsi="Times New Roman" w:cs="Times New Roman"/>
          <w:bCs/>
          <w:i/>
          <w:iCs/>
          <w:sz w:val="24"/>
          <w:szCs w:val="24"/>
        </w:rPr>
        <w:t>В результате освоения учебной дисциплины «Математика» обучающийся должен:</w:t>
      </w:r>
    </w:p>
    <w:p w:rsidR="003667F6" w:rsidRPr="004B12E9" w:rsidRDefault="003667F6" w:rsidP="003667F6">
      <w:pPr>
        <w:shd w:val="clear" w:color="auto" w:fill="FFFFFF"/>
        <w:ind w:firstLine="709"/>
        <w:contextualSpacing/>
        <w:jc w:val="both"/>
        <w:rPr>
          <w:rFonts w:ascii="Times New Roman" w:hAnsi="Times New Roman" w:cs="Times New Roman"/>
          <w:sz w:val="24"/>
          <w:szCs w:val="24"/>
        </w:rPr>
      </w:pPr>
      <w:r w:rsidRPr="004B12E9">
        <w:rPr>
          <w:rFonts w:ascii="Times New Roman" w:hAnsi="Times New Roman" w:cs="Times New Roman"/>
          <w:bCs/>
          <w:sz w:val="24"/>
          <w:szCs w:val="24"/>
        </w:rPr>
        <w:t>уметь:</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pacing w:val="-2"/>
          <w:sz w:val="24"/>
          <w:szCs w:val="24"/>
        </w:rPr>
        <w:t xml:space="preserve">- выполнять необходимые измерения и связанные </w:t>
      </w:r>
      <w:r w:rsidRPr="004B12E9">
        <w:rPr>
          <w:rFonts w:ascii="Times New Roman" w:hAnsi="Times New Roman" w:cs="Times New Roman"/>
          <w:sz w:val="24"/>
          <w:szCs w:val="24"/>
        </w:rPr>
        <w:t>с ними расчеты;</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z w:val="24"/>
          <w:szCs w:val="24"/>
        </w:rPr>
        <w:t xml:space="preserve">- вычислять площади и объемы деталей </w:t>
      </w:r>
      <w:r w:rsidRPr="004B12E9">
        <w:rPr>
          <w:rFonts w:ascii="Times New Roman" w:hAnsi="Times New Roman" w:cs="Times New Roman"/>
          <w:spacing w:val="-3"/>
          <w:sz w:val="24"/>
          <w:szCs w:val="24"/>
        </w:rPr>
        <w:t>строительных конструкций, объемы земляных работ;</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pacing w:val="-3"/>
          <w:sz w:val="24"/>
          <w:szCs w:val="24"/>
        </w:rPr>
        <w:t xml:space="preserve">- применять математические методы для решения </w:t>
      </w:r>
      <w:r w:rsidRPr="004B12E9">
        <w:rPr>
          <w:rFonts w:ascii="Times New Roman" w:hAnsi="Times New Roman" w:cs="Times New Roman"/>
          <w:sz w:val="24"/>
          <w:szCs w:val="24"/>
        </w:rPr>
        <w:t>профессиональных задач;</w:t>
      </w:r>
    </w:p>
    <w:p w:rsidR="003667F6" w:rsidRPr="004B12E9" w:rsidRDefault="003667F6" w:rsidP="003667F6">
      <w:pPr>
        <w:shd w:val="clear" w:color="auto" w:fill="FFFFFF"/>
        <w:ind w:firstLine="709"/>
        <w:contextualSpacing/>
        <w:jc w:val="both"/>
        <w:rPr>
          <w:rFonts w:ascii="Times New Roman" w:hAnsi="Times New Roman" w:cs="Times New Roman"/>
          <w:bCs/>
          <w:sz w:val="24"/>
          <w:szCs w:val="24"/>
        </w:rPr>
      </w:pPr>
      <w:r w:rsidRPr="004B12E9">
        <w:rPr>
          <w:rFonts w:ascii="Times New Roman" w:hAnsi="Times New Roman" w:cs="Times New Roman"/>
          <w:bCs/>
          <w:sz w:val="24"/>
          <w:szCs w:val="24"/>
        </w:rPr>
        <w:t>знать:</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pacing w:val="-1"/>
          <w:sz w:val="24"/>
          <w:szCs w:val="24"/>
        </w:rPr>
        <w:lastRenderedPageBreak/>
        <w:t xml:space="preserve">- основные понятия о математическом синтезе и </w:t>
      </w:r>
      <w:r w:rsidRPr="004B12E9">
        <w:rPr>
          <w:rFonts w:ascii="Times New Roman" w:hAnsi="Times New Roman" w:cs="Times New Roman"/>
          <w:spacing w:val="-2"/>
          <w:sz w:val="24"/>
          <w:szCs w:val="24"/>
        </w:rPr>
        <w:t xml:space="preserve">анализе, дискретной математики, теории вероятности </w:t>
      </w:r>
      <w:r w:rsidRPr="004B12E9">
        <w:rPr>
          <w:rFonts w:ascii="Times New Roman" w:hAnsi="Times New Roman" w:cs="Times New Roman"/>
          <w:sz w:val="24"/>
          <w:szCs w:val="24"/>
        </w:rPr>
        <w:t>и математической статистики;</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spacing w:val="-3"/>
          <w:sz w:val="24"/>
          <w:szCs w:val="24"/>
        </w:rPr>
      </w:pPr>
      <w:r w:rsidRPr="004B12E9">
        <w:rPr>
          <w:rFonts w:ascii="Times New Roman" w:hAnsi="Times New Roman" w:cs="Times New Roman"/>
          <w:spacing w:val="-1"/>
          <w:sz w:val="24"/>
          <w:szCs w:val="24"/>
        </w:rPr>
        <w:t xml:space="preserve">- основные формулы для вычисления площадей </w:t>
      </w:r>
      <w:r w:rsidRPr="004B12E9">
        <w:rPr>
          <w:rFonts w:ascii="Times New Roman" w:hAnsi="Times New Roman" w:cs="Times New Roman"/>
          <w:spacing w:val="-3"/>
          <w:sz w:val="24"/>
          <w:szCs w:val="24"/>
        </w:rPr>
        <w:t>фигур и объемов тел, используемых в строительстве.</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bCs/>
          <w:color w:val="000000"/>
          <w:sz w:val="24"/>
          <w:szCs w:val="24"/>
        </w:rPr>
      </w:pPr>
      <w:r w:rsidRPr="004B12E9">
        <w:rPr>
          <w:rFonts w:ascii="Times New Roman" w:hAnsi="Times New Roman" w:cs="Times New Roman"/>
          <w:sz w:val="24"/>
          <w:szCs w:val="24"/>
        </w:rPr>
        <w:t xml:space="preserve">Рабочая программа  включает следующие разделы: </w:t>
      </w:r>
      <w:r w:rsidRPr="004B12E9">
        <w:rPr>
          <w:rFonts w:ascii="Times New Roman" w:hAnsi="Times New Roman" w:cs="Times New Roman"/>
          <w:bCs/>
          <w:sz w:val="24"/>
          <w:szCs w:val="24"/>
        </w:rPr>
        <w:t>Раздел 1. Линейная алгебра. Раздел 2. Математический анализ: дифференциальное и интегральное исчисление. Раздел  3. Дискретная математика. Раздел 4. Основы теории вероятностей и математической статистики. Раздел 5. Комплексные числа.</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Количество часов на освоение  программы учебной дисциплины:</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000000"/>
          <w:sz w:val="24"/>
          <w:szCs w:val="24"/>
        </w:rPr>
      </w:pPr>
      <w:r w:rsidRPr="004B12E9">
        <w:rPr>
          <w:rFonts w:ascii="Times New Roman" w:hAnsi="Times New Roman" w:cs="Times New Roman"/>
          <w:color w:val="000000"/>
          <w:sz w:val="24"/>
          <w:szCs w:val="24"/>
        </w:rPr>
        <w:t>максимальной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72 часа</w:t>
      </w:r>
      <w:r w:rsidRPr="004B12E9">
        <w:rPr>
          <w:rFonts w:ascii="Times New Roman" w:hAnsi="Times New Roman" w:cs="Times New Roman"/>
          <w:sz w:val="24"/>
          <w:szCs w:val="24"/>
        </w:rPr>
        <w:t>,</w:t>
      </w:r>
      <w:r w:rsidRPr="004B12E9">
        <w:rPr>
          <w:rFonts w:ascii="Times New Roman" w:hAnsi="Times New Roman" w:cs="Times New Roman"/>
          <w:color w:val="FF0000"/>
          <w:sz w:val="24"/>
          <w:szCs w:val="24"/>
        </w:rPr>
        <w:t xml:space="preserve"> </w:t>
      </w:r>
      <w:r w:rsidRPr="004B12E9">
        <w:rPr>
          <w:rFonts w:ascii="Times New Roman" w:hAnsi="Times New Roman" w:cs="Times New Roman"/>
          <w:color w:val="000000"/>
          <w:sz w:val="24"/>
          <w:szCs w:val="24"/>
        </w:rPr>
        <w:t>в том числе:</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FF0000"/>
          <w:sz w:val="24"/>
          <w:szCs w:val="24"/>
        </w:rPr>
      </w:pPr>
      <w:r w:rsidRPr="004B12E9">
        <w:rPr>
          <w:rFonts w:ascii="Times New Roman" w:hAnsi="Times New Roman" w:cs="Times New Roman"/>
          <w:color w:val="000000"/>
          <w:sz w:val="24"/>
          <w:szCs w:val="24"/>
        </w:rPr>
        <w:t>обязательной аудиторной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48 часов</w:t>
      </w:r>
      <w:r w:rsidRPr="004B12E9">
        <w:rPr>
          <w:rFonts w:ascii="Times New Roman" w:hAnsi="Times New Roman" w:cs="Times New Roman"/>
          <w:sz w:val="24"/>
          <w:szCs w:val="24"/>
        </w:rPr>
        <w:t>;</w:t>
      </w:r>
    </w:p>
    <w:p w:rsidR="003667F6" w:rsidRPr="004B12E9" w:rsidRDefault="003667F6" w:rsidP="003667F6">
      <w:pPr>
        <w:pStyle w:val="aa"/>
        <w:spacing w:after="0" w:line="240" w:lineRule="auto"/>
        <w:ind w:left="0" w:firstLine="567"/>
        <w:rPr>
          <w:rFonts w:ascii="Times New Roman" w:hAnsi="Times New Roman" w:cs="Times New Roman"/>
          <w:bCs/>
          <w:sz w:val="24"/>
          <w:szCs w:val="24"/>
        </w:rPr>
      </w:pPr>
      <w:r w:rsidRPr="004B12E9">
        <w:rPr>
          <w:rFonts w:ascii="Times New Roman" w:hAnsi="Times New Roman" w:cs="Times New Roman"/>
          <w:color w:val="000000"/>
          <w:sz w:val="24"/>
          <w:szCs w:val="24"/>
        </w:rPr>
        <w:t>самостоятельной работы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24 часа.</w:t>
      </w:r>
    </w:p>
    <w:p w:rsidR="00E432B8" w:rsidRPr="004B12E9" w:rsidRDefault="00E432B8" w:rsidP="003667F6">
      <w:pPr>
        <w:pStyle w:val="aa"/>
        <w:spacing w:after="0" w:line="240" w:lineRule="auto"/>
        <w:ind w:left="0" w:firstLine="567"/>
        <w:rPr>
          <w:rFonts w:ascii="Times New Roman" w:hAnsi="Times New Roman" w:cs="Times New Roman"/>
          <w:bCs/>
          <w:sz w:val="24"/>
          <w:szCs w:val="24"/>
        </w:rPr>
      </w:pPr>
    </w:p>
    <w:p w:rsidR="00E432B8" w:rsidRPr="004B12E9" w:rsidRDefault="00E432B8" w:rsidP="00E432B8">
      <w:pPr>
        <w:spacing w:after="0" w:line="240" w:lineRule="auto"/>
        <w:ind w:firstLine="567"/>
        <w:jc w:val="center"/>
        <w:rPr>
          <w:rFonts w:ascii="Times New Roman" w:hAnsi="Times New Roman" w:cs="Times New Roman"/>
          <w:b/>
          <w:sz w:val="24"/>
          <w:szCs w:val="24"/>
        </w:rPr>
      </w:pPr>
      <w:r w:rsidRPr="004B12E9">
        <w:rPr>
          <w:rFonts w:ascii="Times New Roman" w:hAnsi="Times New Roman" w:cs="Times New Roman"/>
          <w:b/>
          <w:sz w:val="24"/>
          <w:szCs w:val="24"/>
        </w:rPr>
        <w:t xml:space="preserve">УЧЕБНАЯ ДИСЦИПЛИНА </w:t>
      </w:r>
    </w:p>
    <w:p w:rsidR="00E432B8" w:rsidRPr="004B12E9" w:rsidRDefault="00A210E9" w:rsidP="00E432B8">
      <w:pPr>
        <w:spacing w:after="0" w:line="240" w:lineRule="auto"/>
        <w:ind w:firstLine="567"/>
        <w:jc w:val="center"/>
        <w:rPr>
          <w:rFonts w:ascii="Times New Roman" w:hAnsi="Times New Roman" w:cs="Times New Roman"/>
          <w:b/>
          <w:sz w:val="24"/>
          <w:szCs w:val="24"/>
        </w:rPr>
      </w:pPr>
      <w:r>
        <w:rPr>
          <w:rFonts w:ascii="Times New Roman" w:hAnsi="Times New Roman" w:cs="Times New Roman"/>
          <w:b/>
          <w:sz w:val="24"/>
          <w:szCs w:val="24"/>
        </w:rPr>
        <w:t>О</w:t>
      </w:r>
      <w:r w:rsidR="00E432B8" w:rsidRPr="004B12E9">
        <w:rPr>
          <w:rFonts w:ascii="Times New Roman" w:hAnsi="Times New Roman" w:cs="Times New Roman"/>
          <w:b/>
          <w:sz w:val="24"/>
          <w:szCs w:val="24"/>
        </w:rPr>
        <w:t>П</w:t>
      </w:r>
      <w:r>
        <w:rPr>
          <w:rFonts w:ascii="Times New Roman" w:hAnsi="Times New Roman" w:cs="Times New Roman"/>
          <w:b/>
          <w:sz w:val="24"/>
          <w:szCs w:val="24"/>
        </w:rPr>
        <w:t>Д</w:t>
      </w:r>
      <w:r w:rsidR="00FD1170">
        <w:rPr>
          <w:rFonts w:ascii="Times New Roman" w:hAnsi="Times New Roman" w:cs="Times New Roman"/>
          <w:b/>
          <w:sz w:val="24"/>
          <w:szCs w:val="24"/>
        </w:rPr>
        <w:t>.02</w:t>
      </w:r>
      <w:r w:rsidR="00E432B8" w:rsidRPr="004B12E9">
        <w:rPr>
          <w:rFonts w:ascii="Times New Roman" w:hAnsi="Times New Roman" w:cs="Times New Roman"/>
          <w:b/>
          <w:sz w:val="24"/>
          <w:szCs w:val="24"/>
        </w:rPr>
        <w:t xml:space="preserve"> ИНФОРМАТИКА И </w:t>
      </w:r>
      <w:r w:rsidRPr="00A210E9">
        <w:rPr>
          <w:rFonts w:ascii="Times New Roman" w:hAnsi="Times New Roman" w:cs="Times New Roman"/>
          <w:b/>
          <w:sz w:val="24"/>
          <w:szCs w:val="24"/>
        </w:rPr>
        <w:t>ИНФОРМАЦИОННО-КОММУНИКАЦИОННЫЕ ТЕХНОЛОГИИ</w:t>
      </w:r>
    </w:p>
    <w:p w:rsidR="00E432B8" w:rsidRPr="004B12E9" w:rsidRDefault="00E432B8" w:rsidP="00E432B8">
      <w:pPr>
        <w:spacing w:after="0" w:line="240" w:lineRule="auto"/>
        <w:ind w:firstLine="567"/>
        <w:jc w:val="center"/>
        <w:rPr>
          <w:rFonts w:ascii="Times New Roman" w:eastAsia="Times New Roman" w:hAnsi="Times New Roman" w:cs="Times New Roman"/>
          <w:b/>
          <w:sz w:val="24"/>
          <w:szCs w:val="24"/>
        </w:rPr>
      </w:pP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Программа учебной дисциплины «Информатика и ИКТ» разработана на основе Рекомендаций по реализации образовательной программы среднего (полного) общего образования в образовательных учреждениях начального профессионального и среднего профессионального образования в соответствии с федеральным 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(приказ Минобразования России от 09.03.2004 № 1312 «Об утверждении федерального базисного учебного плана и примерных учебных планов для образовательных учреждений Российской Федерации, реализующих программы общего образования»).</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Учебная дисциплина «Информатика и ИКТ» относится к общеобразовательным дисциплинам  учебного плана и  содержит  требования к уровню подготовки по итогам изучения дисциплины, тематический план и содержание преподавания курса информатики и ИКТ, перечень учебно-методического обеспечения.</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В программе отражены цели и задачи изучения информатики и ИКТ:</w:t>
      </w:r>
    </w:p>
    <w:p w:rsidR="00E432B8" w:rsidRPr="004B12E9" w:rsidRDefault="00E432B8" w:rsidP="00A210E9">
      <w:pPr>
        <w:spacing w:after="0" w:line="240" w:lineRule="auto"/>
        <w:ind w:firstLine="567"/>
        <w:jc w:val="both"/>
        <w:rPr>
          <w:rFonts w:ascii="Times New Roman" w:eastAsia="Times New Roman" w:hAnsi="Times New Roman" w:cs="Times New Roman"/>
          <w:b/>
        </w:rPr>
      </w:pPr>
      <w:r w:rsidRPr="004B12E9">
        <w:rPr>
          <w:rFonts w:ascii="Times New Roman" w:eastAsia="Times New Roman" w:hAnsi="Times New Roman" w:cs="Times New Roman"/>
        </w:rPr>
        <w:t xml:space="preserve">в результате освоения дисциплины обучающийся должен </w:t>
      </w:r>
      <w:r w:rsidRPr="004B12E9">
        <w:rPr>
          <w:rFonts w:ascii="Times New Roman" w:eastAsia="Times New Roman" w:hAnsi="Times New Roman" w:cs="Times New Roman"/>
          <w:b/>
        </w:rPr>
        <w:t>уметь:</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оперировать различными видами информационных объектов, в том числе с помощью компьютера, соотносить полученные результаты с реальными объектами;</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распознавать и описывать информационные процессы в социальных, биологических и технических системах;</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использовать готовые информационные модели, оценивать их соответствие реальному объекту и целям моделирования;</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оценивать достоверность информации, сопоставляя различные источники;</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иллюстрировать учебные работы с использованием средств информационных технологий;</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создавать информационные объекты сложной структуры, в том числе гипертекстовые документы;</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просматривать, создавать, редактировать, сохранять записи в базах данных, получать необходимую информацию по запросу пользователя;</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наглядно представлять числовые показатели и динамику их изменения с помощью программ деловой графики;</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соблюдать правила техники безопасности и гигиенические рекомендации при использовании средств ИКТ.</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lastRenderedPageBreak/>
        <w:t xml:space="preserve">В результате освоения учебной дисциплины обучающийся должен </w:t>
      </w:r>
      <w:r w:rsidRPr="004B12E9">
        <w:rPr>
          <w:rFonts w:ascii="Times New Roman" w:eastAsia="Times New Roman" w:hAnsi="Times New Roman" w:cs="Times New Roman"/>
          <w:b/>
        </w:rPr>
        <w:t>знать</w:t>
      </w:r>
      <w:r w:rsidRPr="004B12E9">
        <w:rPr>
          <w:rFonts w:ascii="Times New Roman" w:eastAsia="Times New Roman" w:hAnsi="Times New Roman" w:cs="Times New Roman"/>
        </w:rPr>
        <w:t>:</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основные технологии создания, редактирования, оформления, сохранения, передачи информационных объектов различного типа с помощью современных программных средств информационных и коммуникационных технологий;</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назначение и виды информационных моделей, описывающих реальные объекты и процессы;</w:t>
      </w:r>
    </w:p>
    <w:p w:rsidR="00E432B8" w:rsidRPr="004B12E9" w:rsidRDefault="00E432B8" w:rsidP="00A210E9">
      <w:pPr>
        <w:spacing w:after="0" w:line="240" w:lineRule="auto"/>
        <w:ind w:firstLine="567"/>
        <w:jc w:val="both"/>
        <w:rPr>
          <w:rFonts w:ascii="Times New Roman" w:eastAsia="Times New Roman" w:hAnsi="Times New Roman" w:cs="Times New Roman"/>
        </w:rPr>
      </w:pPr>
      <w:r w:rsidRPr="004B12E9">
        <w:rPr>
          <w:rFonts w:ascii="Times New Roman" w:eastAsia="Times New Roman" w:hAnsi="Times New Roman" w:cs="Times New Roman"/>
        </w:rPr>
        <w:t>- назначение и функции операционных систем.</w:t>
      </w:r>
    </w:p>
    <w:p w:rsidR="00E432B8" w:rsidRPr="004B12E9" w:rsidRDefault="00E432B8" w:rsidP="00A21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Количество часов на освоение  программы учебной дисциплины:</w:t>
      </w:r>
    </w:p>
    <w:p w:rsidR="00E432B8" w:rsidRPr="004B12E9" w:rsidRDefault="00E432B8" w:rsidP="00A21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000000"/>
          <w:sz w:val="24"/>
          <w:szCs w:val="24"/>
        </w:rPr>
      </w:pPr>
      <w:r w:rsidRPr="004B12E9">
        <w:rPr>
          <w:rFonts w:ascii="Times New Roman" w:hAnsi="Times New Roman" w:cs="Times New Roman"/>
          <w:color w:val="000000"/>
          <w:sz w:val="24"/>
          <w:szCs w:val="24"/>
        </w:rPr>
        <w:t>максимальной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138 часа</w:t>
      </w:r>
      <w:r w:rsidRPr="004B12E9">
        <w:rPr>
          <w:rFonts w:ascii="Times New Roman" w:hAnsi="Times New Roman" w:cs="Times New Roman"/>
          <w:sz w:val="24"/>
          <w:szCs w:val="24"/>
        </w:rPr>
        <w:t>,</w:t>
      </w:r>
      <w:r w:rsidRPr="004B12E9">
        <w:rPr>
          <w:rFonts w:ascii="Times New Roman" w:hAnsi="Times New Roman" w:cs="Times New Roman"/>
          <w:color w:val="FF0000"/>
          <w:sz w:val="24"/>
          <w:szCs w:val="24"/>
        </w:rPr>
        <w:t xml:space="preserve"> </w:t>
      </w:r>
      <w:r w:rsidRPr="004B12E9">
        <w:rPr>
          <w:rFonts w:ascii="Times New Roman" w:hAnsi="Times New Roman" w:cs="Times New Roman"/>
          <w:color w:val="000000"/>
          <w:sz w:val="24"/>
          <w:szCs w:val="24"/>
        </w:rPr>
        <w:t>в том числе:</w:t>
      </w:r>
    </w:p>
    <w:p w:rsidR="00E432B8" w:rsidRPr="004B12E9" w:rsidRDefault="00E432B8" w:rsidP="00A21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sz w:val="24"/>
          <w:szCs w:val="24"/>
        </w:rPr>
      </w:pPr>
      <w:r w:rsidRPr="004B12E9">
        <w:rPr>
          <w:rFonts w:ascii="Times New Roman" w:hAnsi="Times New Roman" w:cs="Times New Roman"/>
          <w:color w:val="000000"/>
          <w:sz w:val="24"/>
          <w:szCs w:val="24"/>
        </w:rPr>
        <w:t>обязательной аудиторной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92 часов</w:t>
      </w:r>
      <w:r w:rsidRPr="004B12E9">
        <w:rPr>
          <w:rFonts w:ascii="Times New Roman" w:hAnsi="Times New Roman" w:cs="Times New Roman"/>
          <w:sz w:val="24"/>
          <w:szCs w:val="24"/>
        </w:rPr>
        <w:t>;</w:t>
      </w:r>
    </w:p>
    <w:p w:rsidR="00E432B8" w:rsidRPr="004B12E9" w:rsidRDefault="00E432B8" w:rsidP="00E432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FF0000"/>
          <w:sz w:val="24"/>
          <w:szCs w:val="24"/>
        </w:rPr>
      </w:pPr>
      <w:r w:rsidRPr="004B12E9">
        <w:rPr>
          <w:rFonts w:ascii="Times New Roman" w:eastAsia="Times New Roman" w:hAnsi="Times New Roman" w:cs="Times New Roman"/>
        </w:rPr>
        <w:t>практические занятия</w:t>
      </w:r>
      <w:r w:rsidR="00A73DF6" w:rsidRPr="004B12E9">
        <w:rPr>
          <w:rFonts w:ascii="Times New Roman" w:eastAsia="Times New Roman" w:hAnsi="Times New Roman" w:cs="Times New Roman"/>
        </w:rPr>
        <w:t xml:space="preserve"> 70 часов</w:t>
      </w:r>
    </w:p>
    <w:p w:rsidR="00E432B8" w:rsidRPr="004B12E9" w:rsidRDefault="00E432B8" w:rsidP="00A73DF6">
      <w:pPr>
        <w:spacing w:after="0" w:line="240" w:lineRule="auto"/>
        <w:ind w:firstLine="709"/>
        <w:rPr>
          <w:rFonts w:ascii="Times New Roman" w:hAnsi="Times New Roman" w:cs="Times New Roman"/>
          <w:bCs/>
          <w:sz w:val="24"/>
          <w:szCs w:val="24"/>
        </w:rPr>
      </w:pPr>
      <w:r w:rsidRPr="004B12E9">
        <w:rPr>
          <w:rFonts w:ascii="Times New Roman" w:hAnsi="Times New Roman" w:cs="Times New Roman"/>
          <w:color w:val="000000"/>
          <w:sz w:val="24"/>
          <w:szCs w:val="24"/>
        </w:rPr>
        <w:t>самостоятельной работы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4</w:t>
      </w:r>
      <w:r w:rsidR="00A73DF6" w:rsidRPr="004B12E9">
        <w:rPr>
          <w:rFonts w:ascii="Times New Roman" w:hAnsi="Times New Roman" w:cs="Times New Roman"/>
          <w:bCs/>
          <w:sz w:val="24"/>
          <w:szCs w:val="24"/>
        </w:rPr>
        <w:t>6 часов</w:t>
      </w:r>
      <w:r w:rsidRPr="004B12E9">
        <w:rPr>
          <w:rFonts w:ascii="Times New Roman" w:hAnsi="Times New Roman" w:cs="Times New Roman"/>
          <w:bCs/>
          <w:sz w:val="24"/>
          <w:szCs w:val="24"/>
        </w:rPr>
        <w:t>.</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b/>
        </w:rPr>
        <w:t>Программа предусматривает изучение следующих разделов и тем:</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b/>
        </w:rPr>
        <w:t>Раздел 1.</w:t>
      </w:r>
      <w:r w:rsidRPr="004B12E9">
        <w:rPr>
          <w:rFonts w:ascii="Times New Roman" w:eastAsia="Times New Roman" w:hAnsi="Times New Roman" w:cs="Times New Roman"/>
        </w:rPr>
        <w:t xml:space="preserve"> Информационная деятельность человека</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1.1Этапы развития информационного общества</w:t>
      </w:r>
    </w:p>
    <w:p w:rsidR="00E432B8" w:rsidRPr="004B12E9" w:rsidRDefault="00A210E9" w:rsidP="00A210E9">
      <w:pPr>
        <w:spacing w:after="0" w:line="240" w:lineRule="auto"/>
        <w:ind w:left="567"/>
        <w:rPr>
          <w:rFonts w:ascii="Times New Roman" w:eastAsia="Times New Roman" w:hAnsi="Times New Roman" w:cs="Times New Roman"/>
        </w:rPr>
      </w:pPr>
      <w:r>
        <w:rPr>
          <w:rFonts w:ascii="Times New Roman" w:eastAsia="Times New Roman" w:hAnsi="Times New Roman" w:cs="Times New Roman"/>
        </w:rPr>
        <w:t xml:space="preserve"> </w:t>
      </w:r>
      <w:r w:rsidR="00E432B8" w:rsidRPr="004B12E9">
        <w:rPr>
          <w:rFonts w:ascii="Times New Roman" w:eastAsia="Times New Roman" w:hAnsi="Times New Roman" w:cs="Times New Roman"/>
        </w:rPr>
        <w:t>Тема 1.2 Виды профессиональной информационной деятельности человека</w:t>
      </w:r>
    </w:p>
    <w:p w:rsidR="00E432B8" w:rsidRPr="004B12E9" w:rsidRDefault="00E432B8" w:rsidP="00A210E9">
      <w:pPr>
        <w:spacing w:after="0" w:line="240" w:lineRule="auto"/>
        <w:ind w:left="567"/>
        <w:rPr>
          <w:rFonts w:ascii="Times New Roman" w:eastAsia="Times New Roman" w:hAnsi="Times New Roman" w:cs="Times New Roman"/>
          <w:b/>
        </w:rPr>
      </w:pPr>
      <w:r w:rsidRPr="004B12E9">
        <w:rPr>
          <w:rFonts w:ascii="Times New Roman" w:eastAsia="Times New Roman" w:hAnsi="Times New Roman" w:cs="Times New Roman"/>
          <w:b/>
        </w:rPr>
        <w:t xml:space="preserve"> Раздел 2.   Информация и информационные процессы</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2.1. Понятие информации, измерение информации</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2.2. Логические основы работы ПК</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 xml:space="preserve">Тема 2.3. Основы алгоритмизации </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2.4.Объектно–ориентированного программирования. Интегрированная среда разработки языка VisualBasic</w:t>
      </w:r>
    </w:p>
    <w:p w:rsidR="00E432B8" w:rsidRPr="004B12E9" w:rsidRDefault="00E432B8" w:rsidP="00A210E9">
      <w:pPr>
        <w:spacing w:after="0" w:line="240" w:lineRule="auto"/>
        <w:ind w:left="567"/>
        <w:rPr>
          <w:rFonts w:ascii="Times New Roman" w:eastAsia="Times New Roman" w:hAnsi="Times New Roman" w:cs="Times New Roman"/>
          <w:b/>
        </w:rPr>
      </w:pPr>
      <w:r w:rsidRPr="004B12E9">
        <w:rPr>
          <w:rFonts w:ascii="Times New Roman" w:eastAsia="Times New Roman" w:hAnsi="Times New Roman" w:cs="Times New Roman"/>
          <w:b/>
        </w:rPr>
        <w:t xml:space="preserve"> Раздел 3.   Средства ИКТ</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3.1. Аппаратная реализация компьютера</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3.2. Программное обеспечение ПК</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3.3. Локальные компьютерные сети</w:t>
      </w:r>
    </w:p>
    <w:p w:rsidR="00E432B8" w:rsidRPr="004B12E9" w:rsidRDefault="00E432B8" w:rsidP="00A210E9">
      <w:pPr>
        <w:spacing w:after="0" w:line="240" w:lineRule="auto"/>
        <w:ind w:left="567"/>
        <w:rPr>
          <w:rFonts w:ascii="Times New Roman" w:eastAsia="Times New Roman" w:hAnsi="Times New Roman" w:cs="Times New Roman"/>
          <w:b/>
        </w:rPr>
      </w:pPr>
      <w:r w:rsidRPr="004B12E9">
        <w:rPr>
          <w:rFonts w:ascii="Times New Roman" w:eastAsia="Times New Roman" w:hAnsi="Times New Roman" w:cs="Times New Roman"/>
          <w:b/>
        </w:rPr>
        <w:t>Раздел 4.   Технологии создания и преобразования информационных объектов</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4.1. Технология обработки текстовой информации</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 xml:space="preserve"> Тема 4.2. Технология обработки числовой информации</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4.3. Технологии хранения, поиска и сортировки информации</w:t>
      </w:r>
    </w:p>
    <w:p w:rsidR="00E432B8" w:rsidRPr="004B12E9" w:rsidRDefault="00E432B8" w:rsidP="00A210E9">
      <w:pPr>
        <w:spacing w:after="0" w:line="240" w:lineRule="auto"/>
        <w:ind w:left="567"/>
        <w:rPr>
          <w:rFonts w:ascii="Times New Roman" w:eastAsia="Times New Roman" w:hAnsi="Times New Roman" w:cs="Times New Roman"/>
        </w:rPr>
      </w:pPr>
      <w:r w:rsidRPr="004B12E9">
        <w:rPr>
          <w:rFonts w:ascii="Times New Roman" w:eastAsia="Times New Roman" w:hAnsi="Times New Roman" w:cs="Times New Roman"/>
        </w:rPr>
        <w:t>Тема 4.4. Технология обработки графической информации</w:t>
      </w:r>
    </w:p>
    <w:p w:rsidR="00E432B8" w:rsidRPr="004B12E9" w:rsidRDefault="00E432B8" w:rsidP="00A210E9">
      <w:pPr>
        <w:spacing w:after="0" w:line="240" w:lineRule="auto"/>
        <w:ind w:left="567"/>
        <w:rPr>
          <w:rFonts w:ascii="Times New Roman" w:eastAsia="Times New Roman" w:hAnsi="Times New Roman" w:cs="Times New Roman"/>
          <w:b/>
        </w:rPr>
      </w:pPr>
      <w:r w:rsidRPr="004B12E9">
        <w:rPr>
          <w:rFonts w:ascii="Times New Roman" w:eastAsia="Times New Roman" w:hAnsi="Times New Roman" w:cs="Times New Roman"/>
          <w:b/>
        </w:rPr>
        <w:t>Раздел 5.   Телекоммуникационные технологии</w:t>
      </w:r>
    </w:p>
    <w:p w:rsidR="00E432B8" w:rsidRPr="004B12E9" w:rsidRDefault="00A210E9" w:rsidP="00A210E9">
      <w:pPr>
        <w:spacing w:after="0" w:line="240" w:lineRule="auto"/>
        <w:ind w:left="567"/>
        <w:rPr>
          <w:rFonts w:ascii="Times New Roman" w:eastAsia="Times New Roman" w:hAnsi="Times New Roman" w:cs="Times New Roman"/>
        </w:rPr>
      </w:pPr>
      <w:r>
        <w:rPr>
          <w:rFonts w:ascii="Times New Roman" w:eastAsia="Times New Roman" w:hAnsi="Times New Roman" w:cs="Times New Roman"/>
        </w:rPr>
        <w:t xml:space="preserve"> </w:t>
      </w:r>
      <w:r w:rsidR="00E432B8" w:rsidRPr="004B12E9">
        <w:rPr>
          <w:rFonts w:ascii="Times New Roman" w:eastAsia="Times New Roman" w:hAnsi="Times New Roman" w:cs="Times New Roman"/>
        </w:rPr>
        <w:t>Тема 5.1. Компьютерные коммуникации</w:t>
      </w:r>
    </w:p>
    <w:p w:rsidR="00E432B8" w:rsidRPr="004B12E9" w:rsidRDefault="00E432B8" w:rsidP="00A210E9">
      <w:pPr>
        <w:spacing w:after="0" w:line="240" w:lineRule="auto"/>
        <w:ind w:left="567"/>
        <w:rPr>
          <w:rFonts w:ascii="Times New Roman" w:eastAsia="Times New Roman" w:hAnsi="Times New Roman" w:cs="Times New Roman"/>
          <w:u w:val="single"/>
        </w:rPr>
      </w:pPr>
      <w:r w:rsidRPr="004B12E9">
        <w:rPr>
          <w:rFonts w:ascii="Times New Roman" w:eastAsia="Times New Roman" w:hAnsi="Times New Roman" w:cs="Times New Roman"/>
        </w:rPr>
        <w:t>Тема 5.2.Методы создания и сопровождения сайта</w:t>
      </w:r>
    </w:p>
    <w:p w:rsidR="00E432B8" w:rsidRPr="004B12E9" w:rsidRDefault="00E432B8" w:rsidP="00E432B8">
      <w:pPr>
        <w:spacing w:after="0" w:line="240" w:lineRule="auto"/>
        <w:ind w:firstLine="567"/>
        <w:rPr>
          <w:rFonts w:ascii="Times New Roman" w:eastAsia="Times New Roman" w:hAnsi="Times New Roman" w:cs="Times New Roman"/>
        </w:rPr>
      </w:pPr>
    </w:p>
    <w:p w:rsidR="00A73DF6" w:rsidRPr="004B12E9" w:rsidRDefault="00A73DF6" w:rsidP="00A73DF6">
      <w:pPr>
        <w:pStyle w:val="af0"/>
        <w:jc w:val="center"/>
        <w:rPr>
          <w:rStyle w:val="af1"/>
          <w:b/>
        </w:rPr>
      </w:pPr>
      <w:r w:rsidRPr="004B12E9">
        <w:rPr>
          <w:rStyle w:val="af1"/>
          <w:b/>
        </w:rPr>
        <w:t>УЧЕБНАЯ ДИСЦИПЛИНА</w:t>
      </w:r>
    </w:p>
    <w:p w:rsidR="00A73DF6" w:rsidRPr="004B12E9" w:rsidRDefault="00A73DF6" w:rsidP="00A73DF6">
      <w:pPr>
        <w:pStyle w:val="af0"/>
        <w:jc w:val="center"/>
        <w:rPr>
          <w:rStyle w:val="af1"/>
          <w:b/>
        </w:rPr>
      </w:pPr>
      <w:r w:rsidRPr="004B12E9">
        <w:rPr>
          <w:rStyle w:val="af1"/>
          <w:b/>
        </w:rPr>
        <w:t>ОДП.03 ЭКОНОМИКА</w:t>
      </w:r>
    </w:p>
    <w:p w:rsidR="00A73DF6" w:rsidRPr="004B12E9" w:rsidRDefault="00A73DF6" w:rsidP="00A73DF6">
      <w:pPr>
        <w:pStyle w:val="af0"/>
      </w:pPr>
    </w:p>
    <w:p w:rsidR="00A73DF6" w:rsidRPr="004B12E9" w:rsidRDefault="00A73DF6" w:rsidP="00A73DF6">
      <w:pPr>
        <w:pStyle w:val="af0"/>
        <w:ind w:left="20"/>
        <w:jc w:val="both"/>
      </w:pPr>
      <w:r w:rsidRPr="004B12E9">
        <w:rPr>
          <w:rStyle w:val="af1"/>
        </w:rPr>
        <w:t xml:space="preserve">     Программа учебной дисциплины Экономика предназначена для изучения экономики в учреждениях среднего профессионального образования, реализующих образовательную программу среднего (полного) общего образования, при подготовке квалифицированных рабочих и специалистов среднего звена.</w:t>
      </w:r>
    </w:p>
    <w:p w:rsidR="00A73DF6" w:rsidRPr="004B12E9" w:rsidRDefault="00A73DF6" w:rsidP="00A73DF6">
      <w:pPr>
        <w:pStyle w:val="af0"/>
        <w:ind w:left="20" w:firstLine="700"/>
        <w:jc w:val="both"/>
        <w:rPr>
          <w:b/>
          <w:i/>
        </w:rPr>
      </w:pPr>
      <w:r w:rsidRPr="004B12E9">
        <w:rPr>
          <w:rStyle w:val="af1"/>
        </w:rPr>
        <w:t xml:space="preserve">Рабочая программа ориентирована на достижение следующих </w:t>
      </w:r>
      <w:r w:rsidRPr="004B12E9">
        <w:rPr>
          <w:rStyle w:val="af1"/>
          <w:b/>
          <w:i/>
        </w:rPr>
        <w:t>целей:</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освоение основных знаний об экономической деятельности людей, экономике России;</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развитие экономического мышления, потребности в получении экономических знаний;</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воспитание ответственности за экономические решения, уважения к труду и предпринимательской деятельности;</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овладение умением подходить к событиям общественной и политической жизни с экономической точки зрения, используя различные источники информации;</w:t>
      </w:r>
    </w:p>
    <w:p w:rsidR="00A73DF6" w:rsidRPr="004B12E9" w:rsidRDefault="00A73DF6" w:rsidP="00D77753">
      <w:pPr>
        <w:pStyle w:val="af0"/>
        <w:numPr>
          <w:ilvl w:val="0"/>
          <w:numId w:val="23"/>
        </w:numPr>
        <w:tabs>
          <w:tab w:val="left" w:pos="452"/>
        </w:tabs>
        <w:suppressAutoHyphens w:val="0"/>
        <w:spacing w:after="0"/>
        <w:jc w:val="both"/>
      </w:pPr>
      <w:r w:rsidRPr="004B12E9">
        <w:rPr>
          <w:rStyle w:val="af1"/>
        </w:rPr>
        <w:t>формирование готовности использовать приобретенные знания о функционировании рынка труда, сферы малого предпринимательства и индивидуальной трудовой деятельности для ориентации в выборе профессии и траектории дальнейшего образования.</w:t>
      </w:r>
    </w:p>
    <w:p w:rsidR="00A73DF6" w:rsidRPr="004B12E9" w:rsidRDefault="00A73DF6" w:rsidP="00A73DF6">
      <w:pPr>
        <w:pStyle w:val="af0"/>
        <w:ind w:left="220"/>
        <w:jc w:val="both"/>
      </w:pPr>
      <w:r w:rsidRPr="004B12E9">
        <w:rPr>
          <w:rStyle w:val="af1"/>
        </w:rPr>
        <w:t xml:space="preserve">      Рекомендуемое количество часов на освоение рабочей программы учебной дисциплины: максимальной учебной нагрузки обучающегося </w:t>
      </w:r>
      <w:r w:rsidRPr="004B12E9">
        <w:rPr>
          <w:rStyle w:val="afe"/>
          <w:b w:val="0"/>
          <w:i w:val="0"/>
        </w:rPr>
        <w:t>150 часов</w:t>
      </w:r>
      <w:r w:rsidRPr="004B12E9">
        <w:rPr>
          <w:rStyle w:val="afe"/>
        </w:rPr>
        <w:t>,</w:t>
      </w:r>
      <w:r w:rsidRPr="004B12E9">
        <w:rPr>
          <w:rStyle w:val="af1"/>
        </w:rPr>
        <w:t xml:space="preserve"> в том числе:</w:t>
      </w:r>
    </w:p>
    <w:p w:rsidR="00A73DF6" w:rsidRPr="004B12E9" w:rsidRDefault="00A73DF6" w:rsidP="00A73DF6">
      <w:pPr>
        <w:pStyle w:val="af0"/>
        <w:spacing w:after="240"/>
        <w:ind w:left="220"/>
        <w:jc w:val="both"/>
      </w:pPr>
      <w:r w:rsidRPr="004B12E9">
        <w:rPr>
          <w:rStyle w:val="af1"/>
        </w:rPr>
        <w:t xml:space="preserve">обязательной аудиторной учебной нагрузки обучающегося </w:t>
      </w:r>
      <w:r w:rsidRPr="004B12E9">
        <w:rPr>
          <w:rStyle w:val="afe"/>
          <w:b w:val="0"/>
          <w:i w:val="0"/>
        </w:rPr>
        <w:t>100 часов</w:t>
      </w:r>
      <w:r w:rsidRPr="004B12E9">
        <w:rPr>
          <w:rStyle w:val="afe"/>
        </w:rPr>
        <w:t xml:space="preserve">; </w:t>
      </w:r>
      <w:r w:rsidRPr="004B12E9">
        <w:rPr>
          <w:rStyle w:val="af1"/>
        </w:rPr>
        <w:t xml:space="preserve">самостоятельной работы обучающегося </w:t>
      </w:r>
      <w:r w:rsidRPr="004B12E9">
        <w:rPr>
          <w:rStyle w:val="afe"/>
          <w:b w:val="0"/>
          <w:i w:val="0"/>
        </w:rPr>
        <w:t>50 часов.</w:t>
      </w:r>
    </w:p>
    <w:p w:rsidR="00A73DF6" w:rsidRPr="004B12E9" w:rsidRDefault="00A73DF6" w:rsidP="00A73DF6">
      <w:pPr>
        <w:pStyle w:val="af0"/>
        <w:jc w:val="center"/>
        <w:rPr>
          <w:rStyle w:val="af1"/>
          <w:b/>
        </w:rPr>
      </w:pPr>
      <w:r w:rsidRPr="004B12E9">
        <w:rPr>
          <w:rStyle w:val="af1"/>
          <w:b/>
        </w:rPr>
        <w:t>УЧЕБНАЯ ДИСЦИПЛИНА</w:t>
      </w:r>
    </w:p>
    <w:p w:rsidR="00A73DF6" w:rsidRPr="004B12E9" w:rsidRDefault="00A73DF6" w:rsidP="00A73DF6">
      <w:pPr>
        <w:pStyle w:val="af0"/>
        <w:jc w:val="center"/>
        <w:rPr>
          <w:rStyle w:val="af1"/>
          <w:b/>
        </w:rPr>
      </w:pPr>
      <w:r w:rsidRPr="004B12E9">
        <w:rPr>
          <w:rStyle w:val="af1"/>
          <w:b/>
        </w:rPr>
        <w:t>ОДП.04 ПРАВО</w:t>
      </w:r>
    </w:p>
    <w:p w:rsidR="00A73DF6" w:rsidRPr="004B12E9" w:rsidRDefault="00A73DF6" w:rsidP="00A73DF6">
      <w:pPr>
        <w:pStyle w:val="af0"/>
        <w:ind w:left="220"/>
        <w:jc w:val="both"/>
        <w:rPr>
          <w:b/>
        </w:rPr>
      </w:pPr>
    </w:p>
    <w:p w:rsidR="00A73DF6" w:rsidRPr="004B12E9" w:rsidRDefault="00A73DF6" w:rsidP="00A73DF6">
      <w:pPr>
        <w:pStyle w:val="af0"/>
        <w:jc w:val="both"/>
      </w:pPr>
      <w:r w:rsidRPr="004B12E9">
        <w:rPr>
          <w:b/>
        </w:rPr>
        <w:t xml:space="preserve">    </w:t>
      </w:r>
      <w:r w:rsidRPr="004B12E9">
        <w:rPr>
          <w:rStyle w:val="af1"/>
        </w:rPr>
        <w:t>Рабочая программа учебной дисциплины Право предназначена для изучения права в учреждении среднего профессионального образования, с целью реализации образовательной программы среднего (полного) общего образования при подготовке специалистов среднего звена.</w:t>
      </w:r>
    </w:p>
    <w:p w:rsidR="00A73DF6" w:rsidRPr="004B12E9" w:rsidRDefault="00A73DF6" w:rsidP="00A73DF6">
      <w:pPr>
        <w:pStyle w:val="af0"/>
        <w:jc w:val="both"/>
        <w:rPr>
          <w:b/>
          <w:i/>
        </w:rPr>
      </w:pPr>
      <w:r w:rsidRPr="004B12E9">
        <w:rPr>
          <w:rStyle w:val="af1"/>
        </w:rPr>
        <w:t xml:space="preserve">     Рабочая программа ориентирована на достижение следующих </w:t>
      </w:r>
      <w:r w:rsidRPr="004B12E9">
        <w:rPr>
          <w:rStyle w:val="af1"/>
          <w:b/>
          <w:i/>
        </w:rPr>
        <w:t>целей:</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формирование правосознания и правовой культуры, социально-правовой активности, внутренней убежденности в необходимости соблюдения норм права, на осознание себя полноправным членом общества, имеющим гарантированные законом права и свободы;</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воспитание гражданской ответственности и чувства собственного достоинства; дисциплинированности, уважения к правам и свободам другого человека, демократическим правовым институтам, правопорядку;</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 xml:space="preserve">освоение знаний об основных принципах, нормах и институтах права, возможностях правовой системы России, необходимых для </w:t>
      </w:r>
      <w:r w:rsidRPr="004B12E9">
        <w:rPr>
          <w:rStyle w:val="af1"/>
        </w:rPr>
        <w:lastRenderedPageBreak/>
        <w:t>эффективного использования и защиты прав и исполнения обязанностей, правомерной реализации гражданской позиции;</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овладение умениями, необходимыми для применения освоенных знаний и способов деятельности с целью реализации и защиты прав и законных интересов личности; содействия поддержанию правопорядка в обществе; решения практических задач в социально-правовой сфере, а также учебных задач в образовательном процессе;</w:t>
      </w:r>
    </w:p>
    <w:p w:rsidR="00A73DF6" w:rsidRPr="004B12E9" w:rsidRDefault="00A73DF6" w:rsidP="00D77753">
      <w:pPr>
        <w:pStyle w:val="af0"/>
        <w:numPr>
          <w:ilvl w:val="0"/>
          <w:numId w:val="24"/>
        </w:numPr>
        <w:tabs>
          <w:tab w:val="left" w:pos="585"/>
        </w:tabs>
        <w:suppressAutoHyphens w:val="0"/>
        <w:spacing w:after="0"/>
        <w:jc w:val="both"/>
      </w:pPr>
      <w:r w:rsidRPr="004B12E9">
        <w:rPr>
          <w:rStyle w:val="af1"/>
        </w:rPr>
        <w:t>формирование способности и готовности к самостоятельному принятию правовых решений, сознательному и ответственному действию в сфере отношений, урегулированных правом.</w:t>
      </w:r>
    </w:p>
    <w:p w:rsidR="00A73DF6" w:rsidRPr="004B12E9" w:rsidRDefault="00A73DF6" w:rsidP="00A73DF6">
      <w:pPr>
        <w:pStyle w:val="af0"/>
        <w:jc w:val="both"/>
        <w:rPr>
          <w:rStyle w:val="af1"/>
        </w:rPr>
      </w:pPr>
      <w:r w:rsidRPr="004B12E9">
        <w:rPr>
          <w:rStyle w:val="af1"/>
        </w:rPr>
        <w:t xml:space="preserve">     Основу программы составляет содержание, согласованное с требованиями</w:t>
      </w:r>
    </w:p>
    <w:p w:rsidR="00A73DF6" w:rsidRPr="004B12E9" w:rsidRDefault="00A73DF6" w:rsidP="00A73DF6">
      <w:pPr>
        <w:pStyle w:val="af0"/>
        <w:jc w:val="both"/>
      </w:pPr>
      <w:r w:rsidRPr="004B12E9">
        <w:rPr>
          <w:rStyle w:val="af1"/>
        </w:rPr>
        <w:t>федерального компонента государственного стандарта среднего (полного) общего образования базового уровня.</w:t>
      </w:r>
    </w:p>
    <w:p w:rsidR="00A73DF6" w:rsidRPr="004B12E9" w:rsidRDefault="00A73DF6" w:rsidP="00A73DF6">
      <w:pPr>
        <w:pStyle w:val="af0"/>
        <w:jc w:val="both"/>
      </w:pPr>
      <w:r w:rsidRPr="004B12E9">
        <w:rPr>
          <w:rStyle w:val="af1"/>
        </w:rPr>
        <w:t xml:space="preserve">     Программа состоит из трех разделов:</w:t>
      </w:r>
    </w:p>
    <w:p w:rsidR="00A73DF6" w:rsidRPr="004B12E9" w:rsidRDefault="00A73DF6" w:rsidP="00A73DF6">
      <w:pPr>
        <w:pStyle w:val="af0"/>
        <w:jc w:val="both"/>
        <w:rPr>
          <w:rStyle w:val="af1"/>
        </w:rPr>
      </w:pPr>
      <w:r w:rsidRPr="004B12E9">
        <w:rPr>
          <w:rStyle w:val="af1"/>
        </w:rPr>
        <w:t>Раздел 1 – Правовое регулирование общественных отношений;</w:t>
      </w:r>
    </w:p>
    <w:p w:rsidR="00A73DF6" w:rsidRPr="004B12E9" w:rsidRDefault="00A73DF6" w:rsidP="00A73DF6">
      <w:pPr>
        <w:pStyle w:val="af0"/>
        <w:jc w:val="both"/>
        <w:rPr>
          <w:rStyle w:val="af1"/>
        </w:rPr>
      </w:pPr>
      <w:r w:rsidRPr="004B12E9">
        <w:rPr>
          <w:rStyle w:val="af1"/>
        </w:rPr>
        <w:t xml:space="preserve">Раздел 2- Основы конституционного права Российской Федерации; </w:t>
      </w:r>
    </w:p>
    <w:p w:rsidR="00A73DF6" w:rsidRPr="004B12E9" w:rsidRDefault="00A73DF6" w:rsidP="00A73DF6">
      <w:pPr>
        <w:pStyle w:val="af0"/>
        <w:jc w:val="both"/>
      </w:pPr>
      <w:r w:rsidRPr="004B12E9">
        <w:rPr>
          <w:rStyle w:val="af1"/>
        </w:rPr>
        <w:t>Раздел 3 – Отрасли российского права.</w:t>
      </w:r>
    </w:p>
    <w:p w:rsidR="00A73DF6" w:rsidRPr="004B12E9" w:rsidRDefault="00A73DF6" w:rsidP="00A73DF6">
      <w:pPr>
        <w:pStyle w:val="af0"/>
        <w:jc w:val="both"/>
      </w:pPr>
      <w:r w:rsidRPr="004B12E9">
        <w:rPr>
          <w:rStyle w:val="af1"/>
        </w:rPr>
        <w:t xml:space="preserve">     Отличительными особенностями программы являются:</w:t>
      </w:r>
    </w:p>
    <w:p w:rsidR="00A73DF6" w:rsidRPr="004B12E9" w:rsidRDefault="00A73DF6" w:rsidP="00D77753">
      <w:pPr>
        <w:pStyle w:val="af0"/>
        <w:numPr>
          <w:ilvl w:val="0"/>
          <w:numId w:val="25"/>
        </w:numPr>
        <w:tabs>
          <w:tab w:val="left" w:pos="585"/>
        </w:tabs>
        <w:suppressAutoHyphens w:val="0"/>
        <w:spacing w:after="0"/>
        <w:jc w:val="both"/>
        <w:rPr>
          <w:rStyle w:val="af1"/>
        </w:rPr>
      </w:pPr>
      <w:r w:rsidRPr="004B12E9">
        <w:rPr>
          <w:rStyle w:val="af1"/>
        </w:rPr>
        <w:t>практико-ориентированный подход к изложению информации;</w:t>
      </w:r>
    </w:p>
    <w:p w:rsidR="00A73DF6" w:rsidRPr="004B12E9" w:rsidRDefault="00A73DF6" w:rsidP="00D77753">
      <w:pPr>
        <w:pStyle w:val="af0"/>
        <w:numPr>
          <w:ilvl w:val="0"/>
          <w:numId w:val="25"/>
        </w:numPr>
        <w:tabs>
          <w:tab w:val="left" w:pos="575"/>
        </w:tabs>
        <w:suppressAutoHyphens w:val="0"/>
        <w:spacing w:after="0"/>
        <w:jc w:val="both"/>
        <w:rPr>
          <w:rStyle w:val="af1"/>
        </w:rPr>
      </w:pPr>
      <w:r w:rsidRPr="004B12E9">
        <w:rPr>
          <w:rStyle w:val="af1"/>
        </w:rPr>
        <w:t>усиление акцента на формирование правовой грамотности студентов;</w:t>
      </w:r>
    </w:p>
    <w:p w:rsidR="00A73DF6" w:rsidRPr="004B12E9" w:rsidRDefault="00A73DF6" w:rsidP="00D77753">
      <w:pPr>
        <w:pStyle w:val="af0"/>
        <w:numPr>
          <w:ilvl w:val="0"/>
          <w:numId w:val="25"/>
        </w:numPr>
        <w:tabs>
          <w:tab w:val="left" w:pos="585"/>
        </w:tabs>
        <w:suppressAutoHyphens w:val="0"/>
        <w:spacing w:after="0"/>
        <w:jc w:val="both"/>
        <w:rPr>
          <w:rStyle w:val="af1"/>
        </w:rPr>
      </w:pPr>
      <w:r w:rsidRPr="004B12E9">
        <w:rPr>
          <w:rStyle w:val="af1"/>
        </w:rPr>
        <w:t>акцентирование внимания на вопросах российской правовой системы;</w:t>
      </w:r>
    </w:p>
    <w:p w:rsidR="00A73DF6" w:rsidRPr="004B12E9" w:rsidRDefault="00A73DF6" w:rsidP="00D77753">
      <w:pPr>
        <w:pStyle w:val="af0"/>
        <w:numPr>
          <w:ilvl w:val="0"/>
          <w:numId w:val="25"/>
        </w:numPr>
        <w:tabs>
          <w:tab w:val="left" w:pos="585"/>
        </w:tabs>
        <w:suppressAutoHyphens w:val="0"/>
        <w:spacing w:after="0"/>
        <w:jc w:val="both"/>
        <w:rPr>
          <w:rStyle w:val="af1"/>
        </w:rPr>
      </w:pPr>
      <w:r w:rsidRPr="004B12E9">
        <w:rPr>
          <w:rStyle w:val="af1"/>
        </w:rPr>
        <w:t>формирование уважения к праву и государственно правовым институтам с целью обеспечения профилактики правонарушений.</w:t>
      </w:r>
    </w:p>
    <w:p w:rsidR="00A73DF6" w:rsidRPr="004B12E9" w:rsidRDefault="00A73DF6" w:rsidP="00A73DF6">
      <w:pPr>
        <w:pStyle w:val="af0"/>
        <w:tabs>
          <w:tab w:val="left" w:pos="585"/>
        </w:tabs>
        <w:jc w:val="both"/>
        <w:rPr>
          <w:rStyle w:val="af1"/>
        </w:rPr>
      </w:pPr>
      <w:r w:rsidRPr="004B12E9">
        <w:rPr>
          <w:rStyle w:val="af1"/>
        </w:rPr>
        <w:t xml:space="preserve">     Рекомендуемое количество часов на освоение рабочей программы учебной дисциплины:</w:t>
      </w:r>
      <w:r w:rsidRPr="004B12E9">
        <w:t xml:space="preserve"> </w:t>
      </w:r>
      <w:r w:rsidRPr="004B12E9">
        <w:rPr>
          <w:rStyle w:val="af1"/>
        </w:rPr>
        <w:t xml:space="preserve">максимальной учебной нагрузки обучающегося 162 часа, в том числе: обязательной аудиторной учебной нагрузки обучающегося 108 часов; самостоятельной работы обучающегося </w:t>
      </w:r>
      <w:r w:rsidR="0063743E" w:rsidRPr="004B12E9">
        <w:rPr>
          <w:rStyle w:val="af1"/>
        </w:rPr>
        <w:t>54 часа</w:t>
      </w:r>
      <w:r w:rsidRPr="004B12E9">
        <w:rPr>
          <w:rStyle w:val="af1"/>
        </w:rPr>
        <w:t>.</w:t>
      </w:r>
    </w:p>
    <w:p w:rsidR="00ED0F67" w:rsidRPr="004B12E9" w:rsidRDefault="00ED0F67" w:rsidP="00A73DF6">
      <w:pPr>
        <w:pStyle w:val="af0"/>
        <w:rPr>
          <w:b/>
        </w:rPr>
      </w:pPr>
    </w:p>
    <w:p w:rsidR="00A73DF6" w:rsidRPr="004B12E9" w:rsidRDefault="00ED0F67" w:rsidP="00A73DF6">
      <w:pPr>
        <w:pStyle w:val="af0"/>
        <w:rPr>
          <w:rStyle w:val="af1"/>
          <w:b/>
        </w:rPr>
      </w:pPr>
      <w:r w:rsidRPr="004B12E9">
        <w:rPr>
          <w:b/>
        </w:rPr>
        <w:t>4.4 Программы учебных дисциплин общего гуманитарного и социально - экономического цикла</w:t>
      </w:r>
    </w:p>
    <w:p w:rsidR="0063743E" w:rsidRPr="004B12E9" w:rsidRDefault="0063743E" w:rsidP="0063743E">
      <w:pPr>
        <w:pStyle w:val="af0"/>
        <w:jc w:val="center"/>
        <w:rPr>
          <w:rStyle w:val="af1"/>
          <w:b/>
        </w:rPr>
      </w:pPr>
      <w:r w:rsidRPr="004B12E9">
        <w:rPr>
          <w:rStyle w:val="af1"/>
          <w:b/>
        </w:rPr>
        <w:t>УЧЕБНАЯ ДИСЦИПЛИНА</w:t>
      </w:r>
    </w:p>
    <w:p w:rsidR="00A73DF6" w:rsidRPr="004B12E9" w:rsidRDefault="00A73DF6" w:rsidP="00A73DF6">
      <w:pPr>
        <w:pStyle w:val="af0"/>
        <w:jc w:val="center"/>
        <w:rPr>
          <w:rStyle w:val="af1"/>
          <w:b/>
        </w:rPr>
      </w:pPr>
      <w:r w:rsidRPr="004B12E9">
        <w:rPr>
          <w:rStyle w:val="af1"/>
          <w:b/>
        </w:rPr>
        <w:t>ОГСЭ.01 ОСНОВЫ ФИЛОСОФИИ</w:t>
      </w:r>
    </w:p>
    <w:p w:rsidR="00A73DF6" w:rsidRPr="004B12E9" w:rsidRDefault="00A73DF6" w:rsidP="00A73DF6">
      <w:pPr>
        <w:pStyle w:val="af0"/>
        <w:ind w:left="20"/>
        <w:jc w:val="both"/>
        <w:rPr>
          <w:b/>
        </w:rPr>
      </w:pPr>
    </w:p>
    <w:p w:rsidR="00A73DF6" w:rsidRPr="004B12E9" w:rsidRDefault="00A73DF6" w:rsidP="00A73DF6">
      <w:pPr>
        <w:pStyle w:val="af0"/>
        <w:ind w:left="20"/>
        <w:jc w:val="both"/>
      </w:pPr>
      <w:r w:rsidRPr="004B12E9">
        <w:rPr>
          <w:b/>
        </w:rPr>
        <w:t xml:space="preserve">     </w:t>
      </w:r>
      <w:r w:rsidRPr="004B12E9">
        <w:rPr>
          <w:rStyle w:val="af1"/>
        </w:rPr>
        <w:t>Рабочая программа учебной дисциплины Основы философии является частью основной профессиональной образовательной программы в соответствии с ФГОС СПО.</w:t>
      </w:r>
    </w:p>
    <w:p w:rsidR="00A73DF6" w:rsidRPr="004B12E9" w:rsidRDefault="00A73DF6" w:rsidP="00A73DF6">
      <w:pPr>
        <w:pStyle w:val="af0"/>
        <w:ind w:left="20"/>
        <w:jc w:val="both"/>
      </w:pPr>
      <w:r w:rsidRPr="004B12E9">
        <w:rPr>
          <w:rStyle w:val="af1"/>
        </w:rPr>
        <w:t xml:space="preserve">     Рабочая программа учебной дисциплины может быть использована в дополнительном профессиональном образовании в рамках </w:t>
      </w:r>
      <w:r w:rsidRPr="004B12E9">
        <w:rPr>
          <w:rStyle w:val="af1"/>
        </w:rPr>
        <w:lastRenderedPageBreak/>
        <w:t>реализации программ переподготовки кадров в учреждениях СПО.</w:t>
      </w:r>
    </w:p>
    <w:p w:rsidR="00A73DF6" w:rsidRPr="004B12E9" w:rsidRDefault="00A73DF6" w:rsidP="00A73DF6">
      <w:pPr>
        <w:pStyle w:val="af0"/>
        <w:ind w:left="20"/>
        <w:jc w:val="both"/>
      </w:pPr>
      <w:r w:rsidRPr="004B12E9">
        <w:rPr>
          <w:rStyle w:val="af1"/>
        </w:rPr>
        <w:t xml:space="preserve">     Учебная дисциплина </w:t>
      </w:r>
      <w:r w:rsidRPr="004B12E9">
        <w:rPr>
          <w:rStyle w:val="afe"/>
          <w:b w:val="0"/>
          <w:i w:val="0"/>
        </w:rPr>
        <w:t>Основы философии</w:t>
      </w:r>
      <w:r w:rsidRPr="004B12E9">
        <w:rPr>
          <w:rStyle w:val="af1"/>
        </w:rPr>
        <w:t xml:space="preserve"> относится к общему гуманитарному и социально-экономическому циклу основной профессиональной образовательной программы.</w:t>
      </w:r>
    </w:p>
    <w:p w:rsidR="00A73DF6" w:rsidRPr="004B12E9" w:rsidRDefault="00A73DF6" w:rsidP="00A73DF6">
      <w:pPr>
        <w:pStyle w:val="af0"/>
        <w:jc w:val="both"/>
        <w:rPr>
          <w:b/>
          <w:i/>
        </w:rPr>
      </w:pPr>
      <w:r w:rsidRPr="004B12E9">
        <w:rPr>
          <w:rStyle w:val="af1"/>
        </w:rPr>
        <w:t xml:space="preserve">     В результате освоения дисциплины обучающийся должен </w:t>
      </w:r>
      <w:r w:rsidRPr="004B12E9">
        <w:rPr>
          <w:rStyle w:val="af1"/>
          <w:b/>
          <w:i/>
        </w:rPr>
        <w:t>уметь:</w:t>
      </w:r>
    </w:p>
    <w:p w:rsidR="00A73DF6" w:rsidRPr="004B12E9" w:rsidRDefault="00A73DF6" w:rsidP="00D77753">
      <w:pPr>
        <w:pStyle w:val="af0"/>
        <w:numPr>
          <w:ilvl w:val="0"/>
          <w:numId w:val="26"/>
        </w:numPr>
        <w:tabs>
          <w:tab w:val="left" w:pos="709"/>
        </w:tabs>
        <w:suppressAutoHyphens w:val="0"/>
        <w:spacing w:after="0"/>
        <w:jc w:val="both"/>
        <w:rPr>
          <w:rStyle w:val="af1"/>
        </w:rPr>
      </w:pPr>
      <w:r w:rsidRPr="004B12E9">
        <w:rPr>
          <w:rStyle w:val="af1"/>
        </w:rPr>
        <w:t>ориентироваться в наиболее общих философских проблемах бытия, познания, ценностей, свободы и смысла жизни как основе формирования культуры гражданина и будущего специалиста;</w:t>
      </w:r>
    </w:p>
    <w:p w:rsidR="00A73DF6" w:rsidRPr="004B12E9" w:rsidRDefault="00A73DF6" w:rsidP="00D77753">
      <w:pPr>
        <w:pStyle w:val="af0"/>
        <w:numPr>
          <w:ilvl w:val="0"/>
          <w:numId w:val="26"/>
        </w:numPr>
        <w:tabs>
          <w:tab w:val="left" w:pos="709"/>
        </w:tabs>
        <w:suppressAutoHyphens w:val="0"/>
        <w:spacing w:after="0"/>
        <w:jc w:val="both"/>
        <w:rPr>
          <w:rStyle w:val="af1"/>
        </w:rPr>
      </w:pPr>
      <w:r w:rsidRPr="004B12E9">
        <w:rPr>
          <w:rStyle w:val="af1"/>
        </w:rPr>
        <w:t>определить значение философии как отрасли духовной культуры для формирования личности, гражданской позиции и профессиональных навыков;</w:t>
      </w:r>
    </w:p>
    <w:p w:rsidR="00A73DF6" w:rsidRPr="004B12E9" w:rsidRDefault="00A73DF6" w:rsidP="00D77753">
      <w:pPr>
        <w:pStyle w:val="af0"/>
        <w:numPr>
          <w:ilvl w:val="0"/>
          <w:numId w:val="26"/>
        </w:numPr>
        <w:tabs>
          <w:tab w:val="left" w:pos="709"/>
        </w:tabs>
        <w:suppressAutoHyphens w:val="0"/>
        <w:spacing w:after="0"/>
        <w:jc w:val="both"/>
        <w:rPr>
          <w:rStyle w:val="af1"/>
        </w:rPr>
      </w:pPr>
      <w:r w:rsidRPr="004B12E9">
        <w:rPr>
          <w:rStyle w:val="af1"/>
        </w:rPr>
        <w:t>определить соотношение для жизни человека свободы и ответственности, материальных и духовных ценностей;</w:t>
      </w:r>
    </w:p>
    <w:p w:rsidR="00A73DF6" w:rsidRPr="004B12E9" w:rsidRDefault="00A73DF6" w:rsidP="00D77753">
      <w:pPr>
        <w:pStyle w:val="af0"/>
        <w:numPr>
          <w:ilvl w:val="0"/>
          <w:numId w:val="26"/>
        </w:numPr>
        <w:tabs>
          <w:tab w:val="left" w:pos="709"/>
        </w:tabs>
        <w:suppressAutoHyphens w:val="0"/>
        <w:spacing w:after="0"/>
        <w:jc w:val="both"/>
      </w:pPr>
      <w:r w:rsidRPr="004B12E9">
        <w:rPr>
          <w:rStyle w:val="af1"/>
        </w:rPr>
        <w:t>сформулировать представление об истине и смысле жизни.</w:t>
      </w:r>
    </w:p>
    <w:p w:rsidR="00A73DF6" w:rsidRPr="004B12E9" w:rsidRDefault="00A73DF6" w:rsidP="00A73DF6">
      <w:pPr>
        <w:pStyle w:val="af0"/>
        <w:ind w:left="20"/>
        <w:jc w:val="both"/>
        <w:rPr>
          <w:b/>
          <w:i/>
        </w:rPr>
      </w:pPr>
      <w:r w:rsidRPr="004B12E9">
        <w:rPr>
          <w:rStyle w:val="af1"/>
        </w:rPr>
        <w:t xml:space="preserve">    В результате освоения дисциплины обучающийся должен </w:t>
      </w:r>
      <w:r w:rsidRPr="004B12E9">
        <w:rPr>
          <w:rStyle w:val="af1"/>
          <w:b/>
          <w:i/>
        </w:rPr>
        <w:t>знать:</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основные категории и понятия философии;</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роль философии в жизни человека и общества;</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основы философского учения о бытии;</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сущность процесса познания;</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основы научной, философской и религиозной картин мира;</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об условиях формирования личности, свободе и ответственности за сохранение жизни, культуры, окружающей среды;</w:t>
      </w:r>
    </w:p>
    <w:p w:rsidR="00A73DF6" w:rsidRPr="004B12E9" w:rsidRDefault="00A73DF6" w:rsidP="00D77753">
      <w:pPr>
        <w:pStyle w:val="af0"/>
        <w:numPr>
          <w:ilvl w:val="0"/>
          <w:numId w:val="27"/>
        </w:numPr>
        <w:tabs>
          <w:tab w:val="left" w:pos="709"/>
        </w:tabs>
        <w:suppressAutoHyphens w:val="0"/>
        <w:spacing w:after="0"/>
        <w:jc w:val="both"/>
      </w:pPr>
      <w:r w:rsidRPr="004B12E9">
        <w:rPr>
          <w:rStyle w:val="af1"/>
        </w:rPr>
        <w:t>о социальных и этических проблемах, связанных с развитием и использованием достижений науки, техники и технологий.</w:t>
      </w:r>
    </w:p>
    <w:p w:rsidR="00A73DF6" w:rsidRPr="004B12E9" w:rsidRDefault="00A73DF6" w:rsidP="00A73DF6">
      <w:pPr>
        <w:pStyle w:val="af0"/>
        <w:jc w:val="both"/>
        <w:rPr>
          <w:shd w:val="clear" w:color="auto" w:fill="FFFFFF"/>
        </w:rPr>
      </w:pPr>
      <w:r w:rsidRPr="004B12E9">
        <w:rPr>
          <w:rStyle w:val="af1"/>
        </w:rPr>
        <w:t xml:space="preserve">     Рекомендуемое количество часов на освоение программы дисциплины: максимальной </w:t>
      </w:r>
      <w:r w:rsidR="0063743E" w:rsidRPr="004B12E9">
        <w:rPr>
          <w:rStyle w:val="af1"/>
        </w:rPr>
        <w:t xml:space="preserve">учебной нагрузки обучающегося </w:t>
      </w:r>
      <w:r w:rsidRPr="004B12E9">
        <w:rPr>
          <w:rStyle w:val="af1"/>
        </w:rPr>
        <w:t>7</w:t>
      </w:r>
      <w:r w:rsidR="0063743E" w:rsidRPr="004B12E9">
        <w:rPr>
          <w:rStyle w:val="af1"/>
        </w:rPr>
        <w:t>2</w:t>
      </w:r>
      <w:r w:rsidRPr="004B12E9">
        <w:rPr>
          <w:rStyle w:val="af1"/>
        </w:rPr>
        <w:t xml:space="preserve"> часов, в том числе: обязательной аудиторной учебной нагрузки обучающегося 48 часов; самост</w:t>
      </w:r>
      <w:r w:rsidR="0063743E" w:rsidRPr="004B12E9">
        <w:rPr>
          <w:rStyle w:val="af1"/>
        </w:rPr>
        <w:t>оятельной работы обучающегося 24</w:t>
      </w:r>
      <w:r w:rsidRPr="004B12E9">
        <w:rPr>
          <w:rStyle w:val="af1"/>
        </w:rPr>
        <w:t xml:space="preserve"> часов.</w:t>
      </w:r>
    </w:p>
    <w:p w:rsidR="00A73DF6" w:rsidRPr="004B12E9" w:rsidRDefault="00A73DF6" w:rsidP="00A73DF6">
      <w:pPr>
        <w:pStyle w:val="af0"/>
        <w:ind w:left="220"/>
        <w:jc w:val="center"/>
        <w:rPr>
          <w:rStyle w:val="af1"/>
          <w:b/>
        </w:rPr>
      </w:pPr>
    </w:p>
    <w:p w:rsidR="0063743E" w:rsidRPr="004B12E9" w:rsidRDefault="0063743E" w:rsidP="0063743E">
      <w:pPr>
        <w:pStyle w:val="af0"/>
        <w:jc w:val="center"/>
        <w:rPr>
          <w:rStyle w:val="af1"/>
          <w:b/>
        </w:rPr>
      </w:pPr>
      <w:r w:rsidRPr="004B12E9">
        <w:rPr>
          <w:rStyle w:val="af1"/>
          <w:b/>
        </w:rPr>
        <w:t>УЧЕБНАЯ ДИСЦИПЛИНА</w:t>
      </w:r>
    </w:p>
    <w:p w:rsidR="00A73DF6" w:rsidRPr="004B12E9" w:rsidRDefault="00A73DF6" w:rsidP="00A73DF6">
      <w:pPr>
        <w:pStyle w:val="af0"/>
        <w:ind w:left="220"/>
        <w:jc w:val="center"/>
        <w:rPr>
          <w:rStyle w:val="af1"/>
          <w:b/>
        </w:rPr>
      </w:pPr>
      <w:r w:rsidRPr="004B12E9">
        <w:rPr>
          <w:rStyle w:val="af1"/>
          <w:b/>
        </w:rPr>
        <w:t>ОГСЭ.02 ИСТОРИЯ</w:t>
      </w:r>
    </w:p>
    <w:p w:rsidR="00A73DF6" w:rsidRPr="004B12E9" w:rsidRDefault="00A73DF6" w:rsidP="00A73DF6">
      <w:pPr>
        <w:pStyle w:val="af0"/>
        <w:ind w:left="220"/>
        <w:rPr>
          <w:b/>
        </w:rPr>
      </w:pPr>
    </w:p>
    <w:p w:rsidR="00A73DF6" w:rsidRPr="004B12E9" w:rsidRDefault="00A73DF6" w:rsidP="00A73DF6">
      <w:pPr>
        <w:pStyle w:val="af0"/>
        <w:ind w:left="20"/>
        <w:jc w:val="both"/>
      </w:pPr>
      <w:r w:rsidRPr="004B12E9">
        <w:rPr>
          <w:rStyle w:val="af1"/>
        </w:rPr>
        <w:t xml:space="preserve">     Учебная дисциплина </w:t>
      </w:r>
      <w:r w:rsidRPr="004B12E9">
        <w:rPr>
          <w:rStyle w:val="afe"/>
          <w:b w:val="0"/>
          <w:i w:val="0"/>
        </w:rPr>
        <w:t>История</w:t>
      </w:r>
      <w:r w:rsidRPr="004B12E9">
        <w:rPr>
          <w:rStyle w:val="af1"/>
          <w:b/>
          <w:i/>
        </w:rPr>
        <w:t xml:space="preserve"> </w:t>
      </w:r>
      <w:r w:rsidRPr="004B12E9">
        <w:rPr>
          <w:rStyle w:val="af1"/>
        </w:rPr>
        <w:t>относится к общему гуманитарному и социально</w:t>
      </w:r>
      <w:r w:rsidRPr="004B12E9">
        <w:rPr>
          <w:rStyle w:val="af1"/>
        </w:rPr>
        <w:softHyphen/>
        <w:t>экономическому циклу основной профессиональной образовательной программы.</w:t>
      </w:r>
    </w:p>
    <w:p w:rsidR="00A73DF6" w:rsidRPr="004B12E9" w:rsidRDefault="00A73DF6" w:rsidP="00A73DF6">
      <w:pPr>
        <w:pStyle w:val="af0"/>
        <w:ind w:left="20"/>
        <w:jc w:val="both"/>
      </w:pPr>
      <w:r w:rsidRPr="004B12E9">
        <w:t xml:space="preserve">     </w:t>
      </w:r>
      <w:r w:rsidRPr="004B12E9">
        <w:rPr>
          <w:b/>
          <w:i/>
        </w:rPr>
        <w:t>Цель:</w:t>
      </w:r>
      <w:r w:rsidRPr="004B12E9">
        <w:rPr>
          <w:rStyle w:val="af1"/>
        </w:rPr>
        <w:t xml:space="preserve"> Формирование представлений об особенностях развития современной России на основе осмысления важнейших событий и проблем российской и мировой истории последней четверти </w:t>
      </w:r>
      <w:r w:rsidRPr="004B12E9">
        <w:rPr>
          <w:rStyle w:val="af1"/>
          <w:lang w:val="en-US" w:eastAsia="en-US"/>
        </w:rPr>
        <w:t>XX</w:t>
      </w:r>
      <w:r w:rsidRPr="004B12E9">
        <w:rPr>
          <w:rStyle w:val="af1"/>
        </w:rPr>
        <w:t>-начала XXI вв.</w:t>
      </w:r>
    </w:p>
    <w:p w:rsidR="00A73DF6" w:rsidRPr="004B12E9" w:rsidRDefault="00A73DF6" w:rsidP="00A73DF6">
      <w:pPr>
        <w:pStyle w:val="af0"/>
        <w:ind w:left="20"/>
        <w:jc w:val="both"/>
        <w:rPr>
          <w:b/>
          <w:i/>
        </w:rPr>
      </w:pPr>
      <w:r w:rsidRPr="004B12E9">
        <w:lastRenderedPageBreak/>
        <w:t xml:space="preserve">     </w:t>
      </w:r>
      <w:r w:rsidRPr="004B12E9">
        <w:rPr>
          <w:b/>
          <w:i/>
        </w:rPr>
        <w:t>Задачи:</w:t>
      </w:r>
    </w:p>
    <w:p w:rsidR="00A73DF6" w:rsidRPr="004B12E9" w:rsidRDefault="00A73DF6" w:rsidP="00D77753">
      <w:pPr>
        <w:pStyle w:val="af0"/>
        <w:numPr>
          <w:ilvl w:val="0"/>
          <w:numId w:val="28"/>
        </w:numPr>
        <w:tabs>
          <w:tab w:val="left" w:pos="552"/>
        </w:tabs>
        <w:suppressAutoHyphens w:val="0"/>
        <w:spacing w:after="0"/>
        <w:jc w:val="both"/>
        <w:rPr>
          <w:rStyle w:val="af1"/>
        </w:rPr>
      </w:pPr>
      <w:r w:rsidRPr="004B12E9">
        <w:rPr>
          <w:rStyle w:val="af1"/>
        </w:rPr>
        <w:t xml:space="preserve">рассмотреть основные этапы развития России на протяжении последних десятилетий XX- начала </w:t>
      </w:r>
      <w:r w:rsidRPr="004B12E9">
        <w:rPr>
          <w:rStyle w:val="af1"/>
          <w:lang w:val="en-US" w:eastAsia="en-US"/>
        </w:rPr>
        <w:t>XXI</w:t>
      </w:r>
      <w:r w:rsidRPr="004B12E9">
        <w:rPr>
          <w:rStyle w:val="af1"/>
          <w:lang w:eastAsia="en-US"/>
        </w:rPr>
        <w:t xml:space="preserve"> </w:t>
      </w:r>
      <w:r w:rsidRPr="004B12E9">
        <w:rPr>
          <w:rStyle w:val="af1"/>
        </w:rPr>
        <w:t>вв.;</w:t>
      </w:r>
    </w:p>
    <w:p w:rsidR="00A73DF6" w:rsidRPr="004B12E9" w:rsidRDefault="00A73DF6" w:rsidP="00D77753">
      <w:pPr>
        <w:pStyle w:val="af0"/>
        <w:numPr>
          <w:ilvl w:val="0"/>
          <w:numId w:val="28"/>
        </w:numPr>
        <w:tabs>
          <w:tab w:val="left" w:pos="552"/>
        </w:tabs>
        <w:suppressAutoHyphens w:val="0"/>
        <w:spacing w:after="0"/>
        <w:jc w:val="both"/>
        <w:rPr>
          <w:rStyle w:val="af1"/>
        </w:rPr>
      </w:pPr>
      <w:r w:rsidRPr="004B12E9">
        <w:rPr>
          <w:rStyle w:val="af1"/>
        </w:rPr>
        <w:t>показать направления взаимовлияния важнейших мировых событий и процессов на развитие современной России;</w:t>
      </w:r>
    </w:p>
    <w:p w:rsidR="00A73DF6" w:rsidRPr="004B12E9" w:rsidRDefault="00A73DF6" w:rsidP="00D77753">
      <w:pPr>
        <w:pStyle w:val="af0"/>
        <w:numPr>
          <w:ilvl w:val="0"/>
          <w:numId w:val="28"/>
        </w:numPr>
        <w:tabs>
          <w:tab w:val="left" w:pos="547"/>
        </w:tabs>
        <w:suppressAutoHyphens w:val="0"/>
        <w:spacing w:after="0"/>
        <w:jc w:val="both"/>
        <w:rPr>
          <w:rStyle w:val="af1"/>
        </w:rPr>
      </w:pPr>
      <w:r w:rsidRPr="004B12E9">
        <w:rPr>
          <w:rStyle w:val="af1"/>
        </w:rPr>
        <w:t>сформировать целостное представление о месте и роли современной России в мире;</w:t>
      </w:r>
    </w:p>
    <w:p w:rsidR="00A73DF6" w:rsidRPr="004B12E9" w:rsidRDefault="00A73DF6" w:rsidP="00D77753">
      <w:pPr>
        <w:pStyle w:val="af0"/>
        <w:numPr>
          <w:ilvl w:val="0"/>
          <w:numId w:val="28"/>
        </w:numPr>
        <w:tabs>
          <w:tab w:val="left" w:pos="547"/>
        </w:tabs>
        <w:suppressAutoHyphens w:val="0"/>
        <w:spacing w:after="0"/>
        <w:jc w:val="both"/>
      </w:pPr>
      <w:r w:rsidRPr="004B12E9">
        <w:rPr>
          <w:rStyle w:val="af1"/>
        </w:rPr>
        <w:t>показать целесообразность учета исторического опыта последней четверти XX века в современном социально-экономическом, политическом и культурном развитии России.</w:t>
      </w:r>
    </w:p>
    <w:p w:rsidR="00A73DF6" w:rsidRPr="004B12E9" w:rsidRDefault="00A73DF6" w:rsidP="00A73DF6">
      <w:pPr>
        <w:pStyle w:val="af0"/>
        <w:ind w:left="20"/>
        <w:jc w:val="both"/>
        <w:rPr>
          <w:b/>
          <w:i/>
        </w:rPr>
      </w:pPr>
      <w:r w:rsidRPr="004B12E9">
        <w:rPr>
          <w:rStyle w:val="af1"/>
        </w:rPr>
        <w:t xml:space="preserve">     В результате освоения дисциплины обучающийся должен </w:t>
      </w:r>
      <w:r w:rsidRPr="004B12E9">
        <w:rPr>
          <w:rStyle w:val="af1"/>
          <w:b/>
          <w:i/>
        </w:rPr>
        <w:t>уметь:</w:t>
      </w:r>
    </w:p>
    <w:p w:rsidR="00A73DF6" w:rsidRPr="004B12E9" w:rsidRDefault="00A73DF6" w:rsidP="00D77753">
      <w:pPr>
        <w:pStyle w:val="af0"/>
        <w:numPr>
          <w:ilvl w:val="0"/>
          <w:numId w:val="29"/>
        </w:numPr>
        <w:tabs>
          <w:tab w:val="left" w:pos="365"/>
        </w:tabs>
        <w:suppressAutoHyphens w:val="0"/>
        <w:spacing w:after="0"/>
        <w:rPr>
          <w:rStyle w:val="af1"/>
        </w:rPr>
      </w:pPr>
      <w:r w:rsidRPr="004B12E9">
        <w:rPr>
          <w:rStyle w:val="af1"/>
        </w:rPr>
        <w:t>ориентироваться в современной экономической, политической, культурной ситуации в России и мире;</w:t>
      </w:r>
    </w:p>
    <w:p w:rsidR="00A73DF6" w:rsidRPr="004B12E9" w:rsidRDefault="00A73DF6" w:rsidP="00D77753">
      <w:pPr>
        <w:pStyle w:val="af0"/>
        <w:numPr>
          <w:ilvl w:val="0"/>
          <w:numId w:val="29"/>
        </w:numPr>
        <w:tabs>
          <w:tab w:val="left" w:pos="385"/>
        </w:tabs>
        <w:suppressAutoHyphens w:val="0"/>
        <w:spacing w:after="0"/>
      </w:pPr>
      <w:r w:rsidRPr="004B12E9">
        <w:rPr>
          <w:rStyle w:val="af1"/>
        </w:rPr>
        <w:t>выявлять взаимосвязь отечественных, региональных, мировых социально-экономических, политических и культурных проблем.</w:t>
      </w:r>
    </w:p>
    <w:p w:rsidR="00A73DF6" w:rsidRPr="004B12E9" w:rsidRDefault="00A73DF6" w:rsidP="00A73DF6">
      <w:pPr>
        <w:pStyle w:val="af0"/>
        <w:ind w:left="380" w:hanging="360"/>
        <w:jc w:val="both"/>
        <w:rPr>
          <w:b/>
          <w:i/>
        </w:rPr>
      </w:pPr>
      <w:r w:rsidRPr="004B12E9">
        <w:rPr>
          <w:rStyle w:val="af1"/>
        </w:rPr>
        <w:t xml:space="preserve">     В результате освоения дисциплины обучающийся должен </w:t>
      </w:r>
      <w:r w:rsidRPr="004B12E9">
        <w:rPr>
          <w:rStyle w:val="af1"/>
          <w:b/>
          <w:i/>
        </w:rPr>
        <w:t>знать:</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 xml:space="preserve">основные направления ключевых регионов мира на рубеже </w:t>
      </w:r>
      <w:r w:rsidRPr="004B12E9">
        <w:rPr>
          <w:rStyle w:val="af1"/>
          <w:lang w:val="en-US" w:eastAsia="en-US"/>
        </w:rPr>
        <w:t>XX</w:t>
      </w:r>
      <w:r w:rsidRPr="004B12E9">
        <w:rPr>
          <w:rStyle w:val="af1"/>
          <w:lang w:eastAsia="en-US"/>
        </w:rPr>
        <w:t xml:space="preserve"> </w:t>
      </w:r>
      <w:r w:rsidRPr="004B12E9">
        <w:rPr>
          <w:rStyle w:val="af1"/>
        </w:rPr>
        <w:t xml:space="preserve">и </w:t>
      </w:r>
      <w:r w:rsidRPr="004B12E9">
        <w:rPr>
          <w:rStyle w:val="af1"/>
          <w:lang w:val="en-US" w:eastAsia="en-US"/>
        </w:rPr>
        <w:t>XXI</w:t>
      </w:r>
      <w:r w:rsidRPr="004B12E9">
        <w:rPr>
          <w:rStyle w:val="af1"/>
          <w:lang w:eastAsia="en-US"/>
        </w:rPr>
        <w:t xml:space="preserve"> </w:t>
      </w:r>
      <w:r w:rsidRPr="004B12E9">
        <w:rPr>
          <w:rStyle w:val="af1"/>
        </w:rPr>
        <w:t>вв.;</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 xml:space="preserve">сущность и причины локальных, региональных, межгосударственных конфликтов в конце </w:t>
      </w:r>
      <w:r w:rsidRPr="004B12E9">
        <w:rPr>
          <w:rStyle w:val="af1"/>
          <w:lang w:val="en-US" w:eastAsia="en-US"/>
        </w:rPr>
        <w:t>XX</w:t>
      </w:r>
      <w:r w:rsidRPr="004B12E9">
        <w:rPr>
          <w:rStyle w:val="af1"/>
        </w:rPr>
        <w:t>-начале XXI вв.;</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основные процессы (интеграционные, поликультурные, миграционные и иные) политического и экономического развития ведущих регионов мира;</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назначение ООН, НАТО, ЕС и др. организаций и их деятельности;</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о роли науки, культуры и религии в сохранении и укреплении национальных и государственных традиций;</w:t>
      </w:r>
    </w:p>
    <w:p w:rsidR="00A73DF6" w:rsidRPr="004B12E9" w:rsidRDefault="00A73DF6" w:rsidP="00D77753">
      <w:pPr>
        <w:pStyle w:val="af0"/>
        <w:numPr>
          <w:ilvl w:val="0"/>
          <w:numId w:val="30"/>
        </w:numPr>
        <w:tabs>
          <w:tab w:val="left" w:pos="385"/>
        </w:tabs>
        <w:suppressAutoHyphens w:val="0"/>
        <w:spacing w:after="0"/>
        <w:jc w:val="both"/>
      </w:pPr>
      <w:r w:rsidRPr="004B12E9">
        <w:rPr>
          <w:rStyle w:val="af1"/>
        </w:rPr>
        <w:t>содержание и назначение важнейших правовых и законодательных актов мирового и регионального значения.</w:t>
      </w:r>
    </w:p>
    <w:p w:rsidR="00A73DF6" w:rsidRPr="004B12E9" w:rsidRDefault="00A73DF6" w:rsidP="00A73DF6">
      <w:pPr>
        <w:pStyle w:val="af0"/>
        <w:jc w:val="both"/>
      </w:pPr>
      <w:r w:rsidRPr="004B12E9">
        <w:rPr>
          <w:rStyle w:val="af1"/>
        </w:rPr>
        <w:t xml:space="preserve">    Рекомендуемое количество часов на освоение программы дисциплины:</w:t>
      </w:r>
    </w:p>
    <w:p w:rsidR="00A73DF6" w:rsidRPr="004B12E9" w:rsidRDefault="00A73DF6" w:rsidP="00A73DF6">
      <w:pPr>
        <w:pStyle w:val="af0"/>
        <w:ind w:firstLine="20"/>
        <w:jc w:val="both"/>
        <w:rPr>
          <w:shd w:val="clear" w:color="auto" w:fill="FFFFFF"/>
        </w:rPr>
      </w:pPr>
      <w:r w:rsidRPr="004B12E9">
        <w:rPr>
          <w:rStyle w:val="af1"/>
        </w:rPr>
        <w:t xml:space="preserve">максимальной </w:t>
      </w:r>
      <w:r w:rsidR="0063743E" w:rsidRPr="004B12E9">
        <w:rPr>
          <w:rStyle w:val="af1"/>
        </w:rPr>
        <w:t xml:space="preserve">учебной нагрузки обучающегося </w:t>
      </w:r>
      <w:r w:rsidRPr="004B12E9">
        <w:rPr>
          <w:rStyle w:val="af1"/>
        </w:rPr>
        <w:t>7</w:t>
      </w:r>
      <w:r w:rsidR="0063743E" w:rsidRPr="004B12E9">
        <w:rPr>
          <w:rStyle w:val="af1"/>
        </w:rPr>
        <w:t>2</w:t>
      </w:r>
      <w:r w:rsidRPr="004B12E9">
        <w:rPr>
          <w:rStyle w:val="af1"/>
        </w:rPr>
        <w:t xml:space="preserve"> часов, в том числе:</w:t>
      </w:r>
      <w:r w:rsidRPr="004B12E9">
        <w:t xml:space="preserve"> </w:t>
      </w:r>
      <w:r w:rsidRPr="004B12E9">
        <w:rPr>
          <w:rStyle w:val="af1"/>
        </w:rPr>
        <w:t xml:space="preserve">обязательной аудиторной учебной нагрузки обучающегося 48 часов; самостоятельной работы </w:t>
      </w:r>
      <w:r w:rsidR="0063743E" w:rsidRPr="004B12E9">
        <w:rPr>
          <w:rStyle w:val="af1"/>
        </w:rPr>
        <w:t>обучающегося 28</w:t>
      </w:r>
      <w:r w:rsidRPr="004B12E9">
        <w:rPr>
          <w:rStyle w:val="af1"/>
        </w:rPr>
        <w:t xml:space="preserve"> часов.</w:t>
      </w:r>
    </w:p>
    <w:p w:rsidR="00A210E9" w:rsidRDefault="00A210E9" w:rsidP="0063743E">
      <w:pPr>
        <w:pStyle w:val="af0"/>
        <w:jc w:val="center"/>
        <w:rPr>
          <w:rStyle w:val="af1"/>
          <w:b/>
        </w:rPr>
      </w:pPr>
    </w:p>
    <w:p w:rsidR="0063743E" w:rsidRPr="004B12E9" w:rsidRDefault="0063743E" w:rsidP="0063743E">
      <w:pPr>
        <w:pStyle w:val="af0"/>
        <w:jc w:val="center"/>
        <w:rPr>
          <w:rStyle w:val="af1"/>
          <w:b/>
        </w:rPr>
      </w:pPr>
      <w:r w:rsidRPr="004B12E9">
        <w:rPr>
          <w:rStyle w:val="af1"/>
          <w:b/>
        </w:rPr>
        <w:t>УЧЕБНАЯ ДИСЦИПЛИНА</w:t>
      </w:r>
    </w:p>
    <w:p w:rsidR="00A73DF6" w:rsidRPr="004B12E9" w:rsidRDefault="0063743E" w:rsidP="0063743E">
      <w:pPr>
        <w:pStyle w:val="af0"/>
        <w:ind w:left="380"/>
        <w:jc w:val="center"/>
        <w:rPr>
          <w:rStyle w:val="af1"/>
          <w:b/>
        </w:rPr>
      </w:pPr>
      <w:r w:rsidRPr="004B12E9">
        <w:rPr>
          <w:rStyle w:val="af1"/>
          <w:b/>
        </w:rPr>
        <w:t>ОГСЭ.03 ИНОСТРАННЫЙ ЯЗЫК</w:t>
      </w:r>
    </w:p>
    <w:p w:rsidR="00A73DF6" w:rsidRPr="004B12E9" w:rsidRDefault="00A73DF6" w:rsidP="00A73DF6">
      <w:pPr>
        <w:pStyle w:val="af0"/>
      </w:pPr>
    </w:p>
    <w:p w:rsidR="00A73DF6" w:rsidRPr="004B12E9" w:rsidRDefault="00A73DF6" w:rsidP="00A73DF6">
      <w:pPr>
        <w:pStyle w:val="af0"/>
        <w:ind w:left="20"/>
        <w:jc w:val="both"/>
      </w:pPr>
      <w:r w:rsidRPr="004B12E9">
        <w:rPr>
          <w:rStyle w:val="af1"/>
        </w:rPr>
        <w:t xml:space="preserve">    Место учебной дисциплины в структуре основной профессиональной образовательной программы: учебная дисциплина Иностранный язык (английский язык) относится к общему гуманитарному и социально-экономическому циклу основной профессиональной образовательной программы.</w:t>
      </w:r>
    </w:p>
    <w:p w:rsidR="00A73DF6" w:rsidRPr="004B12E9" w:rsidRDefault="00A73DF6" w:rsidP="00A73DF6">
      <w:pPr>
        <w:pStyle w:val="af0"/>
        <w:ind w:left="20"/>
        <w:jc w:val="both"/>
      </w:pPr>
      <w:r w:rsidRPr="004B12E9">
        <w:rPr>
          <w:rStyle w:val="af1"/>
        </w:rPr>
        <w:t xml:space="preserve">    Цели и задачи учебной дисциплины - требования к результатам освоения учебной дисциплины:</w:t>
      </w:r>
    </w:p>
    <w:p w:rsidR="00A73DF6" w:rsidRPr="004B12E9" w:rsidRDefault="00A73DF6" w:rsidP="00A73DF6">
      <w:pPr>
        <w:pStyle w:val="af0"/>
        <w:jc w:val="both"/>
        <w:rPr>
          <w:b/>
          <w:i/>
        </w:rPr>
      </w:pPr>
      <w:r w:rsidRPr="004B12E9">
        <w:rPr>
          <w:rStyle w:val="af1"/>
        </w:rPr>
        <w:lastRenderedPageBreak/>
        <w:t xml:space="preserve">     В результате освоения дисциплины обучающийся должен </w:t>
      </w:r>
      <w:r w:rsidRPr="004B12E9">
        <w:rPr>
          <w:rStyle w:val="af1"/>
          <w:b/>
          <w:i/>
        </w:rPr>
        <w:t>уметь:</w:t>
      </w:r>
    </w:p>
    <w:p w:rsidR="00A73DF6" w:rsidRPr="004B12E9" w:rsidRDefault="00A73DF6" w:rsidP="00D77753">
      <w:pPr>
        <w:pStyle w:val="af0"/>
        <w:numPr>
          <w:ilvl w:val="0"/>
          <w:numId w:val="31"/>
        </w:numPr>
        <w:tabs>
          <w:tab w:val="left" w:pos="385"/>
        </w:tabs>
        <w:suppressAutoHyphens w:val="0"/>
        <w:spacing w:after="0"/>
        <w:jc w:val="both"/>
        <w:rPr>
          <w:rStyle w:val="af1"/>
        </w:rPr>
      </w:pPr>
      <w:r w:rsidRPr="004B12E9">
        <w:rPr>
          <w:rStyle w:val="af1"/>
        </w:rPr>
        <w:t>общаться (устно и письменно) на иностранном языке на профессиональные и повседневные темы;</w:t>
      </w:r>
    </w:p>
    <w:p w:rsidR="00A73DF6" w:rsidRPr="004B12E9" w:rsidRDefault="00A73DF6" w:rsidP="00D77753">
      <w:pPr>
        <w:pStyle w:val="af0"/>
        <w:numPr>
          <w:ilvl w:val="0"/>
          <w:numId w:val="31"/>
        </w:numPr>
        <w:tabs>
          <w:tab w:val="left" w:pos="385"/>
        </w:tabs>
        <w:suppressAutoHyphens w:val="0"/>
        <w:spacing w:after="0"/>
        <w:jc w:val="both"/>
        <w:rPr>
          <w:rStyle w:val="af1"/>
        </w:rPr>
      </w:pPr>
      <w:r w:rsidRPr="004B12E9">
        <w:rPr>
          <w:rStyle w:val="af1"/>
        </w:rPr>
        <w:t>переводить (со словарем) иностранные тексты профессиональной направленности;</w:t>
      </w:r>
    </w:p>
    <w:p w:rsidR="00A73DF6" w:rsidRPr="004B12E9" w:rsidRDefault="00A73DF6" w:rsidP="00D77753">
      <w:pPr>
        <w:pStyle w:val="af0"/>
        <w:numPr>
          <w:ilvl w:val="0"/>
          <w:numId w:val="31"/>
        </w:numPr>
        <w:tabs>
          <w:tab w:val="left" w:pos="385"/>
        </w:tabs>
        <w:suppressAutoHyphens w:val="0"/>
        <w:spacing w:after="0"/>
        <w:jc w:val="both"/>
      </w:pPr>
      <w:r w:rsidRPr="004B12E9">
        <w:rPr>
          <w:rStyle w:val="af1"/>
        </w:rPr>
        <w:t>самостоятельно совершенствовать устную и письменную речь, пополнять словарный запас.</w:t>
      </w:r>
    </w:p>
    <w:p w:rsidR="00A73DF6" w:rsidRPr="004B12E9" w:rsidRDefault="00A73DF6" w:rsidP="00A73DF6">
      <w:pPr>
        <w:pStyle w:val="af0"/>
        <w:ind w:left="20"/>
        <w:jc w:val="both"/>
      </w:pPr>
      <w:r w:rsidRPr="004B12E9">
        <w:rPr>
          <w:rStyle w:val="af1"/>
        </w:rPr>
        <w:t xml:space="preserve">     В результате изучения учебной дисциплины «Английский язык» обучающийся должен</w:t>
      </w:r>
    </w:p>
    <w:p w:rsidR="00A73DF6" w:rsidRPr="004B12E9" w:rsidRDefault="00A73DF6" w:rsidP="00A73DF6">
      <w:pPr>
        <w:pStyle w:val="af0"/>
        <w:ind w:left="380" w:hanging="360"/>
        <w:jc w:val="both"/>
        <w:rPr>
          <w:b/>
          <w:i/>
        </w:rPr>
      </w:pPr>
      <w:r w:rsidRPr="004B12E9">
        <w:rPr>
          <w:rStyle w:val="af1"/>
          <w:b/>
          <w:i/>
        </w:rPr>
        <w:t>знать:</w:t>
      </w:r>
    </w:p>
    <w:p w:rsidR="00A73DF6" w:rsidRPr="004B12E9" w:rsidRDefault="00A73DF6" w:rsidP="00D77753">
      <w:pPr>
        <w:pStyle w:val="af0"/>
        <w:numPr>
          <w:ilvl w:val="0"/>
          <w:numId w:val="32"/>
        </w:numPr>
        <w:tabs>
          <w:tab w:val="left" w:pos="380"/>
        </w:tabs>
        <w:suppressAutoHyphens w:val="0"/>
        <w:spacing w:after="0"/>
        <w:jc w:val="both"/>
      </w:pPr>
      <w:r w:rsidRPr="004B12E9">
        <w:rPr>
          <w:rStyle w:val="af1"/>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p w:rsidR="00A73DF6" w:rsidRPr="004B12E9" w:rsidRDefault="00A73DF6" w:rsidP="00A73DF6">
      <w:pPr>
        <w:pStyle w:val="af0"/>
        <w:ind w:firstLine="20"/>
        <w:jc w:val="both"/>
        <w:rPr>
          <w:rStyle w:val="af1"/>
        </w:rPr>
      </w:pPr>
      <w:r w:rsidRPr="004B12E9">
        <w:rPr>
          <w:rStyle w:val="af1"/>
        </w:rPr>
        <w:t xml:space="preserve">     Рекомендуемое количество часов на освоение рабочей программы учебной дисциплины:</w:t>
      </w:r>
      <w:r w:rsidRPr="004B12E9">
        <w:t xml:space="preserve"> </w:t>
      </w:r>
      <w:r w:rsidRPr="004B12E9">
        <w:rPr>
          <w:rStyle w:val="af1"/>
        </w:rPr>
        <w:t>максимальной учебной нагрузки обучающегося 1</w:t>
      </w:r>
      <w:r w:rsidR="0063743E" w:rsidRPr="004B12E9">
        <w:rPr>
          <w:rStyle w:val="af1"/>
        </w:rPr>
        <w:t>62</w:t>
      </w:r>
      <w:r w:rsidRPr="004B12E9">
        <w:rPr>
          <w:rStyle w:val="af1"/>
        </w:rPr>
        <w:t xml:space="preserve"> час</w:t>
      </w:r>
      <w:r w:rsidR="0063743E" w:rsidRPr="004B12E9">
        <w:rPr>
          <w:rStyle w:val="af1"/>
        </w:rPr>
        <w:t>а</w:t>
      </w:r>
      <w:r w:rsidRPr="004B12E9">
        <w:rPr>
          <w:rStyle w:val="af1"/>
        </w:rPr>
        <w:t xml:space="preserve">, в том числе: обязательной аудиторной учебной нагрузки обучающегося 108 часов; самостоятельной работы обучающегося </w:t>
      </w:r>
      <w:r w:rsidR="0063743E" w:rsidRPr="004B12E9">
        <w:rPr>
          <w:rStyle w:val="af1"/>
        </w:rPr>
        <w:t>54</w:t>
      </w:r>
      <w:r w:rsidRPr="004B12E9">
        <w:rPr>
          <w:rStyle w:val="af1"/>
        </w:rPr>
        <w:t xml:space="preserve"> час</w:t>
      </w:r>
      <w:r w:rsidR="0063743E" w:rsidRPr="004B12E9">
        <w:rPr>
          <w:rStyle w:val="af1"/>
        </w:rPr>
        <w:t>а</w:t>
      </w:r>
      <w:r w:rsidRPr="004B12E9">
        <w:rPr>
          <w:rStyle w:val="af1"/>
        </w:rPr>
        <w:t>.</w:t>
      </w:r>
    </w:p>
    <w:p w:rsidR="00A73DF6" w:rsidRPr="004B12E9" w:rsidRDefault="00A73DF6" w:rsidP="00A73DF6">
      <w:pPr>
        <w:pStyle w:val="af0"/>
        <w:ind w:left="380"/>
      </w:pPr>
    </w:p>
    <w:p w:rsidR="0063743E" w:rsidRPr="004B12E9" w:rsidRDefault="0063743E" w:rsidP="0063743E">
      <w:pPr>
        <w:pStyle w:val="af0"/>
        <w:jc w:val="center"/>
        <w:rPr>
          <w:b/>
        </w:rPr>
      </w:pPr>
      <w:r w:rsidRPr="004B12E9">
        <w:rPr>
          <w:rStyle w:val="af1"/>
          <w:b/>
        </w:rPr>
        <w:t>УЧЕБНАЯ ДИСЦИПЛИНА</w:t>
      </w:r>
    </w:p>
    <w:p w:rsidR="0063743E" w:rsidRPr="004B12E9" w:rsidRDefault="0063743E" w:rsidP="0063743E">
      <w:pPr>
        <w:pStyle w:val="af0"/>
        <w:ind w:left="380"/>
        <w:jc w:val="center"/>
        <w:rPr>
          <w:rStyle w:val="af1"/>
          <w:b/>
        </w:rPr>
      </w:pPr>
      <w:r w:rsidRPr="004B12E9">
        <w:rPr>
          <w:rStyle w:val="af1"/>
          <w:b/>
        </w:rPr>
        <w:t>ОГСЭ.04 ФИЗИЧЕСКАЯ КУЛЬТУРА</w:t>
      </w:r>
    </w:p>
    <w:p w:rsidR="0063743E" w:rsidRPr="004B12E9" w:rsidRDefault="0063743E" w:rsidP="0063743E">
      <w:pPr>
        <w:pStyle w:val="af0"/>
        <w:ind w:left="380"/>
        <w:rPr>
          <w:b/>
        </w:rPr>
      </w:pPr>
    </w:p>
    <w:p w:rsidR="0063743E" w:rsidRPr="004B12E9" w:rsidRDefault="0063743E" w:rsidP="0063743E">
      <w:pPr>
        <w:pStyle w:val="af0"/>
        <w:tabs>
          <w:tab w:val="left" w:pos="8931"/>
        </w:tabs>
        <w:ind w:left="20"/>
        <w:jc w:val="both"/>
      </w:pPr>
      <w:r w:rsidRPr="004B12E9">
        <w:rPr>
          <w:rStyle w:val="af1"/>
        </w:rPr>
        <w:t xml:space="preserve">     Рабочая программа учебной дисциплины является частью основной профессиональной образовательной программы в соответствии с ФГОС по специальности 101101 Гостиничный сервис. </w:t>
      </w:r>
    </w:p>
    <w:p w:rsidR="0063743E" w:rsidRPr="004B12E9" w:rsidRDefault="0063743E" w:rsidP="0063743E">
      <w:pPr>
        <w:pStyle w:val="af0"/>
        <w:tabs>
          <w:tab w:val="left" w:pos="8931"/>
        </w:tabs>
        <w:ind w:left="20"/>
        <w:jc w:val="both"/>
      </w:pPr>
      <w:r w:rsidRPr="004B12E9">
        <w:rPr>
          <w:rStyle w:val="af1"/>
        </w:rPr>
        <w:t xml:space="preserve">     Рабочая программа учебной дисциплины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w:t>
      </w:r>
    </w:p>
    <w:p w:rsidR="0063743E" w:rsidRPr="004B12E9" w:rsidRDefault="0063743E" w:rsidP="0063743E">
      <w:pPr>
        <w:pStyle w:val="af0"/>
        <w:tabs>
          <w:tab w:val="left" w:pos="8931"/>
        </w:tabs>
        <w:ind w:left="380" w:hanging="360"/>
        <w:jc w:val="both"/>
        <w:rPr>
          <w:rStyle w:val="af1"/>
        </w:rPr>
      </w:pPr>
      <w:r w:rsidRPr="004B12E9">
        <w:rPr>
          <w:rStyle w:val="af1"/>
        </w:rPr>
        <w:t xml:space="preserve">     Место дисциплины в структуре основной профессиональной образовательной</w:t>
      </w:r>
    </w:p>
    <w:p w:rsidR="0063743E" w:rsidRPr="004B12E9" w:rsidRDefault="0063743E" w:rsidP="0063743E">
      <w:pPr>
        <w:pStyle w:val="af0"/>
        <w:tabs>
          <w:tab w:val="left" w:pos="8931"/>
        </w:tabs>
        <w:ind w:left="380" w:hanging="360"/>
        <w:jc w:val="both"/>
        <w:rPr>
          <w:rStyle w:val="af1"/>
        </w:rPr>
      </w:pPr>
      <w:r w:rsidRPr="004B12E9">
        <w:rPr>
          <w:rStyle w:val="af1"/>
        </w:rPr>
        <w:t>программы:</w:t>
      </w:r>
      <w:r w:rsidRPr="004B12E9">
        <w:t xml:space="preserve"> </w:t>
      </w:r>
      <w:r w:rsidRPr="004B12E9">
        <w:rPr>
          <w:rStyle w:val="af1"/>
        </w:rPr>
        <w:t>дисциплина Физическая культура является обязательной частью общего</w:t>
      </w:r>
    </w:p>
    <w:p w:rsidR="0063743E" w:rsidRPr="004B12E9" w:rsidRDefault="0063743E" w:rsidP="0063743E">
      <w:pPr>
        <w:pStyle w:val="af0"/>
        <w:tabs>
          <w:tab w:val="left" w:pos="8931"/>
        </w:tabs>
        <w:ind w:left="380" w:hanging="360"/>
        <w:jc w:val="both"/>
      </w:pPr>
      <w:r w:rsidRPr="004B12E9">
        <w:rPr>
          <w:rStyle w:val="af1"/>
        </w:rPr>
        <w:t>гуманитарного и социально-экономического цикла ОПОП СПО.</w:t>
      </w:r>
    </w:p>
    <w:p w:rsidR="0063743E" w:rsidRPr="004B12E9" w:rsidRDefault="0063743E" w:rsidP="0063743E">
      <w:pPr>
        <w:pStyle w:val="af0"/>
        <w:tabs>
          <w:tab w:val="left" w:pos="8931"/>
        </w:tabs>
        <w:ind w:left="380" w:hanging="360"/>
        <w:jc w:val="both"/>
      </w:pPr>
      <w:r w:rsidRPr="004B12E9">
        <w:rPr>
          <w:rStyle w:val="af1"/>
        </w:rPr>
        <w:t xml:space="preserve">     Цели и задачи дисциплины - требования к результатам освоения дисциплины:</w:t>
      </w:r>
    </w:p>
    <w:p w:rsidR="0063743E" w:rsidRPr="004B12E9" w:rsidRDefault="0063743E" w:rsidP="0063743E">
      <w:pPr>
        <w:pStyle w:val="af0"/>
        <w:tabs>
          <w:tab w:val="left" w:pos="8931"/>
        </w:tabs>
        <w:jc w:val="both"/>
        <w:rPr>
          <w:b/>
          <w:i/>
          <w:shd w:val="clear" w:color="auto" w:fill="FFFFFF"/>
        </w:rPr>
      </w:pPr>
      <w:r w:rsidRPr="004B12E9">
        <w:rPr>
          <w:rStyle w:val="af1"/>
        </w:rPr>
        <w:t xml:space="preserve">     В результате освоения дисциплины обучающийся должен </w:t>
      </w:r>
      <w:r w:rsidRPr="004B12E9">
        <w:rPr>
          <w:rStyle w:val="af1"/>
          <w:b/>
          <w:i/>
        </w:rPr>
        <w:t>уметь:</w:t>
      </w:r>
    </w:p>
    <w:p w:rsidR="0063743E" w:rsidRPr="004B12E9" w:rsidRDefault="0063743E" w:rsidP="00D77753">
      <w:pPr>
        <w:pStyle w:val="af0"/>
        <w:numPr>
          <w:ilvl w:val="0"/>
          <w:numId w:val="32"/>
        </w:numPr>
        <w:tabs>
          <w:tab w:val="left" w:pos="284"/>
          <w:tab w:val="left" w:pos="725"/>
          <w:tab w:val="left" w:pos="8931"/>
        </w:tabs>
        <w:suppressAutoHyphens w:val="0"/>
        <w:spacing w:after="0"/>
        <w:jc w:val="both"/>
      </w:pPr>
      <w:r w:rsidRPr="004B12E9">
        <w:rPr>
          <w:rStyle w:val="af1"/>
        </w:rPr>
        <w:t>использовать физкультурно-оздоровительную деятельность для укрепления здоровья, достижения жизненных и профессиональных целей.</w:t>
      </w:r>
    </w:p>
    <w:p w:rsidR="0063743E" w:rsidRPr="004B12E9" w:rsidRDefault="0063743E" w:rsidP="0063743E">
      <w:pPr>
        <w:pStyle w:val="af0"/>
        <w:tabs>
          <w:tab w:val="left" w:pos="8931"/>
        </w:tabs>
        <w:jc w:val="both"/>
        <w:rPr>
          <w:b/>
          <w:i/>
        </w:rPr>
      </w:pPr>
      <w:r w:rsidRPr="004B12E9">
        <w:rPr>
          <w:rStyle w:val="af1"/>
        </w:rPr>
        <w:t xml:space="preserve">     В результате освоения дисциплины обучающийся должен </w:t>
      </w:r>
      <w:r w:rsidRPr="004B12E9">
        <w:rPr>
          <w:rStyle w:val="af1"/>
          <w:b/>
          <w:i/>
        </w:rPr>
        <w:t>знать:</w:t>
      </w:r>
    </w:p>
    <w:p w:rsidR="0063743E" w:rsidRPr="004B12E9" w:rsidRDefault="0063743E" w:rsidP="00D77753">
      <w:pPr>
        <w:pStyle w:val="af0"/>
        <w:numPr>
          <w:ilvl w:val="0"/>
          <w:numId w:val="32"/>
        </w:numPr>
        <w:tabs>
          <w:tab w:val="left" w:pos="720"/>
          <w:tab w:val="left" w:pos="8931"/>
        </w:tabs>
        <w:suppressAutoHyphens w:val="0"/>
        <w:spacing w:after="0"/>
        <w:jc w:val="both"/>
        <w:rPr>
          <w:rStyle w:val="af1"/>
        </w:rPr>
      </w:pPr>
      <w:r w:rsidRPr="004B12E9">
        <w:rPr>
          <w:rStyle w:val="af1"/>
        </w:rPr>
        <w:lastRenderedPageBreak/>
        <w:t>роль физической культуры в общекультурном, профессиональном и социальном развитии человека;</w:t>
      </w:r>
    </w:p>
    <w:p w:rsidR="0063743E" w:rsidRPr="004B12E9" w:rsidRDefault="0063743E" w:rsidP="00D77753">
      <w:pPr>
        <w:pStyle w:val="af0"/>
        <w:numPr>
          <w:ilvl w:val="0"/>
          <w:numId w:val="32"/>
        </w:numPr>
        <w:tabs>
          <w:tab w:val="left" w:pos="725"/>
          <w:tab w:val="left" w:pos="8931"/>
        </w:tabs>
        <w:suppressAutoHyphens w:val="0"/>
        <w:spacing w:after="0"/>
        <w:jc w:val="both"/>
      </w:pPr>
      <w:r w:rsidRPr="004B12E9">
        <w:rPr>
          <w:rStyle w:val="af1"/>
        </w:rPr>
        <w:t>основы здорового образа жизни.</w:t>
      </w:r>
    </w:p>
    <w:p w:rsidR="0063743E" w:rsidRPr="004B12E9" w:rsidRDefault="0063743E" w:rsidP="0063743E">
      <w:pPr>
        <w:pStyle w:val="af0"/>
        <w:tabs>
          <w:tab w:val="left" w:pos="8931"/>
        </w:tabs>
        <w:spacing w:after="240"/>
        <w:ind w:left="20"/>
        <w:jc w:val="both"/>
        <w:rPr>
          <w:rStyle w:val="af1"/>
        </w:rPr>
      </w:pPr>
      <w:r w:rsidRPr="004B12E9">
        <w:rPr>
          <w:rStyle w:val="af1"/>
        </w:rPr>
        <w:t xml:space="preserve">     Рекомендуемое количество часов на освоение программы дисциплины: максимальной учебной нагрузки обучающегося </w:t>
      </w:r>
      <w:r w:rsidR="009E1426" w:rsidRPr="004B12E9">
        <w:rPr>
          <w:rStyle w:val="af1"/>
        </w:rPr>
        <w:t>162</w:t>
      </w:r>
      <w:r w:rsidRPr="004B12E9">
        <w:rPr>
          <w:rStyle w:val="af1"/>
        </w:rPr>
        <w:t xml:space="preserve"> час</w:t>
      </w:r>
      <w:r w:rsidR="009E1426" w:rsidRPr="004B12E9">
        <w:rPr>
          <w:rStyle w:val="af1"/>
        </w:rPr>
        <w:t>а</w:t>
      </w:r>
      <w:r w:rsidRPr="004B12E9">
        <w:rPr>
          <w:rStyle w:val="af1"/>
        </w:rPr>
        <w:t xml:space="preserve">, в том числе: обязательной аудиторной учебной нагрузки обучающегося 108 часов; самостоятельной работы обучающегося </w:t>
      </w:r>
      <w:r w:rsidR="009E1426" w:rsidRPr="004B12E9">
        <w:rPr>
          <w:rStyle w:val="af1"/>
        </w:rPr>
        <w:t>54</w:t>
      </w:r>
      <w:r w:rsidRPr="004B12E9">
        <w:rPr>
          <w:rStyle w:val="af1"/>
        </w:rPr>
        <w:t xml:space="preserve"> час</w:t>
      </w:r>
      <w:r w:rsidR="009E1426" w:rsidRPr="004B12E9">
        <w:rPr>
          <w:rStyle w:val="af1"/>
        </w:rPr>
        <w:t>а</w:t>
      </w:r>
      <w:r w:rsidRPr="004B12E9">
        <w:rPr>
          <w:rStyle w:val="af1"/>
        </w:rPr>
        <w:t>.</w:t>
      </w:r>
    </w:p>
    <w:p w:rsidR="00A210E9" w:rsidRDefault="00A210E9" w:rsidP="0063743E">
      <w:pPr>
        <w:pStyle w:val="af0"/>
        <w:jc w:val="center"/>
        <w:rPr>
          <w:b/>
        </w:rPr>
      </w:pPr>
    </w:p>
    <w:p w:rsidR="007207EF" w:rsidRDefault="007207EF" w:rsidP="0063743E">
      <w:pPr>
        <w:pStyle w:val="af0"/>
        <w:jc w:val="center"/>
        <w:rPr>
          <w:b/>
        </w:rPr>
      </w:pPr>
      <w:r w:rsidRPr="004B12E9">
        <w:rPr>
          <w:b/>
        </w:rPr>
        <w:t>4.5 Программы учебных дисциплин математического и общего естественнонаучного цикла</w:t>
      </w:r>
    </w:p>
    <w:p w:rsidR="00A210E9" w:rsidRPr="004B12E9" w:rsidRDefault="00A210E9" w:rsidP="0063743E">
      <w:pPr>
        <w:pStyle w:val="af0"/>
        <w:jc w:val="center"/>
        <w:rPr>
          <w:rStyle w:val="af1"/>
          <w:b/>
        </w:rPr>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jc w:val="center"/>
        <w:rPr>
          <w:rStyle w:val="af1"/>
        </w:rPr>
      </w:pPr>
      <w:r w:rsidRPr="004B12E9">
        <w:rPr>
          <w:rStyle w:val="af1"/>
          <w:b/>
        </w:rPr>
        <w:t xml:space="preserve">ЕН.01 </w:t>
      </w:r>
      <w:r w:rsidR="009E1426" w:rsidRPr="004B12E9">
        <w:rPr>
          <w:rStyle w:val="af1"/>
          <w:b/>
        </w:rPr>
        <w:t>ИНФОРМАТИКА И ИНФОРМАЦИОННО-КОММУНИКАЦИОННЫЕ ТЕХНОЛОГИИ В ПРОФЕССИОНАЛЬНОЙ ДЕЯТЕЛЬНОСТИ</w:t>
      </w:r>
    </w:p>
    <w:p w:rsidR="0063743E" w:rsidRPr="004B12E9" w:rsidRDefault="0063743E" w:rsidP="0063743E">
      <w:pPr>
        <w:pStyle w:val="af0"/>
        <w:ind w:left="20" w:firstLine="2020"/>
        <w:jc w:val="both"/>
        <w:rPr>
          <w:rStyle w:val="af1"/>
        </w:rPr>
      </w:pPr>
    </w:p>
    <w:p w:rsidR="0063743E" w:rsidRPr="004B12E9" w:rsidRDefault="0063743E" w:rsidP="0063743E">
      <w:pPr>
        <w:pStyle w:val="af0"/>
        <w:jc w:val="both"/>
      </w:pPr>
      <w:r w:rsidRPr="004B12E9">
        <w:rPr>
          <w:rStyle w:val="af1"/>
        </w:rPr>
        <w:t xml:space="preserve">     Цель дисциплины:</w:t>
      </w:r>
      <w:r w:rsidRPr="004B12E9">
        <w:t xml:space="preserve"> </w:t>
      </w:r>
      <w:r w:rsidRPr="004B12E9">
        <w:rPr>
          <w:rStyle w:val="af1"/>
        </w:rPr>
        <w:t>формирование систематизированных знаний о новых информационных, компьютерных и коммуникационных технологиях Место учебной дисциплины в структуре ОПОП</w:t>
      </w:r>
      <w:r w:rsidRPr="004B12E9">
        <w:t xml:space="preserve">: </w:t>
      </w:r>
      <w:r w:rsidRPr="004B12E9">
        <w:rPr>
          <w:rStyle w:val="af1"/>
        </w:rPr>
        <w:t>дисциплина входит в математический и общий естественнонаучный цикл основной профессиональной образовательной программы.</w:t>
      </w:r>
    </w:p>
    <w:p w:rsidR="0063743E" w:rsidRPr="004B12E9" w:rsidRDefault="0063743E" w:rsidP="0063743E">
      <w:pPr>
        <w:pStyle w:val="af0"/>
        <w:ind w:left="440" w:hanging="420"/>
        <w:jc w:val="both"/>
      </w:pPr>
      <w:r w:rsidRPr="004B12E9">
        <w:rPr>
          <w:rStyle w:val="af1"/>
        </w:rPr>
        <w:t xml:space="preserve">     Требования к результатам освоения учебной дисциплины:</w:t>
      </w:r>
    </w:p>
    <w:p w:rsidR="0063743E" w:rsidRPr="004B12E9" w:rsidRDefault="0063743E" w:rsidP="0063743E">
      <w:pPr>
        <w:pStyle w:val="af0"/>
        <w:ind w:left="440" w:hanging="420"/>
        <w:jc w:val="both"/>
        <w:rPr>
          <w:b/>
          <w:i/>
        </w:rPr>
      </w:pPr>
      <w:r w:rsidRPr="004B12E9">
        <w:rPr>
          <w:rStyle w:val="af1"/>
        </w:rPr>
        <w:t xml:space="preserve">     В результате изучения учебной дисциплины обучающийся должен </w:t>
      </w:r>
      <w:r w:rsidRPr="004B12E9">
        <w:rPr>
          <w:rStyle w:val="af1"/>
          <w:b/>
          <w:i/>
        </w:rPr>
        <w:t>уметь:</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в операционной системе;</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с текстовым редактором;</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с электронными таблицами;</w:t>
      </w:r>
    </w:p>
    <w:p w:rsidR="0063743E" w:rsidRPr="004B12E9" w:rsidRDefault="0063743E" w:rsidP="00D77753">
      <w:pPr>
        <w:pStyle w:val="af0"/>
        <w:numPr>
          <w:ilvl w:val="0"/>
          <w:numId w:val="33"/>
        </w:numPr>
        <w:tabs>
          <w:tab w:val="left" w:pos="723"/>
        </w:tabs>
        <w:suppressAutoHyphens w:val="0"/>
        <w:spacing w:after="0"/>
        <w:jc w:val="both"/>
        <w:rPr>
          <w:rStyle w:val="af1"/>
        </w:rPr>
      </w:pPr>
      <w:r w:rsidRPr="004B12E9">
        <w:rPr>
          <w:rStyle w:val="af1"/>
        </w:rPr>
        <w:t>использовать сетевые программные и технические средства в профессиональной деятельности;</w:t>
      </w:r>
    </w:p>
    <w:p w:rsidR="0063743E" w:rsidRPr="004B12E9" w:rsidRDefault="0063743E" w:rsidP="00D77753">
      <w:pPr>
        <w:pStyle w:val="af0"/>
        <w:numPr>
          <w:ilvl w:val="0"/>
          <w:numId w:val="33"/>
        </w:numPr>
        <w:tabs>
          <w:tab w:val="left" w:pos="723"/>
        </w:tabs>
        <w:suppressAutoHyphens w:val="0"/>
        <w:spacing w:after="0"/>
        <w:jc w:val="both"/>
        <w:rPr>
          <w:rStyle w:val="af1"/>
        </w:rPr>
      </w:pPr>
      <w:r w:rsidRPr="004B12E9">
        <w:rPr>
          <w:rStyle w:val="af1"/>
        </w:rPr>
        <w:t>выполнять работу с программными средствами повышения информационной безопасности;</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с профессионально ориентированным программным обеспечением;</w:t>
      </w:r>
    </w:p>
    <w:p w:rsidR="0063743E" w:rsidRPr="004B12E9" w:rsidRDefault="0063743E" w:rsidP="00D77753">
      <w:pPr>
        <w:pStyle w:val="af0"/>
        <w:numPr>
          <w:ilvl w:val="0"/>
          <w:numId w:val="33"/>
        </w:numPr>
        <w:tabs>
          <w:tab w:val="left" w:pos="723"/>
        </w:tabs>
        <w:suppressAutoHyphens w:val="0"/>
        <w:spacing w:after="0"/>
        <w:jc w:val="both"/>
        <w:rPr>
          <w:rStyle w:val="af1"/>
        </w:rPr>
      </w:pPr>
      <w:r w:rsidRPr="004B12E9">
        <w:rPr>
          <w:rStyle w:val="af1"/>
        </w:rPr>
        <w:t>пользоваться средствами связи и техническими средствами, применяемыми для создания, обработки и хранения документов;</w:t>
      </w:r>
    </w:p>
    <w:p w:rsidR="0063743E" w:rsidRPr="004B12E9" w:rsidRDefault="0063743E" w:rsidP="00D77753">
      <w:pPr>
        <w:pStyle w:val="af0"/>
        <w:numPr>
          <w:ilvl w:val="0"/>
          <w:numId w:val="33"/>
        </w:numPr>
        <w:tabs>
          <w:tab w:val="left" w:pos="723"/>
        </w:tabs>
        <w:suppressAutoHyphens w:val="0"/>
        <w:spacing w:after="0"/>
        <w:jc w:val="both"/>
      </w:pPr>
      <w:r w:rsidRPr="004B12E9">
        <w:rPr>
          <w:rStyle w:val="af1"/>
        </w:rPr>
        <w:t>осуществлять документационное обеспечение профессиональной деятельности с использованием информационно-коммуникационных технологий.</w:t>
      </w:r>
    </w:p>
    <w:p w:rsidR="0063743E" w:rsidRPr="004B12E9" w:rsidRDefault="0063743E" w:rsidP="0063743E">
      <w:pPr>
        <w:pStyle w:val="af0"/>
        <w:ind w:left="440" w:hanging="420"/>
        <w:jc w:val="both"/>
        <w:rPr>
          <w:b/>
          <w:i/>
        </w:rPr>
      </w:pPr>
      <w:r w:rsidRPr="004B12E9">
        <w:rPr>
          <w:rStyle w:val="af1"/>
        </w:rPr>
        <w:t xml:space="preserve">     В результате изучения учебной дисциплины обучающийся должен </w:t>
      </w:r>
      <w:r w:rsidRPr="004B12E9">
        <w:rPr>
          <w:rStyle w:val="af1"/>
          <w:b/>
          <w:i/>
        </w:rPr>
        <w:t>знать:</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общие принципы работы с оболочками разных операционных систем;</w:t>
      </w:r>
    </w:p>
    <w:p w:rsidR="0063743E" w:rsidRPr="004B12E9" w:rsidRDefault="0063743E" w:rsidP="0063743E">
      <w:pPr>
        <w:pStyle w:val="af0"/>
        <w:tabs>
          <w:tab w:val="left" w:pos="723"/>
        </w:tabs>
        <w:ind w:left="720"/>
        <w:jc w:val="both"/>
        <w:rPr>
          <w:shd w:val="clear" w:color="auto" w:fill="FFFFFF"/>
        </w:rPr>
      </w:pPr>
      <w:r w:rsidRPr="004B12E9">
        <w:rPr>
          <w:rStyle w:val="af1"/>
        </w:rPr>
        <w:lastRenderedPageBreak/>
        <w:t>правила и методы подготовки, сохранения и редактирования текстовых документов в разных текстовых редакторах;</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общие принципы использования стандартных функций при вычислениях, способы представления результатов в обычном и графическом виде;</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методы поиска необходимой информации, правила пользования основными службами глобальных сетей;</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общий подход к организации размещения, обработки, поиска, хранения и передачи информации, защиты информации от несанкционированного доступа;</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общие принципы работы с различными системами бронирования и резервирования;</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правила использования оргтехники и основных средств связи;</w:t>
      </w:r>
    </w:p>
    <w:p w:rsidR="0063743E" w:rsidRPr="004B12E9" w:rsidRDefault="0063743E" w:rsidP="00D77753">
      <w:pPr>
        <w:pStyle w:val="af0"/>
        <w:numPr>
          <w:ilvl w:val="0"/>
          <w:numId w:val="34"/>
        </w:numPr>
        <w:tabs>
          <w:tab w:val="left" w:pos="723"/>
        </w:tabs>
        <w:suppressAutoHyphens w:val="0"/>
        <w:spacing w:after="0"/>
        <w:jc w:val="both"/>
      </w:pPr>
      <w:r w:rsidRPr="004B12E9">
        <w:rPr>
          <w:rStyle w:val="af1"/>
        </w:rPr>
        <w:t>стандартное программное обеспечение делопроизводства.</w:t>
      </w:r>
    </w:p>
    <w:p w:rsidR="0063743E" w:rsidRDefault="0063743E" w:rsidP="0063743E">
      <w:pPr>
        <w:pStyle w:val="af0"/>
        <w:ind w:left="20"/>
        <w:jc w:val="both"/>
        <w:rPr>
          <w:rStyle w:val="af1"/>
        </w:rPr>
      </w:pPr>
      <w:r w:rsidRPr="004B12E9">
        <w:rPr>
          <w:rStyle w:val="af1"/>
        </w:rPr>
        <w:t xml:space="preserve">     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138 часов, в том числе: обязательной аудиторной учебной нагрузки обучающегося 92 часа; самостоятельной работы обучающегося 46 часов.</w:t>
      </w:r>
    </w:p>
    <w:p w:rsidR="00FD1170" w:rsidRDefault="00FD1170" w:rsidP="0063743E">
      <w:pPr>
        <w:pStyle w:val="af0"/>
        <w:ind w:left="20"/>
        <w:jc w:val="both"/>
        <w:rPr>
          <w:rStyle w:val="af1"/>
        </w:rPr>
      </w:pPr>
    </w:p>
    <w:p w:rsidR="00FD1170" w:rsidRPr="00FD1170" w:rsidRDefault="00FD1170" w:rsidP="00FD1170">
      <w:pPr>
        <w:pStyle w:val="af0"/>
        <w:jc w:val="center"/>
        <w:rPr>
          <w:b/>
        </w:rPr>
      </w:pPr>
      <w:r w:rsidRPr="004B12E9">
        <w:rPr>
          <w:rStyle w:val="af1"/>
          <w:b/>
        </w:rPr>
        <w:t>УЧЕБНАЯ ДИСЦИПЛИНА</w:t>
      </w:r>
    </w:p>
    <w:p w:rsidR="00FD1170" w:rsidRPr="00746905" w:rsidRDefault="00FD1170" w:rsidP="00FD1170">
      <w:pPr>
        <w:pStyle w:val="af0"/>
        <w:jc w:val="center"/>
        <w:rPr>
          <w:rStyle w:val="af1"/>
        </w:rPr>
      </w:pPr>
      <w:r w:rsidRPr="00746905">
        <w:rPr>
          <w:rStyle w:val="af1"/>
          <w:b/>
        </w:rPr>
        <w:t>ЕН.01 ИНФОРМАТИКА И ИНФОРМАЦИОННО-КОММУНИКАЦИОННЫЕ ТЕХНОЛОГИИ В ПРОФЕССИОНАЛЬНОЙ ДЕЯТЕЛЬНОСТИ</w:t>
      </w:r>
    </w:p>
    <w:p w:rsidR="00FD1170" w:rsidRPr="00746905" w:rsidRDefault="00FD1170" w:rsidP="00FD1170">
      <w:pPr>
        <w:pStyle w:val="af0"/>
        <w:ind w:left="20" w:firstLine="2020"/>
        <w:jc w:val="both"/>
        <w:rPr>
          <w:rStyle w:val="af1"/>
        </w:rPr>
      </w:pPr>
    </w:p>
    <w:p w:rsidR="00FD1170" w:rsidRPr="00746905" w:rsidRDefault="00FD1170" w:rsidP="00FD1170">
      <w:pPr>
        <w:pStyle w:val="af0"/>
        <w:jc w:val="both"/>
      </w:pPr>
      <w:r w:rsidRPr="00746905">
        <w:rPr>
          <w:rStyle w:val="af1"/>
        </w:rPr>
        <w:t xml:space="preserve">     Цель дисциплины:</w:t>
      </w:r>
      <w:r w:rsidRPr="00746905">
        <w:t xml:space="preserve"> </w:t>
      </w:r>
      <w:r w:rsidRPr="00746905">
        <w:rPr>
          <w:rStyle w:val="af1"/>
        </w:rPr>
        <w:t>формирование систематизированных знаний о новых информационных, компьютерных и коммуникационных технологиях Место учебной дисциплины в структуре ОПОП</w:t>
      </w:r>
      <w:r w:rsidRPr="00746905">
        <w:t xml:space="preserve">: </w:t>
      </w:r>
      <w:r w:rsidRPr="00746905">
        <w:rPr>
          <w:rStyle w:val="af1"/>
        </w:rPr>
        <w:t>дисциплина входит в математический и общий естественнонаучный цикл основной профессиональной образовательной программы.</w:t>
      </w:r>
    </w:p>
    <w:p w:rsidR="00FD1170" w:rsidRPr="00746905" w:rsidRDefault="00FD1170" w:rsidP="00FD1170">
      <w:pPr>
        <w:pStyle w:val="af0"/>
        <w:ind w:left="440" w:hanging="420"/>
        <w:jc w:val="both"/>
      </w:pPr>
      <w:r w:rsidRPr="00746905">
        <w:rPr>
          <w:rStyle w:val="af1"/>
        </w:rPr>
        <w:t xml:space="preserve">     Требования к результатам освоения учебной дисциплины:</w:t>
      </w:r>
    </w:p>
    <w:p w:rsidR="00FD1170" w:rsidRPr="00746905" w:rsidRDefault="00FD1170" w:rsidP="00FD1170">
      <w:pPr>
        <w:pStyle w:val="af0"/>
        <w:ind w:left="440" w:hanging="420"/>
        <w:jc w:val="both"/>
        <w:rPr>
          <w:b/>
          <w:i/>
        </w:rPr>
      </w:pPr>
      <w:r w:rsidRPr="00746905">
        <w:rPr>
          <w:rStyle w:val="af1"/>
        </w:rPr>
        <w:t xml:space="preserve">     В результате изучения учебной дисциплины обучающийся должен </w:t>
      </w:r>
      <w:r w:rsidRPr="00746905">
        <w:rPr>
          <w:rStyle w:val="af1"/>
          <w:b/>
          <w:i/>
        </w:rPr>
        <w:t>уметь:</w:t>
      </w:r>
    </w:p>
    <w:p w:rsidR="00FD1170" w:rsidRPr="00746905" w:rsidRDefault="00FD1170" w:rsidP="00FD1170">
      <w:pPr>
        <w:pStyle w:val="af0"/>
        <w:numPr>
          <w:ilvl w:val="0"/>
          <w:numId w:val="33"/>
        </w:numPr>
        <w:tabs>
          <w:tab w:val="left" w:pos="718"/>
        </w:tabs>
        <w:suppressAutoHyphens w:val="0"/>
        <w:spacing w:after="0"/>
        <w:jc w:val="both"/>
        <w:rPr>
          <w:rStyle w:val="af1"/>
        </w:rPr>
      </w:pPr>
      <w:r w:rsidRPr="00746905">
        <w:rPr>
          <w:rStyle w:val="af1"/>
        </w:rPr>
        <w:t>работать в операционной системе;</w:t>
      </w:r>
    </w:p>
    <w:p w:rsidR="00FD1170" w:rsidRPr="00746905" w:rsidRDefault="00FD1170" w:rsidP="00FD1170">
      <w:pPr>
        <w:pStyle w:val="af0"/>
        <w:numPr>
          <w:ilvl w:val="0"/>
          <w:numId w:val="33"/>
        </w:numPr>
        <w:tabs>
          <w:tab w:val="left" w:pos="718"/>
        </w:tabs>
        <w:suppressAutoHyphens w:val="0"/>
        <w:spacing w:after="0"/>
        <w:jc w:val="both"/>
        <w:rPr>
          <w:rStyle w:val="af1"/>
        </w:rPr>
      </w:pPr>
      <w:r w:rsidRPr="00746905">
        <w:rPr>
          <w:rStyle w:val="af1"/>
        </w:rPr>
        <w:t>работать с текстовым редактором;</w:t>
      </w:r>
    </w:p>
    <w:p w:rsidR="00FD1170" w:rsidRPr="00746905" w:rsidRDefault="00FD1170" w:rsidP="00FD1170">
      <w:pPr>
        <w:pStyle w:val="af0"/>
        <w:numPr>
          <w:ilvl w:val="0"/>
          <w:numId w:val="33"/>
        </w:numPr>
        <w:tabs>
          <w:tab w:val="left" w:pos="718"/>
        </w:tabs>
        <w:suppressAutoHyphens w:val="0"/>
        <w:spacing w:after="0"/>
        <w:jc w:val="both"/>
        <w:rPr>
          <w:rStyle w:val="af1"/>
        </w:rPr>
      </w:pPr>
      <w:r w:rsidRPr="00746905">
        <w:rPr>
          <w:rStyle w:val="af1"/>
        </w:rPr>
        <w:t>работать с электронными таблицами;</w:t>
      </w:r>
    </w:p>
    <w:p w:rsidR="00FD1170" w:rsidRPr="00746905" w:rsidRDefault="00FD1170" w:rsidP="00FD1170">
      <w:pPr>
        <w:pStyle w:val="af0"/>
        <w:numPr>
          <w:ilvl w:val="0"/>
          <w:numId w:val="33"/>
        </w:numPr>
        <w:tabs>
          <w:tab w:val="left" w:pos="723"/>
        </w:tabs>
        <w:suppressAutoHyphens w:val="0"/>
        <w:spacing w:after="0"/>
        <w:jc w:val="both"/>
        <w:rPr>
          <w:rStyle w:val="af1"/>
        </w:rPr>
      </w:pPr>
      <w:r w:rsidRPr="00746905">
        <w:rPr>
          <w:rStyle w:val="af1"/>
        </w:rPr>
        <w:t>использовать сетевые программные и технические средства в профессиональной деятельности;</w:t>
      </w:r>
    </w:p>
    <w:p w:rsidR="00FD1170" w:rsidRPr="00746905" w:rsidRDefault="00FD1170" w:rsidP="00FD1170">
      <w:pPr>
        <w:pStyle w:val="af0"/>
        <w:numPr>
          <w:ilvl w:val="0"/>
          <w:numId w:val="33"/>
        </w:numPr>
        <w:tabs>
          <w:tab w:val="left" w:pos="723"/>
        </w:tabs>
        <w:suppressAutoHyphens w:val="0"/>
        <w:spacing w:after="0"/>
        <w:jc w:val="both"/>
        <w:rPr>
          <w:rStyle w:val="af1"/>
        </w:rPr>
      </w:pPr>
      <w:r w:rsidRPr="00746905">
        <w:rPr>
          <w:rStyle w:val="af1"/>
        </w:rPr>
        <w:t>выполнять работу с программными средствами повышения информационной безопасности;</w:t>
      </w:r>
    </w:p>
    <w:p w:rsidR="00FD1170" w:rsidRPr="00746905" w:rsidRDefault="00FD1170" w:rsidP="00FD1170">
      <w:pPr>
        <w:pStyle w:val="af0"/>
        <w:numPr>
          <w:ilvl w:val="0"/>
          <w:numId w:val="33"/>
        </w:numPr>
        <w:tabs>
          <w:tab w:val="left" w:pos="718"/>
        </w:tabs>
        <w:suppressAutoHyphens w:val="0"/>
        <w:spacing w:after="0"/>
        <w:jc w:val="both"/>
        <w:rPr>
          <w:rStyle w:val="af1"/>
        </w:rPr>
      </w:pPr>
      <w:r w:rsidRPr="00746905">
        <w:rPr>
          <w:rStyle w:val="af1"/>
        </w:rPr>
        <w:t>работать с профессионально ориентированным программным обеспечением;</w:t>
      </w:r>
    </w:p>
    <w:p w:rsidR="00FD1170" w:rsidRPr="00746905" w:rsidRDefault="00FD1170" w:rsidP="00FD1170">
      <w:pPr>
        <w:pStyle w:val="af0"/>
        <w:numPr>
          <w:ilvl w:val="0"/>
          <w:numId w:val="33"/>
        </w:numPr>
        <w:tabs>
          <w:tab w:val="left" w:pos="723"/>
        </w:tabs>
        <w:suppressAutoHyphens w:val="0"/>
        <w:spacing w:after="0"/>
        <w:jc w:val="both"/>
        <w:rPr>
          <w:rStyle w:val="af1"/>
        </w:rPr>
      </w:pPr>
      <w:r w:rsidRPr="00746905">
        <w:rPr>
          <w:rStyle w:val="af1"/>
        </w:rPr>
        <w:t>пользоваться средствами связи и техническими средствами, применяемыми для создания, обработки и хранения документов;</w:t>
      </w:r>
    </w:p>
    <w:p w:rsidR="00FD1170" w:rsidRPr="00746905" w:rsidRDefault="00FD1170" w:rsidP="00FD1170">
      <w:pPr>
        <w:pStyle w:val="af0"/>
        <w:numPr>
          <w:ilvl w:val="0"/>
          <w:numId w:val="33"/>
        </w:numPr>
        <w:tabs>
          <w:tab w:val="left" w:pos="723"/>
        </w:tabs>
        <w:suppressAutoHyphens w:val="0"/>
        <w:spacing w:after="0"/>
        <w:jc w:val="both"/>
      </w:pPr>
      <w:r w:rsidRPr="00746905">
        <w:rPr>
          <w:rStyle w:val="af1"/>
        </w:rPr>
        <w:t>осуществлять документационное обеспечение профессиональной деятельности с использованием информационно-</w:t>
      </w:r>
      <w:r w:rsidRPr="00746905">
        <w:rPr>
          <w:rStyle w:val="af1"/>
        </w:rPr>
        <w:lastRenderedPageBreak/>
        <w:t>коммуникационных технологий.</w:t>
      </w:r>
    </w:p>
    <w:p w:rsidR="00FD1170" w:rsidRPr="00746905" w:rsidRDefault="00FD1170" w:rsidP="00FD1170">
      <w:pPr>
        <w:pStyle w:val="af0"/>
        <w:ind w:left="440" w:hanging="420"/>
        <w:jc w:val="both"/>
        <w:rPr>
          <w:b/>
          <w:i/>
        </w:rPr>
      </w:pPr>
      <w:r w:rsidRPr="00746905">
        <w:rPr>
          <w:rStyle w:val="af1"/>
        </w:rPr>
        <w:t xml:space="preserve">     В результате изучения учебной дисциплины обучающийся должен </w:t>
      </w:r>
      <w:r w:rsidRPr="00746905">
        <w:rPr>
          <w:rStyle w:val="af1"/>
          <w:b/>
          <w:i/>
        </w:rPr>
        <w:t>знать:</w:t>
      </w:r>
    </w:p>
    <w:p w:rsidR="00FD1170" w:rsidRPr="00746905" w:rsidRDefault="00FD1170" w:rsidP="00FD1170">
      <w:pPr>
        <w:pStyle w:val="af0"/>
        <w:numPr>
          <w:ilvl w:val="0"/>
          <w:numId w:val="34"/>
        </w:numPr>
        <w:tabs>
          <w:tab w:val="left" w:pos="723"/>
        </w:tabs>
        <w:suppressAutoHyphens w:val="0"/>
        <w:spacing w:after="0"/>
        <w:jc w:val="both"/>
        <w:rPr>
          <w:rStyle w:val="af1"/>
        </w:rPr>
      </w:pPr>
      <w:r w:rsidRPr="00746905">
        <w:rPr>
          <w:rStyle w:val="af1"/>
        </w:rPr>
        <w:t>общие принципы работы с оболочками разных операционных систем;</w:t>
      </w:r>
    </w:p>
    <w:p w:rsidR="00FD1170" w:rsidRPr="00746905" w:rsidRDefault="00FD1170" w:rsidP="00FD1170">
      <w:pPr>
        <w:pStyle w:val="af0"/>
        <w:tabs>
          <w:tab w:val="left" w:pos="723"/>
        </w:tabs>
        <w:ind w:left="720"/>
        <w:jc w:val="both"/>
        <w:rPr>
          <w:shd w:val="clear" w:color="auto" w:fill="FFFFFF"/>
        </w:rPr>
      </w:pPr>
      <w:r w:rsidRPr="00746905">
        <w:rPr>
          <w:rStyle w:val="af1"/>
        </w:rPr>
        <w:t>правила и методы подготовки, сохранения и редактирования текстовых документов в разных текстовых редакторах;</w:t>
      </w:r>
    </w:p>
    <w:p w:rsidR="00FD1170" w:rsidRPr="00746905" w:rsidRDefault="00FD1170" w:rsidP="00FD1170">
      <w:pPr>
        <w:pStyle w:val="af0"/>
        <w:numPr>
          <w:ilvl w:val="0"/>
          <w:numId w:val="34"/>
        </w:numPr>
        <w:tabs>
          <w:tab w:val="left" w:pos="723"/>
        </w:tabs>
        <w:suppressAutoHyphens w:val="0"/>
        <w:spacing w:after="0"/>
        <w:jc w:val="both"/>
        <w:rPr>
          <w:rStyle w:val="af1"/>
        </w:rPr>
      </w:pPr>
      <w:r w:rsidRPr="00746905">
        <w:rPr>
          <w:rStyle w:val="af1"/>
        </w:rPr>
        <w:t>общие принципы использования стандартных функций при вычислениях, способы представления результатов в обычном и графическом виде;</w:t>
      </w:r>
    </w:p>
    <w:p w:rsidR="00FD1170" w:rsidRPr="00746905" w:rsidRDefault="00FD1170" w:rsidP="00FD1170">
      <w:pPr>
        <w:pStyle w:val="af0"/>
        <w:numPr>
          <w:ilvl w:val="0"/>
          <w:numId w:val="34"/>
        </w:numPr>
        <w:tabs>
          <w:tab w:val="left" w:pos="723"/>
        </w:tabs>
        <w:suppressAutoHyphens w:val="0"/>
        <w:spacing w:after="0"/>
        <w:jc w:val="both"/>
        <w:rPr>
          <w:rStyle w:val="af1"/>
        </w:rPr>
      </w:pPr>
      <w:r w:rsidRPr="00746905">
        <w:rPr>
          <w:rStyle w:val="af1"/>
        </w:rPr>
        <w:t>методы поиска необходимой информации, правила пользования основными службами глобальных сетей;</w:t>
      </w:r>
    </w:p>
    <w:p w:rsidR="00FD1170" w:rsidRPr="00746905" w:rsidRDefault="00FD1170" w:rsidP="00FD1170">
      <w:pPr>
        <w:pStyle w:val="af0"/>
        <w:numPr>
          <w:ilvl w:val="0"/>
          <w:numId w:val="34"/>
        </w:numPr>
        <w:tabs>
          <w:tab w:val="left" w:pos="723"/>
        </w:tabs>
        <w:suppressAutoHyphens w:val="0"/>
        <w:spacing w:after="0"/>
        <w:jc w:val="both"/>
        <w:rPr>
          <w:rStyle w:val="af1"/>
        </w:rPr>
      </w:pPr>
      <w:r w:rsidRPr="00746905">
        <w:rPr>
          <w:rStyle w:val="af1"/>
        </w:rPr>
        <w:t>общий подход к организации размещения, обработки, поиска, хранения и передачи информации, защиты информации от несанкционированного доступа;</w:t>
      </w:r>
    </w:p>
    <w:p w:rsidR="00FD1170" w:rsidRPr="00746905" w:rsidRDefault="00FD1170" w:rsidP="00FD1170">
      <w:pPr>
        <w:pStyle w:val="af0"/>
        <w:numPr>
          <w:ilvl w:val="0"/>
          <w:numId w:val="34"/>
        </w:numPr>
        <w:tabs>
          <w:tab w:val="left" w:pos="723"/>
        </w:tabs>
        <w:suppressAutoHyphens w:val="0"/>
        <w:spacing w:after="0"/>
        <w:jc w:val="both"/>
        <w:rPr>
          <w:rStyle w:val="af1"/>
        </w:rPr>
      </w:pPr>
      <w:r w:rsidRPr="00746905">
        <w:rPr>
          <w:rStyle w:val="af1"/>
        </w:rPr>
        <w:t>общие принципы работы с различными системами бронирования и резервирования;</w:t>
      </w:r>
    </w:p>
    <w:p w:rsidR="00FD1170" w:rsidRPr="00746905" w:rsidRDefault="00FD1170" w:rsidP="00FD1170">
      <w:pPr>
        <w:pStyle w:val="af0"/>
        <w:numPr>
          <w:ilvl w:val="0"/>
          <w:numId w:val="34"/>
        </w:numPr>
        <w:tabs>
          <w:tab w:val="left" w:pos="723"/>
        </w:tabs>
        <w:suppressAutoHyphens w:val="0"/>
        <w:spacing w:after="0"/>
        <w:jc w:val="both"/>
        <w:rPr>
          <w:rStyle w:val="af1"/>
        </w:rPr>
      </w:pPr>
      <w:r w:rsidRPr="00746905">
        <w:rPr>
          <w:rStyle w:val="af1"/>
        </w:rPr>
        <w:t>правила использования оргтехники и основных средств связи;</w:t>
      </w:r>
    </w:p>
    <w:p w:rsidR="00FD1170" w:rsidRPr="00746905" w:rsidRDefault="00FD1170" w:rsidP="00FD1170">
      <w:pPr>
        <w:pStyle w:val="af0"/>
        <w:numPr>
          <w:ilvl w:val="0"/>
          <w:numId w:val="34"/>
        </w:numPr>
        <w:tabs>
          <w:tab w:val="left" w:pos="723"/>
        </w:tabs>
        <w:suppressAutoHyphens w:val="0"/>
        <w:spacing w:after="0"/>
        <w:jc w:val="both"/>
      </w:pPr>
      <w:r w:rsidRPr="00746905">
        <w:rPr>
          <w:rStyle w:val="af1"/>
        </w:rPr>
        <w:t>стандартное программное обеспечение делопроизводства.</w:t>
      </w:r>
    </w:p>
    <w:p w:rsidR="00FD1170" w:rsidRPr="00746905" w:rsidRDefault="00FD1170" w:rsidP="00FD1170">
      <w:pPr>
        <w:pStyle w:val="af0"/>
        <w:ind w:left="20"/>
        <w:jc w:val="both"/>
      </w:pPr>
      <w:r w:rsidRPr="00746905">
        <w:rPr>
          <w:rStyle w:val="af1"/>
        </w:rPr>
        <w:t xml:space="preserve">     Рекомендуемое количество часов на освоение программы учебной дисциплины:</w:t>
      </w:r>
      <w:r w:rsidRPr="00746905">
        <w:t xml:space="preserve"> </w:t>
      </w:r>
      <w:r w:rsidRPr="00746905">
        <w:rPr>
          <w:rStyle w:val="af1"/>
        </w:rPr>
        <w:t xml:space="preserve">максимальной учебной нагрузки обучающегося </w:t>
      </w:r>
      <w:r>
        <w:rPr>
          <w:rStyle w:val="af1"/>
        </w:rPr>
        <w:t>90</w:t>
      </w:r>
      <w:r w:rsidRPr="00746905">
        <w:rPr>
          <w:rStyle w:val="af1"/>
        </w:rPr>
        <w:t xml:space="preserve"> часов, в том числе: обязательной аудиторной учебной нагрузки обучающегося </w:t>
      </w:r>
      <w:r>
        <w:rPr>
          <w:rStyle w:val="af1"/>
        </w:rPr>
        <w:t>60 часов</w:t>
      </w:r>
      <w:r w:rsidRPr="00746905">
        <w:rPr>
          <w:rStyle w:val="af1"/>
        </w:rPr>
        <w:t xml:space="preserve">; самостоятельной работы обучающегося </w:t>
      </w:r>
      <w:r>
        <w:rPr>
          <w:rStyle w:val="af1"/>
        </w:rPr>
        <w:t>30</w:t>
      </w:r>
      <w:r w:rsidRPr="00746905">
        <w:rPr>
          <w:rStyle w:val="af1"/>
        </w:rPr>
        <w:t xml:space="preserve"> часов.</w:t>
      </w:r>
    </w:p>
    <w:p w:rsidR="007207EF" w:rsidRPr="004B12E9" w:rsidRDefault="007207EF" w:rsidP="007207EF">
      <w:pPr>
        <w:pStyle w:val="af0"/>
        <w:ind w:left="80"/>
        <w:rPr>
          <w:b/>
        </w:rPr>
      </w:pPr>
    </w:p>
    <w:p w:rsidR="0063743E" w:rsidRPr="004B12E9" w:rsidRDefault="007207EF" w:rsidP="007207EF">
      <w:pPr>
        <w:pStyle w:val="af0"/>
        <w:ind w:left="80"/>
        <w:rPr>
          <w:b/>
        </w:rPr>
      </w:pPr>
      <w:r w:rsidRPr="004B12E9">
        <w:rPr>
          <w:b/>
        </w:rPr>
        <w:t>4.6 Программы учебных дисциплин профессионального цикла</w:t>
      </w:r>
    </w:p>
    <w:p w:rsidR="007207EF" w:rsidRPr="004B12E9" w:rsidRDefault="007207EF" w:rsidP="007207EF">
      <w:pPr>
        <w:pStyle w:val="af0"/>
        <w:ind w:left="80"/>
        <w:rPr>
          <w:rStyle w:val="af1"/>
          <w:b/>
        </w:rPr>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jc w:val="center"/>
        <w:rPr>
          <w:rStyle w:val="af1"/>
          <w:b/>
        </w:rPr>
      </w:pPr>
      <w:r w:rsidRPr="004B12E9">
        <w:rPr>
          <w:rStyle w:val="af1"/>
          <w:b/>
        </w:rPr>
        <w:t>ОП.01 МЕНЕДЖМЕНТ</w:t>
      </w:r>
    </w:p>
    <w:p w:rsidR="0063743E" w:rsidRPr="004B12E9" w:rsidRDefault="0063743E" w:rsidP="0063743E">
      <w:pPr>
        <w:pStyle w:val="af0"/>
        <w:rPr>
          <w:rStyle w:val="af1"/>
          <w:b/>
        </w:rPr>
      </w:pPr>
    </w:p>
    <w:p w:rsidR="0063743E" w:rsidRPr="004B12E9" w:rsidRDefault="0063743E" w:rsidP="0063743E">
      <w:pPr>
        <w:pStyle w:val="af0"/>
        <w:tabs>
          <w:tab w:val="left" w:pos="9641"/>
        </w:tabs>
        <w:spacing w:line="283" w:lineRule="exact"/>
        <w:jc w:val="both"/>
      </w:pPr>
      <w:r w:rsidRPr="004B12E9">
        <w:rPr>
          <w:rStyle w:val="af1"/>
          <w:b/>
          <w:color w:val="800080"/>
        </w:rPr>
        <w:t xml:space="preserve">     </w:t>
      </w:r>
      <w:r w:rsidRPr="004B12E9">
        <w:rPr>
          <w:rStyle w:val="afd"/>
          <w:color w:val="000000"/>
        </w:rPr>
        <w:t>Целью освоения дисциплины является формирование системы знаний, умений и практических навыков, необходимых для управления современной организацией на разных уровнях менеджмента, и развитие способности и готовности адекватно и эффективно использо</w:t>
      </w:r>
      <w:r w:rsidRPr="004B12E9">
        <w:rPr>
          <w:rStyle w:val="afd"/>
          <w:color w:val="000000"/>
        </w:rPr>
        <w:softHyphen/>
        <w:t>вать их для достижения целей развития организации.</w:t>
      </w:r>
    </w:p>
    <w:p w:rsidR="0063743E" w:rsidRPr="004B12E9" w:rsidRDefault="0063743E" w:rsidP="0063743E">
      <w:pPr>
        <w:pStyle w:val="af0"/>
        <w:tabs>
          <w:tab w:val="left" w:pos="9641"/>
        </w:tabs>
        <w:spacing w:line="283" w:lineRule="exact"/>
        <w:jc w:val="both"/>
        <w:rPr>
          <w:rStyle w:val="afd"/>
          <w:color w:val="000000"/>
        </w:rPr>
      </w:pPr>
      <w:r w:rsidRPr="004B12E9">
        <w:rPr>
          <w:rStyle w:val="afd"/>
          <w:color w:val="000000"/>
        </w:rPr>
        <w:t xml:space="preserve">      Основными задачами учебной дисциплины «Менеджмент» являются:</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получение теоретических знаний о менеджменте как особом виде деятельности;</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обеспечение прикладными знаниями в области развития форм и методов управления субъ</w:t>
      </w:r>
      <w:r w:rsidRPr="004B12E9">
        <w:rPr>
          <w:rStyle w:val="afd"/>
          <w:color w:val="000000"/>
        </w:rPr>
        <w:softHyphen/>
        <w:t>ектами рыночной деятельности;</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формирование навыков реализации теоретических и прикладных знаний в практической деятельности менеджера на предприятии;</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получение представления о том, как формировались основные теоретические подходы и предпосылки возникновения менеджмента;</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lastRenderedPageBreak/>
        <w:t>формирование теоретических знаний, касающихся особенностей управления организацией;</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изучение основных принципов и функций науки управления (менеджмента);</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получение знаний о внешней и внутренней среде организации, о факторах прямого и кос</w:t>
      </w:r>
      <w:r w:rsidRPr="004B12E9">
        <w:rPr>
          <w:rStyle w:val="afd"/>
          <w:color w:val="000000"/>
        </w:rPr>
        <w:softHyphen/>
        <w:t>венного воздействия;</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обеспечение теоретическими знаниями будущих специалистов об основных средствах и ме</w:t>
      </w:r>
      <w:r w:rsidRPr="004B12E9">
        <w:rPr>
          <w:rStyle w:val="afd"/>
          <w:color w:val="000000"/>
        </w:rPr>
        <w:softHyphen/>
        <w:t>тодах управления;</w:t>
      </w:r>
    </w:p>
    <w:p w:rsidR="0063743E" w:rsidRPr="004B12E9" w:rsidRDefault="0063743E" w:rsidP="00D77753">
      <w:pPr>
        <w:pStyle w:val="af0"/>
        <w:numPr>
          <w:ilvl w:val="0"/>
          <w:numId w:val="35"/>
        </w:numPr>
        <w:tabs>
          <w:tab w:val="left" w:pos="9641"/>
        </w:tabs>
        <w:suppressAutoHyphens w:val="0"/>
        <w:spacing w:after="0" w:line="283" w:lineRule="exact"/>
        <w:jc w:val="both"/>
      </w:pPr>
      <w:r w:rsidRPr="004B12E9">
        <w:rPr>
          <w:rStyle w:val="afd"/>
          <w:color w:val="000000"/>
        </w:rPr>
        <w:t>формирование знаний в области изучения лидерских качеств менеджера и стиля его управ</w:t>
      </w:r>
      <w:r w:rsidRPr="004B12E9">
        <w:rPr>
          <w:rStyle w:val="afd"/>
          <w:color w:val="000000"/>
        </w:rPr>
        <w:softHyphen/>
        <w:t>ленческой деятельности.</w:t>
      </w:r>
    </w:p>
    <w:p w:rsidR="0063743E" w:rsidRPr="004B12E9" w:rsidRDefault="0063743E" w:rsidP="0063743E">
      <w:pPr>
        <w:pStyle w:val="af0"/>
        <w:tabs>
          <w:tab w:val="left" w:pos="9641"/>
        </w:tabs>
        <w:spacing w:line="230" w:lineRule="exact"/>
        <w:jc w:val="both"/>
        <w:rPr>
          <w:b/>
          <w:i/>
        </w:rPr>
      </w:pPr>
      <w:r w:rsidRPr="004B12E9">
        <w:rPr>
          <w:rStyle w:val="afd"/>
          <w:color w:val="000000"/>
        </w:rPr>
        <w:t xml:space="preserve">     В результате освоения дисциплины обучающийся должен </w:t>
      </w:r>
      <w:r w:rsidRPr="004B12E9">
        <w:rPr>
          <w:rStyle w:val="afd"/>
          <w:b/>
          <w:i/>
          <w:color w:val="000000"/>
        </w:rPr>
        <w:t>уметь:</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использовать на практике методы планирования и организации работы подразделения;</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анализировать организационные структуры управления;</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проводить работу по мотивации трудовой деятельности персонала;</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применять в профессиональной деятельности приемы делового и управленческого общения;</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принимать эффективные решения, используя систему методов управления;</w:t>
      </w:r>
    </w:p>
    <w:p w:rsidR="0063743E" w:rsidRPr="004B12E9" w:rsidRDefault="0063743E" w:rsidP="00D77753">
      <w:pPr>
        <w:pStyle w:val="af0"/>
        <w:numPr>
          <w:ilvl w:val="0"/>
          <w:numId w:val="36"/>
        </w:numPr>
        <w:tabs>
          <w:tab w:val="left" w:pos="341"/>
          <w:tab w:val="left" w:pos="9641"/>
        </w:tabs>
        <w:suppressAutoHyphens w:val="0"/>
        <w:spacing w:after="0" w:line="274" w:lineRule="exact"/>
      </w:pPr>
      <w:r w:rsidRPr="004B12E9">
        <w:rPr>
          <w:rStyle w:val="afd"/>
          <w:color w:val="000000"/>
        </w:rPr>
        <w:t>учитывать особенности менеджмента (по отраслям);</w:t>
      </w:r>
    </w:p>
    <w:p w:rsidR="0063743E" w:rsidRPr="004B12E9" w:rsidRDefault="0063743E" w:rsidP="0063743E">
      <w:pPr>
        <w:pStyle w:val="af0"/>
        <w:tabs>
          <w:tab w:val="left" w:pos="9641"/>
        </w:tabs>
        <w:ind w:left="360"/>
        <w:rPr>
          <w:b/>
          <w:i/>
        </w:rPr>
      </w:pPr>
      <w:r w:rsidRPr="004B12E9">
        <w:rPr>
          <w:rStyle w:val="afd"/>
          <w:color w:val="000000"/>
        </w:rPr>
        <w:t xml:space="preserve">В результате освоения дисциплины обучающийся должен </w:t>
      </w:r>
      <w:r w:rsidRPr="004B12E9">
        <w:rPr>
          <w:rStyle w:val="afd"/>
          <w:b/>
          <w:i/>
          <w:color w:val="000000"/>
        </w:rPr>
        <w:t>знать:</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сущность и характерные черты современного менеджмента, историю его развития;</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методы планирования и организации работы подразделения;</w:t>
      </w:r>
    </w:p>
    <w:p w:rsidR="0063743E" w:rsidRPr="004B12E9" w:rsidRDefault="0063743E" w:rsidP="00D77753">
      <w:pPr>
        <w:pStyle w:val="af0"/>
        <w:numPr>
          <w:ilvl w:val="0"/>
          <w:numId w:val="37"/>
        </w:numPr>
        <w:tabs>
          <w:tab w:val="left" w:pos="346"/>
          <w:tab w:val="left" w:pos="9641"/>
        </w:tabs>
        <w:suppressAutoHyphens w:val="0"/>
        <w:spacing w:after="0" w:line="274" w:lineRule="exact"/>
        <w:rPr>
          <w:rStyle w:val="afd"/>
        </w:rPr>
      </w:pPr>
      <w:r w:rsidRPr="004B12E9">
        <w:rPr>
          <w:rStyle w:val="afd"/>
          <w:color w:val="000000"/>
        </w:rPr>
        <w:t>принципы построения организационной структуры управления;</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основы формирования мотивационной политики организации;</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особенности менеджмента в области профессиональной деятельности (по отраслям);</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внешнюю и внутреннюю среду организации;</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цикл менеджмента;</w:t>
      </w:r>
    </w:p>
    <w:p w:rsidR="0063743E" w:rsidRPr="004B12E9" w:rsidRDefault="0063743E" w:rsidP="00D77753">
      <w:pPr>
        <w:pStyle w:val="af0"/>
        <w:numPr>
          <w:ilvl w:val="0"/>
          <w:numId w:val="37"/>
        </w:numPr>
        <w:tabs>
          <w:tab w:val="left" w:pos="346"/>
          <w:tab w:val="left" w:pos="9641"/>
        </w:tabs>
        <w:suppressAutoHyphens w:val="0"/>
        <w:spacing w:after="0" w:line="274" w:lineRule="exact"/>
        <w:rPr>
          <w:rStyle w:val="afd"/>
        </w:rPr>
      </w:pPr>
      <w:r w:rsidRPr="004B12E9">
        <w:rPr>
          <w:rStyle w:val="afd"/>
          <w:color w:val="000000"/>
        </w:rPr>
        <w:t>процесс принятия и реализации управленческих решений;</w:t>
      </w:r>
    </w:p>
    <w:p w:rsidR="0063743E" w:rsidRPr="004B12E9" w:rsidRDefault="0063743E" w:rsidP="00D77753">
      <w:pPr>
        <w:pStyle w:val="af0"/>
        <w:numPr>
          <w:ilvl w:val="0"/>
          <w:numId w:val="37"/>
        </w:numPr>
        <w:tabs>
          <w:tab w:val="left" w:pos="346"/>
          <w:tab w:val="left" w:pos="9641"/>
        </w:tabs>
        <w:suppressAutoHyphens w:val="0"/>
        <w:spacing w:after="0" w:line="274" w:lineRule="exact"/>
        <w:rPr>
          <w:rStyle w:val="afd"/>
        </w:rPr>
      </w:pPr>
      <w:r w:rsidRPr="004B12E9">
        <w:rPr>
          <w:rStyle w:val="afd"/>
          <w:color w:val="000000"/>
        </w:rPr>
        <w:t>функции менеджмента в рыночной экономике: организацию, планирование, мотивацию и контроль деятельности экономического субъекта;</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систему методов управления;</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методику принятия решений;</w:t>
      </w:r>
    </w:p>
    <w:p w:rsidR="0063743E" w:rsidRPr="004B12E9" w:rsidRDefault="0063743E" w:rsidP="00D77753">
      <w:pPr>
        <w:pStyle w:val="af0"/>
        <w:numPr>
          <w:ilvl w:val="0"/>
          <w:numId w:val="37"/>
        </w:numPr>
        <w:tabs>
          <w:tab w:val="left" w:pos="350"/>
          <w:tab w:val="left" w:pos="9641"/>
        </w:tabs>
        <w:suppressAutoHyphens w:val="0"/>
        <w:spacing w:after="0" w:line="274" w:lineRule="exact"/>
      </w:pPr>
      <w:r w:rsidRPr="004B12E9">
        <w:rPr>
          <w:rStyle w:val="afd"/>
          <w:color w:val="000000"/>
        </w:rPr>
        <w:t>стили управления, коммуникации, принципы делового общения.</w:t>
      </w:r>
    </w:p>
    <w:p w:rsidR="0063743E" w:rsidRPr="004B12E9" w:rsidRDefault="0063743E" w:rsidP="0063743E">
      <w:pPr>
        <w:pStyle w:val="af0"/>
        <w:ind w:left="20"/>
        <w:jc w:val="both"/>
      </w:pPr>
      <w:r w:rsidRPr="004B12E9">
        <w:rPr>
          <w:rStyle w:val="afd"/>
          <w:color w:val="000000"/>
        </w:rPr>
        <w:t xml:space="preserve">     Требования к уровню освоения содержания курса: в результате освоения дисциплины формируются следующие компетенции: ОК-1 - 10, ПК-2.2- 2.6, ПК-3.1-3.3.</w:t>
      </w:r>
    </w:p>
    <w:p w:rsidR="0063743E" w:rsidRPr="004B12E9" w:rsidRDefault="0063743E" w:rsidP="0063743E">
      <w:pPr>
        <w:pStyle w:val="af0"/>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ind w:left="360" w:hanging="360"/>
      </w:pPr>
      <w:r w:rsidRPr="004B12E9">
        <w:rPr>
          <w:rStyle w:val="afd"/>
          <w:color w:val="000000"/>
        </w:rPr>
        <w:t>цикл.</w:t>
      </w:r>
    </w:p>
    <w:p w:rsidR="0063743E" w:rsidRPr="004B12E9" w:rsidRDefault="0063743E" w:rsidP="0063743E">
      <w:pPr>
        <w:pStyle w:val="af0"/>
        <w:ind w:left="20"/>
        <w:jc w:val="both"/>
      </w:pPr>
      <w:r w:rsidRPr="004B12E9">
        <w:rPr>
          <w:rStyle w:val="afd"/>
          <w:color w:val="000000"/>
        </w:rPr>
        <w:t xml:space="preserve">     Содержание дисциплины: Методологические основы менеджмента. Сущность и значе</w:t>
      </w:r>
      <w:r w:rsidRPr="004B12E9">
        <w:rPr>
          <w:rStyle w:val="afd"/>
          <w:color w:val="000000"/>
        </w:rPr>
        <w:softHyphen/>
        <w:t>ние менеджмента. Этапы развития менеджмента. Современные взгляды на развитие менедж</w:t>
      </w:r>
      <w:r w:rsidRPr="004B12E9">
        <w:rPr>
          <w:rStyle w:val="afd"/>
          <w:color w:val="000000"/>
        </w:rPr>
        <w:softHyphen/>
        <w:t>мента. Методы управления.</w:t>
      </w:r>
    </w:p>
    <w:p w:rsidR="0063743E" w:rsidRPr="004B12E9" w:rsidRDefault="0063743E" w:rsidP="0063743E">
      <w:pPr>
        <w:pStyle w:val="af0"/>
        <w:ind w:left="20"/>
        <w:jc w:val="both"/>
      </w:pPr>
      <w:r w:rsidRPr="004B12E9">
        <w:rPr>
          <w:rStyle w:val="afd"/>
          <w:color w:val="000000"/>
        </w:rPr>
        <w:t xml:space="preserve">    Организация в системе менеджмента. Организация как объект управления. Внешняя среда организации. Внутренняя среда организации</w:t>
      </w:r>
    </w:p>
    <w:p w:rsidR="0063743E" w:rsidRPr="004B12E9" w:rsidRDefault="0063743E" w:rsidP="0063743E">
      <w:pPr>
        <w:pStyle w:val="af0"/>
        <w:ind w:left="20"/>
        <w:jc w:val="both"/>
      </w:pPr>
      <w:r w:rsidRPr="004B12E9">
        <w:rPr>
          <w:rStyle w:val="afd"/>
          <w:color w:val="000000"/>
        </w:rPr>
        <w:lastRenderedPageBreak/>
        <w:t xml:space="preserve">     Основные функции менеджмента. Понятие и виды функций менеджмента. Планирова</w:t>
      </w:r>
      <w:r w:rsidRPr="004B12E9">
        <w:rPr>
          <w:rStyle w:val="afd"/>
          <w:color w:val="000000"/>
        </w:rPr>
        <w:softHyphen/>
        <w:t>ние и прогнозирование в системе менеджмента. Организационные отношения в менеджменте. Мотивация деятельности. Контроль как функция менеджмента</w:t>
      </w:r>
    </w:p>
    <w:p w:rsidR="0063743E" w:rsidRPr="004B12E9" w:rsidRDefault="0063743E" w:rsidP="0063743E">
      <w:pPr>
        <w:pStyle w:val="af0"/>
        <w:ind w:left="20"/>
        <w:jc w:val="both"/>
      </w:pPr>
      <w:r w:rsidRPr="004B12E9">
        <w:rPr>
          <w:rStyle w:val="afd"/>
          <w:color w:val="000000"/>
        </w:rPr>
        <w:t xml:space="preserve">     Организационные структуры. Структура управления и ее элементы. Типы управленче</w:t>
      </w:r>
      <w:r w:rsidRPr="004B12E9">
        <w:rPr>
          <w:rStyle w:val="afd"/>
          <w:color w:val="000000"/>
        </w:rPr>
        <w:softHyphen/>
        <w:t>ских структур.</w:t>
      </w:r>
    </w:p>
    <w:p w:rsidR="0063743E" w:rsidRPr="004B12E9" w:rsidRDefault="0063743E" w:rsidP="0063743E">
      <w:pPr>
        <w:pStyle w:val="af0"/>
        <w:ind w:left="20"/>
        <w:jc w:val="both"/>
      </w:pPr>
      <w:r w:rsidRPr="004B12E9">
        <w:rPr>
          <w:rStyle w:val="afd"/>
          <w:color w:val="000000"/>
        </w:rPr>
        <w:t xml:space="preserve">     Управленческие решения и его виды. Понятие управленческих решений. Процесс приня</w:t>
      </w:r>
      <w:r w:rsidRPr="004B12E9">
        <w:rPr>
          <w:rStyle w:val="afd"/>
          <w:color w:val="000000"/>
        </w:rPr>
        <w:softHyphen/>
        <w:t>тия решений. Модели и методы принятия решений Управленческие стратегии.</w:t>
      </w:r>
    </w:p>
    <w:p w:rsidR="0063743E" w:rsidRPr="004B12E9" w:rsidRDefault="0063743E" w:rsidP="0063743E">
      <w:pPr>
        <w:pStyle w:val="af0"/>
        <w:jc w:val="both"/>
      </w:pPr>
      <w:r w:rsidRPr="004B12E9">
        <w:rPr>
          <w:rStyle w:val="afd"/>
          <w:color w:val="000000"/>
        </w:rPr>
        <w:t xml:space="preserve">     Человеческий фактор в менеджменте. Личность и управление. Лидерство и власть. Сти</w:t>
      </w:r>
      <w:r w:rsidRPr="004B12E9">
        <w:rPr>
          <w:rStyle w:val="afd"/>
          <w:color w:val="000000"/>
        </w:rPr>
        <w:softHyphen/>
        <w:t>ли руководства. Управление конфликтами. Поведение людей в организации и трудовой коллек</w:t>
      </w:r>
      <w:r w:rsidRPr="004B12E9">
        <w:rPr>
          <w:rStyle w:val="afd"/>
          <w:color w:val="000000"/>
        </w:rPr>
        <w:softHyphen/>
        <w:t>тив. Выходы из стрессовых ситуаций.</w:t>
      </w:r>
    </w:p>
    <w:p w:rsidR="0063743E" w:rsidRPr="004B12E9" w:rsidRDefault="0063743E" w:rsidP="0063743E">
      <w:pPr>
        <w:pStyle w:val="af0"/>
        <w:ind w:left="23"/>
        <w:jc w:val="both"/>
        <w:rPr>
          <w:rStyle w:val="afd"/>
          <w:color w:val="000000"/>
        </w:rPr>
      </w:pPr>
      <w:r w:rsidRPr="004B12E9">
        <w:rPr>
          <w:rStyle w:val="afd"/>
          <w:color w:val="000000"/>
        </w:rPr>
        <w:t xml:space="preserve">     Менеджмент отдельных сфер деятельности. Управление качеством Производственный менеджмент Управление персоналом. Основы инновационного менеджмента. Управление ин</w:t>
      </w:r>
      <w:r w:rsidRPr="004B12E9">
        <w:rPr>
          <w:rStyle w:val="afd"/>
          <w:color w:val="000000"/>
        </w:rPr>
        <w:softHyphen/>
        <w:t>формацией. Управление маркетингом. Основы финансового менеджмента. Управление риска</w:t>
      </w:r>
      <w:r w:rsidRPr="004B12E9">
        <w:rPr>
          <w:rStyle w:val="afd"/>
          <w:color w:val="000000"/>
        </w:rPr>
        <w:softHyphen/>
        <w:t>ми.</w:t>
      </w:r>
    </w:p>
    <w:p w:rsidR="0063743E" w:rsidRPr="004B12E9" w:rsidRDefault="0063743E" w:rsidP="0063743E">
      <w:pPr>
        <w:pStyle w:val="af0"/>
        <w:ind w:left="23"/>
        <w:jc w:val="both"/>
        <w:rPr>
          <w:color w:val="000000"/>
        </w:rPr>
      </w:pPr>
      <w:r w:rsidRPr="004B12E9">
        <w:rPr>
          <w:rStyle w:val="afd"/>
          <w:color w:val="000000"/>
        </w:rPr>
        <w:t xml:space="preserve">     </w:t>
      </w: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w:t>
      </w:r>
      <w:r w:rsidR="009E1426" w:rsidRPr="004B12E9">
        <w:rPr>
          <w:rStyle w:val="af1"/>
        </w:rPr>
        <w:t xml:space="preserve">50 </w:t>
      </w:r>
      <w:r w:rsidRPr="004B12E9">
        <w:rPr>
          <w:rStyle w:val="af1"/>
        </w:rPr>
        <w:t xml:space="preserve">часов, в том числе: обязательной аудиторной </w:t>
      </w:r>
      <w:r w:rsidR="009E1426" w:rsidRPr="004B12E9">
        <w:rPr>
          <w:rStyle w:val="af1"/>
        </w:rPr>
        <w:t>учебной нагрузки обучающегося 10</w:t>
      </w:r>
      <w:r w:rsidRPr="004B12E9">
        <w:rPr>
          <w:rStyle w:val="af1"/>
        </w:rPr>
        <w:t>0 часов; самостоятельной работы обучающе</w:t>
      </w:r>
      <w:r w:rsidR="009E1426" w:rsidRPr="004B12E9">
        <w:rPr>
          <w:rStyle w:val="af1"/>
        </w:rPr>
        <w:t>гося 50</w:t>
      </w:r>
      <w:r w:rsidRPr="004B12E9">
        <w:rPr>
          <w:rStyle w:val="af1"/>
        </w:rPr>
        <w:t xml:space="preserve"> часов.</w:t>
      </w:r>
    </w:p>
    <w:p w:rsidR="0063743E" w:rsidRPr="004B12E9" w:rsidRDefault="0063743E" w:rsidP="0063743E">
      <w:pPr>
        <w:pStyle w:val="af0"/>
        <w:tabs>
          <w:tab w:val="left" w:pos="9072"/>
        </w:tabs>
        <w:rPr>
          <w:color w:val="800080"/>
        </w:rPr>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tabs>
          <w:tab w:val="left" w:pos="9072"/>
        </w:tabs>
        <w:ind w:left="20"/>
        <w:jc w:val="center"/>
        <w:rPr>
          <w:rStyle w:val="af1"/>
          <w:b/>
        </w:rPr>
      </w:pPr>
      <w:r w:rsidRPr="004B12E9">
        <w:rPr>
          <w:rStyle w:val="af1"/>
          <w:b/>
        </w:rPr>
        <w:t>ОП.02 ПРАВОВОЕ И ДОКУМЕНТАЦИОННОЕ ОБЕСПЕЧЕНИЕ ПРОФЕССИОНАЛЬНОЙ ДЕЯТЕЛЬНОСТИ</w:t>
      </w:r>
    </w:p>
    <w:p w:rsidR="0063743E" w:rsidRPr="004B12E9" w:rsidRDefault="0063743E" w:rsidP="0063743E">
      <w:pPr>
        <w:pStyle w:val="af0"/>
        <w:tabs>
          <w:tab w:val="left" w:pos="9072"/>
        </w:tabs>
        <w:ind w:left="20"/>
        <w:rPr>
          <w:rStyle w:val="af1"/>
          <w:b/>
        </w:rPr>
      </w:pPr>
    </w:p>
    <w:p w:rsidR="0063743E" w:rsidRPr="004B12E9" w:rsidRDefault="0063743E" w:rsidP="0063743E">
      <w:pPr>
        <w:pStyle w:val="af0"/>
        <w:jc w:val="both"/>
      </w:pPr>
      <w:r w:rsidRPr="004B12E9">
        <w:rPr>
          <w:rStyle w:val="af1"/>
          <w:b/>
          <w:color w:val="800080"/>
        </w:rPr>
        <w:t xml:space="preserve">     </w:t>
      </w:r>
      <w:r w:rsidRPr="004B12E9">
        <w:rPr>
          <w:rStyle w:val="afd"/>
          <w:color w:val="000000"/>
        </w:rPr>
        <w:t>Целью освоения дисциплины является формирование у будущего специалиста право</w:t>
      </w:r>
      <w:r w:rsidRPr="004B12E9">
        <w:rPr>
          <w:rStyle w:val="afd"/>
          <w:color w:val="000000"/>
        </w:rPr>
        <w:softHyphen/>
        <w:t>вой грамотности, навыков правосознания, воспитание уважения к закону, умелое и правиль</w:t>
      </w:r>
      <w:r w:rsidRPr="004B12E9">
        <w:rPr>
          <w:rStyle w:val="afd"/>
          <w:color w:val="000000"/>
        </w:rPr>
        <w:softHyphen/>
        <w:t>ное применение норм права.</w:t>
      </w:r>
    </w:p>
    <w:p w:rsidR="0063743E" w:rsidRPr="004B12E9" w:rsidRDefault="0063743E" w:rsidP="0063743E">
      <w:pPr>
        <w:pStyle w:val="af0"/>
        <w:jc w:val="both"/>
        <w:rPr>
          <w:b/>
          <w:i/>
        </w:rPr>
      </w:pPr>
      <w:r w:rsidRPr="004B12E9">
        <w:rPr>
          <w:rStyle w:val="afd"/>
          <w:color w:val="000000"/>
        </w:rPr>
        <w:t xml:space="preserve">     В результате освоения дисциплины обучающийся должен </w:t>
      </w:r>
      <w:r w:rsidRPr="004B12E9">
        <w:rPr>
          <w:rStyle w:val="afd"/>
          <w:b/>
          <w:i/>
          <w:color w:val="000000"/>
        </w:rPr>
        <w:t>уметь:</w:t>
      </w:r>
    </w:p>
    <w:p w:rsidR="0063743E" w:rsidRPr="004B12E9" w:rsidRDefault="0063743E" w:rsidP="00D77753">
      <w:pPr>
        <w:pStyle w:val="af0"/>
        <w:numPr>
          <w:ilvl w:val="0"/>
          <w:numId w:val="38"/>
        </w:numPr>
        <w:tabs>
          <w:tab w:val="left" w:pos="350"/>
        </w:tabs>
        <w:suppressAutoHyphens w:val="0"/>
        <w:spacing w:after="0" w:line="274" w:lineRule="exact"/>
        <w:jc w:val="both"/>
        <w:rPr>
          <w:rStyle w:val="afd"/>
        </w:rPr>
      </w:pPr>
      <w:r w:rsidRPr="004B12E9">
        <w:rPr>
          <w:rStyle w:val="afd"/>
          <w:color w:val="000000"/>
        </w:rPr>
        <w:t>использовать необходимые нормативно-правовые документы;</w:t>
      </w:r>
    </w:p>
    <w:p w:rsidR="0063743E" w:rsidRPr="004B12E9" w:rsidRDefault="0063743E" w:rsidP="00D77753">
      <w:pPr>
        <w:pStyle w:val="af0"/>
        <w:numPr>
          <w:ilvl w:val="0"/>
          <w:numId w:val="38"/>
        </w:numPr>
        <w:tabs>
          <w:tab w:val="left" w:pos="341"/>
        </w:tabs>
        <w:suppressAutoHyphens w:val="0"/>
        <w:spacing w:after="0" w:line="274" w:lineRule="exact"/>
        <w:jc w:val="both"/>
        <w:rPr>
          <w:rStyle w:val="afd"/>
        </w:rPr>
      </w:pPr>
      <w:r w:rsidRPr="004B12E9">
        <w:rPr>
          <w:rStyle w:val="afd"/>
          <w:color w:val="000000"/>
        </w:rPr>
        <w:t>защищать свои права в соответствии с гражданским, гражданско-процессуальным и трудо</w:t>
      </w:r>
      <w:r w:rsidRPr="004B12E9">
        <w:rPr>
          <w:rStyle w:val="afd"/>
          <w:color w:val="000000"/>
        </w:rPr>
        <w:softHyphen/>
        <w:t>вым законодательством;</w:t>
      </w:r>
    </w:p>
    <w:p w:rsidR="0063743E" w:rsidRPr="004B12E9" w:rsidRDefault="0063743E" w:rsidP="00D77753">
      <w:pPr>
        <w:pStyle w:val="af0"/>
        <w:numPr>
          <w:ilvl w:val="0"/>
          <w:numId w:val="38"/>
        </w:numPr>
        <w:tabs>
          <w:tab w:val="left" w:pos="341"/>
        </w:tabs>
        <w:suppressAutoHyphens w:val="0"/>
        <w:spacing w:after="0" w:line="274" w:lineRule="exact"/>
        <w:jc w:val="both"/>
      </w:pPr>
      <w:r w:rsidRPr="004B12E9">
        <w:rPr>
          <w:rStyle w:val="afd"/>
          <w:color w:val="000000"/>
        </w:rPr>
        <w:t>анализировать и оценивать результаты и последствия деятельности (бездействия) с право</w:t>
      </w:r>
      <w:r w:rsidRPr="004B12E9">
        <w:rPr>
          <w:rStyle w:val="afd"/>
          <w:color w:val="000000"/>
        </w:rPr>
        <w:softHyphen/>
        <w:t>вой точки зрения;</w:t>
      </w:r>
    </w:p>
    <w:p w:rsidR="0063743E" w:rsidRPr="004B12E9" w:rsidRDefault="0063743E" w:rsidP="0063743E">
      <w:pPr>
        <w:pStyle w:val="af0"/>
        <w:jc w:val="both"/>
        <w:rPr>
          <w:b/>
          <w:i/>
        </w:rPr>
      </w:pPr>
      <w:r w:rsidRPr="004B12E9">
        <w:rPr>
          <w:rStyle w:val="afd"/>
          <w:color w:val="000000"/>
        </w:rPr>
        <w:t xml:space="preserve">      В результате освоения дисциплины обучающийся должен </w:t>
      </w:r>
      <w:r w:rsidRPr="004B12E9">
        <w:rPr>
          <w:rStyle w:val="afd"/>
          <w:b/>
          <w:i/>
          <w:color w:val="000000"/>
        </w:rPr>
        <w:t>знать:</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основные положения Конституции Российской Федерации;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права и свободы человека и гражданина, механизмы их реализации;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понятие правового регулирования в сфере профессиональной деятельности;</w:t>
      </w:r>
    </w:p>
    <w:p w:rsidR="0063743E" w:rsidRPr="004B12E9" w:rsidRDefault="0063743E" w:rsidP="00D77753">
      <w:pPr>
        <w:pStyle w:val="af0"/>
        <w:numPr>
          <w:ilvl w:val="0"/>
          <w:numId w:val="39"/>
        </w:numPr>
        <w:tabs>
          <w:tab w:val="left" w:pos="361"/>
        </w:tabs>
        <w:suppressAutoHyphens w:val="0"/>
        <w:spacing w:after="0" w:line="274" w:lineRule="exact"/>
        <w:jc w:val="both"/>
        <w:rPr>
          <w:rStyle w:val="afd"/>
        </w:rPr>
      </w:pPr>
      <w:r w:rsidRPr="004B12E9">
        <w:rPr>
          <w:rStyle w:val="afd"/>
          <w:color w:val="000000"/>
        </w:rPr>
        <w:t>законодательные акты и другие нормативные документы, регулирующие правоотношения в процессе профессиональной деятельности;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организационно-правовые формы юридических лиц;</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правовое положение субъектов предпринимательской деятельности;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права и обязанности работников в сфере профессиональной деятельности;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lastRenderedPageBreak/>
        <w:t>порядок заключения трудового договора и основания для его прекращения;</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правила оплаты труда;</w:t>
      </w:r>
    </w:p>
    <w:p w:rsidR="0063743E" w:rsidRPr="004B12E9" w:rsidRDefault="0063743E" w:rsidP="00D77753">
      <w:pPr>
        <w:pStyle w:val="af0"/>
        <w:numPr>
          <w:ilvl w:val="0"/>
          <w:numId w:val="39"/>
        </w:numPr>
        <w:tabs>
          <w:tab w:val="left" w:pos="366"/>
        </w:tabs>
        <w:suppressAutoHyphens w:val="0"/>
        <w:spacing w:after="0" w:line="274" w:lineRule="exact"/>
        <w:jc w:val="both"/>
        <w:rPr>
          <w:rStyle w:val="afd"/>
        </w:rPr>
      </w:pPr>
      <w:r w:rsidRPr="004B12E9">
        <w:rPr>
          <w:rStyle w:val="afd"/>
          <w:color w:val="000000"/>
        </w:rPr>
        <w:t>роль государственного регулирования в обеспечении занятости населения;</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право социальной защиты граждан;</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понятие дисциплинарной и материальной ответственности работника;</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виды административных правонарушений и административной ответственности;</w:t>
      </w:r>
    </w:p>
    <w:p w:rsidR="0063743E" w:rsidRPr="004B12E9" w:rsidRDefault="0063743E" w:rsidP="00D77753">
      <w:pPr>
        <w:pStyle w:val="af0"/>
        <w:numPr>
          <w:ilvl w:val="0"/>
          <w:numId w:val="39"/>
        </w:numPr>
        <w:tabs>
          <w:tab w:val="left" w:pos="370"/>
        </w:tabs>
        <w:suppressAutoHyphens w:val="0"/>
        <w:spacing w:after="0" w:line="274" w:lineRule="exact"/>
        <w:jc w:val="both"/>
      </w:pPr>
      <w:r w:rsidRPr="004B12E9">
        <w:rPr>
          <w:rStyle w:val="afd"/>
          <w:color w:val="000000"/>
        </w:rPr>
        <w:t>нормы защиты нарушенных прав и судебный порядок разрешения споров.</w:t>
      </w:r>
    </w:p>
    <w:p w:rsidR="0063743E" w:rsidRPr="004B12E9" w:rsidRDefault="0063743E" w:rsidP="0063743E">
      <w:pPr>
        <w:pStyle w:val="af0"/>
        <w:ind w:left="20"/>
        <w:jc w:val="both"/>
      </w:pPr>
      <w:r w:rsidRPr="004B12E9">
        <w:rPr>
          <w:rStyle w:val="afd"/>
          <w:color w:val="000000"/>
        </w:rPr>
        <w:t xml:space="preserve">     Требования к уровню освоения содержания курса: в результате освоения дисциплины формируются следующие компетенции: ОК- 10, ПК 1.1, ПК 1.1-1.2, ПК 2.3-2-4, ПК 3.3-3.4.</w:t>
      </w:r>
    </w:p>
    <w:p w:rsidR="0063743E" w:rsidRPr="004B12E9" w:rsidRDefault="0063743E" w:rsidP="0063743E">
      <w:pPr>
        <w:pStyle w:val="af0"/>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ind w:left="380" w:hanging="360"/>
      </w:pPr>
      <w:r w:rsidRPr="004B12E9">
        <w:rPr>
          <w:rStyle w:val="afd"/>
          <w:color w:val="000000"/>
        </w:rPr>
        <w:t>цикл.</w:t>
      </w:r>
    </w:p>
    <w:p w:rsidR="0063743E" w:rsidRPr="004B12E9" w:rsidRDefault="0063743E" w:rsidP="0063743E">
      <w:pPr>
        <w:pStyle w:val="af0"/>
        <w:ind w:left="20"/>
        <w:jc w:val="both"/>
      </w:pPr>
      <w:r w:rsidRPr="004B12E9">
        <w:rPr>
          <w:rStyle w:val="afd"/>
          <w:color w:val="000000"/>
        </w:rPr>
        <w:t xml:space="preserve">     Содержание дисциплины: Правовое регулирование в сфере профессиональной дея</w:t>
      </w:r>
      <w:r w:rsidRPr="004B12E9">
        <w:rPr>
          <w:rStyle w:val="afd"/>
          <w:color w:val="000000"/>
        </w:rPr>
        <w:softHyphen/>
        <w:t>тельности. Отрасли права, регулирующие хозяйственные отношения в РФ, их источники. Ры</w:t>
      </w:r>
      <w:r w:rsidRPr="004B12E9">
        <w:rPr>
          <w:rStyle w:val="afd"/>
          <w:color w:val="000000"/>
        </w:rPr>
        <w:softHyphen/>
        <w:t>ночная экономика как объект воздействия права. Понятие и признаки предпринимательской деятельности. Значение предпринимательской деятельности. Наемный труд.</w:t>
      </w:r>
    </w:p>
    <w:p w:rsidR="0063743E" w:rsidRPr="004B12E9" w:rsidRDefault="0063743E" w:rsidP="0063743E">
      <w:pPr>
        <w:pStyle w:val="af0"/>
        <w:jc w:val="both"/>
      </w:pPr>
      <w:r w:rsidRPr="004B12E9">
        <w:rPr>
          <w:rStyle w:val="afd"/>
          <w:color w:val="000000"/>
        </w:rPr>
        <w:t xml:space="preserve">     Субъекты предпринимательской деятельности, их правовой статус.</w:t>
      </w:r>
    </w:p>
    <w:p w:rsidR="0063743E" w:rsidRPr="004B12E9" w:rsidRDefault="0063743E" w:rsidP="0063743E">
      <w:pPr>
        <w:pStyle w:val="af0"/>
        <w:jc w:val="both"/>
      </w:pPr>
      <w:r w:rsidRPr="004B12E9">
        <w:t xml:space="preserve">     </w:t>
      </w:r>
      <w:r w:rsidRPr="004B12E9">
        <w:rPr>
          <w:rStyle w:val="afd"/>
          <w:color w:val="000000"/>
        </w:rPr>
        <w:t>Граждане (физические лица) как субъекты предпринимательской деятельности. Право</w:t>
      </w:r>
      <w:r w:rsidRPr="004B12E9">
        <w:rPr>
          <w:rStyle w:val="afd"/>
          <w:color w:val="000000"/>
        </w:rPr>
        <w:softHyphen/>
        <w:t>вой статус индивидуального предпринимателя. Юридические лица: понятие, виды, признаки. Несостоятельность (банкротство) субъектов предпринимательской деятельности: понятие, при</w:t>
      </w:r>
      <w:r w:rsidRPr="004B12E9">
        <w:rPr>
          <w:rStyle w:val="afd"/>
          <w:color w:val="000000"/>
        </w:rPr>
        <w:softHyphen/>
        <w:t>знаки, порядок.</w:t>
      </w:r>
    </w:p>
    <w:p w:rsidR="0063743E" w:rsidRPr="004B12E9" w:rsidRDefault="0063743E" w:rsidP="0063743E">
      <w:pPr>
        <w:pStyle w:val="af0"/>
        <w:ind w:left="20"/>
        <w:jc w:val="both"/>
      </w:pPr>
      <w:r w:rsidRPr="004B12E9">
        <w:rPr>
          <w:rStyle w:val="afd"/>
          <w:color w:val="000000"/>
        </w:rPr>
        <w:t xml:space="preserve">     Правовое регулирование договорных отношений. Понятие и содержание гражданско- правового договора. Заключение, изменение и расторжение договора. Способы обеспечения исполнения договорных обязательств. Ответственность за нарушение договора.</w:t>
      </w:r>
    </w:p>
    <w:p w:rsidR="0063743E" w:rsidRPr="004B12E9" w:rsidRDefault="0063743E" w:rsidP="0063743E">
      <w:pPr>
        <w:pStyle w:val="af0"/>
        <w:ind w:left="20"/>
        <w:jc w:val="both"/>
      </w:pPr>
      <w:r w:rsidRPr="004B12E9">
        <w:rPr>
          <w:rStyle w:val="afd"/>
          <w:color w:val="000000"/>
        </w:rPr>
        <w:t xml:space="preserve">     Правовое регулирование трудовых отношений. Понятие и источники трудового права. Основания возникновения, изменения и прекращения трудовых правоотношений. Субъекты трудовых правоотношений.</w:t>
      </w:r>
    </w:p>
    <w:p w:rsidR="0063743E" w:rsidRPr="004B12E9" w:rsidRDefault="0063743E" w:rsidP="0063743E">
      <w:pPr>
        <w:pStyle w:val="af0"/>
        <w:ind w:left="20"/>
        <w:jc w:val="both"/>
      </w:pPr>
      <w:r w:rsidRPr="004B12E9">
        <w:rPr>
          <w:rStyle w:val="afd"/>
          <w:color w:val="000000"/>
        </w:rPr>
        <w:t xml:space="preserve">     Понятие трудового договора, его значение. Содержание трудового договора. Порядок заключения трудового договора. Изменение трудового договора. Основания прекращения тру</w:t>
      </w:r>
      <w:r w:rsidRPr="004B12E9">
        <w:rPr>
          <w:rStyle w:val="afd"/>
          <w:color w:val="000000"/>
        </w:rPr>
        <w:softHyphen/>
        <w:t>дового договора. Оформление увольнения работника. Правовые последствия незаконного увольнения.</w:t>
      </w:r>
    </w:p>
    <w:p w:rsidR="0063743E" w:rsidRPr="004B12E9" w:rsidRDefault="0063743E" w:rsidP="0063743E">
      <w:pPr>
        <w:pStyle w:val="af0"/>
        <w:ind w:left="20"/>
        <w:jc w:val="both"/>
      </w:pPr>
      <w:r w:rsidRPr="004B12E9">
        <w:rPr>
          <w:rStyle w:val="afd"/>
          <w:color w:val="000000"/>
        </w:rPr>
        <w:t xml:space="preserve">     Трудовая дисциплина. Материальная ответственность сторон трудового договора. Ад</w:t>
      </w:r>
      <w:r w:rsidRPr="004B12E9">
        <w:rPr>
          <w:rStyle w:val="afd"/>
          <w:color w:val="000000"/>
        </w:rPr>
        <w:softHyphen/>
        <w:t>министративная ответственность. Защита нарушенных прав.</w:t>
      </w:r>
    </w:p>
    <w:p w:rsidR="0063743E" w:rsidRPr="004B12E9" w:rsidRDefault="0063743E" w:rsidP="0063743E">
      <w:pPr>
        <w:pStyle w:val="af0"/>
        <w:jc w:val="both"/>
        <w:rPr>
          <w:rStyle w:val="afd"/>
          <w:color w:val="000000"/>
        </w:rPr>
      </w:pPr>
      <w:r w:rsidRPr="004B12E9">
        <w:rPr>
          <w:rStyle w:val="afd"/>
          <w:color w:val="000000"/>
        </w:rPr>
        <w:t xml:space="preserve">     Система документационного обеспечения управления.</w:t>
      </w:r>
    </w:p>
    <w:p w:rsidR="0063743E" w:rsidRPr="004B12E9" w:rsidRDefault="0063743E" w:rsidP="0063743E">
      <w:pPr>
        <w:pStyle w:val="af0"/>
        <w:ind w:left="23"/>
        <w:jc w:val="both"/>
        <w:rPr>
          <w:color w:val="000000"/>
        </w:rPr>
      </w:pPr>
      <w:r w:rsidRPr="004B12E9">
        <w:rPr>
          <w:rStyle w:val="af1"/>
        </w:rPr>
        <w:t xml:space="preserve">     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108часов, в том числе: обязательной аудиторной учебной нагрузки обучающегося 72 часа; самостоятельной работы обучающегося 36 часов.</w:t>
      </w:r>
    </w:p>
    <w:p w:rsidR="0063743E" w:rsidRPr="004B12E9" w:rsidRDefault="0063743E" w:rsidP="0063743E">
      <w:pPr>
        <w:pStyle w:val="af0"/>
        <w:tabs>
          <w:tab w:val="left" w:pos="9355"/>
        </w:tabs>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tabs>
          <w:tab w:val="left" w:pos="9355"/>
        </w:tabs>
        <w:ind w:left="20" w:hanging="20"/>
        <w:jc w:val="center"/>
        <w:rPr>
          <w:rStyle w:val="af1"/>
          <w:b/>
        </w:rPr>
      </w:pPr>
      <w:r w:rsidRPr="004B12E9">
        <w:rPr>
          <w:rStyle w:val="af1"/>
          <w:b/>
        </w:rPr>
        <w:lastRenderedPageBreak/>
        <w:t>ОП.03 ЭКОНОМИКА ОРГАНИЗАЦИИ</w:t>
      </w:r>
    </w:p>
    <w:p w:rsidR="0063743E" w:rsidRPr="004B12E9" w:rsidRDefault="0063743E" w:rsidP="0063743E">
      <w:pPr>
        <w:pStyle w:val="af0"/>
        <w:tabs>
          <w:tab w:val="left" w:pos="9355"/>
        </w:tabs>
        <w:ind w:left="20" w:hanging="20"/>
        <w:rPr>
          <w:rStyle w:val="af1"/>
          <w:b/>
          <w:color w:val="800080"/>
        </w:rPr>
      </w:pPr>
    </w:p>
    <w:p w:rsidR="0063743E" w:rsidRPr="004B12E9" w:rsidRDefault="0063743E" w:rsidP="0063743E">
      <w:pPr>
        <w:pStyle w:val="af0"/>
        <w:spacing w:line="278" w:lineRule="exact"/>
        <w:ind w:left="20"/>
        <w:jc w:val="both"/>
      </w:pPr>
      <w:r w:rsidRPr="004B12E9">
        <w:rPr>
          <w:rStyle w:val="afd"/>
          <w:color w:val="000000"/>
        </w:rPr>
        <w:t xml:space="preserve">     Цель и задачи дисциплины: сформировать у студентов основы экономического и орга</w:t>
      </w:r>
      <w:r w:rsidRPr="004B12E9">
        <w:rPr>
          <w:rStyle w:val="afd"/>
          <w:color w:val="000000"/>
        </w:rPr>
        <w:softHyphen/>
        <w:t>низационного мышления путём изучения главных разделов экономической науки; сформиро</w:t>
      </w:r>
      <w:r w:rsidRPr="004B12E9">
        <w:rPr>
          <w:rStyle w:val="afd"/>
          <w:color w:val="000000"/>
        </w:rPr>
        <w:softHyphen/>
        <w:t>вать способность к анализу экономических проблем.</w:t>
      </w:r>
    </w:p>
    <w:p w:rsidR="0063743E" w:rsidRPr="004B12E9" w:rsidRDefault="0063743E" w:rsidP="0063743E">
      <w:pPr>
        <w:pStyle w:val="af0"/>
        <w:jc w:val="both"/>
        <w:rPr>
          <w:b/>
          <w:i/>
        </w:rPr>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уметь:</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находить и использовать необходимую экономическую информацию;</w:t>
      </w:r>
    </w:p>
    <w:p w:rsidR="0063743E" w:rsidRPr="004B12E9" w:rsidRDefault="0063743E" w:rsidP="00D77753">
      <w:pPr>
        <w:pStyle w:val="af0"/>
        <w:numPr>
          <w:ilvl w:val="0"/>
          <w:numId w:val="40"/>
        </w:numPr>
        <w:tabs>
          <w:tab w:val="left" w:pos="346"/>
        </w:tabs>
        <w:suppressAutoHyphens w:val="0"/>
        <w:spacing w:after="0" w:line="274" w:lineRule="exact"/>
      </w:pPr>
      <w:r w:rsidRPr="004B12E9">
        <w:rPr>
          <w:rStyle w:val="afd"/>
          <w:color w:val="000000"/>
        </w:rPr>
        <w:t>определять организационно-правовые формы организации;</w:t>
      </w:r>
    </w:p>
    <w:p w:rsidR="0063743E" w:rsidRPr="004B12E9" w:rsidRDefault="0063743E" w:rsidP="00D77753">
      <w:pPr>
        <w:pStyle w:val="af0"/>
        <w:numPr>
          <w:ilvl w:val="0"/>
          <w:numId w:val="40"/>
        </w:numPr>
        <w:tabs>
          <w:tab w:val="left" w:pos="346"/>
        </w:tabs>
        <w:suppressAutoHyphens w:val="0"/>
        <w:spacing w:after="0" w:line="274" w:lineRule="exact"/>
      </w:pPr>
      <w:r w:rsidRPr="004B12E9">
        <w:rPr>
          <w:rStyle w:val="afd"/>
          <w:color w:val="000000"/>
        </w:rPr>
        <w:t>определять состав материальных, трудовых и финансовых ресурсов организации;</w:t>
      </w:r>
    </w:p>
    <w:p w:rsidR="0063743E" w:rsidRPr="004B12E9" w:rsidRDefault="0063743E" w:rsidP="00D77753">
      <w:pPr>
        <w:pStyle w:val="af0"/>
        <w:numPr>
          <w:ilvl w:val="0"/>
          <w:numId w:val="40"/>
        </w:numPr>
        <w:tabs>
          <w:tab w:val="left" w:pos="346"/>
        </w:tabs>
        <w:suppressAutoHyphens w:val="0"/>
        <w:spacing w:after="0" w:line="274" w:lineRule="exact"/>
      </w:pPr>
      <w:r w:rsidRPr="004B12E9">
        <w:rPr>
          <w:rStyle w:val="afd"/>
          <w:color w:val="000000"/>
        </w:rPr>
        <w:t>рассчитывать основные технико-экономические показатели деятельности гостиницы;</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организовывать оформление гостиничной документации: составление, учет и хранение от</w:t>
      </w:r>
      <w:r w:rsidRPr="004B12E9">
        <w:rPr>
          <w:rStyle w:val="afd"/>
          <w:color w:val="000000"/>
        </w:rPr>
        <w:softHyphen/>
        <w:t>четных данных</w:t>
      </w:r>
    </w:p>
    <w:p w:rsidR="0063743E" w:rsidRPr="004B12E9" w:rsidRDefault="0063743E" w:rsidP="00D77753">
      <w:pPr>
        <w:pStyle w:val="af0"/>
        <w:numPr>
          <w:ilvl w:val="0"/>
          <w:numId w:val="40"/>
        </w:numPr>
        <w:suppressAutoHyphens w:val="0"/>
        <w:spacing w:after="0" w:line="274" w:lineRule="exact"/>
        <w:jc w:val="both"/>
        <w:rPr>
          <w:b/>
          <w:i/>
        </w:rPr>
      </w:pPr>
      <w:r w:rsidRPr="004B12E9">
        <w:rPr>
          <w:rStyle w:val="afd"/>
          <w:color w:val="000000"/>
        </w:rPr>
        <w:t xml:space="preserve">В результате освоения учебной дисциплины обучающийся должен </w:t>
      </w:r>
      <w:r w:rsidRPr="004B12E9">
        <w:rPr>
          <w:rStyle w:val="afd"/>
          <w:b/>
          <w:i/>
          <w:color w:val="000000"/>
        </w:rPr>
        <w:t>знать:</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организацию производственного и технического процессов в гостинице;</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материально-технические, трудовые и финансовые ресурсы гостиничной отрасли и органи</w:t>
      </w:r>
      <w:r w:rsidRPr="004B12E9">
        <w:rPr>
          <w:rStyle w:val="afd"/>
          <w:color w:val="000000"/>
        </w:rPr>
        <w:softHyphen/>
        <w:t>зации, показатели их эффективного использования;</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способы экономии ресурсов, основные энерго- и материалосберегающие технологии;</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механизмы ценообразования на услуги;</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формы оплаты труда в современных условиях</w:t>
      </w:r>
    </w:p>
    <w:p w:rsidR="0063743E" w:rsidRPr="004B12E9" w:rsidRDefault="0063743E" w:rsidP="00D77753">
      <w:pPr>
        <w:pStyle w:val="af0"/>
        <w:numPr>
          <w:ilvl w:val="0"/>
          <w:numId w:val="40"/>
        </w:numPr>
        <w:tabs>
          <w:tab w:val="left" w:pos="341"/>
        </w:tabs>
        <w:suppressAutoHyphens w:val="0"/>
        <w:spacing w:after="240" w:line="274" w:lineRule="exact"/>
      </w:pPr>
      <w:r w:rsidRPr="004B12E9">
        <w:rPr>
          <w:rStyle w:val="afd"/>
          <w:color w:val="000000"/>
        </w:rPr>
        <w:t>технико-экономические показатели деятельности гостиницы</w:t>
      </w:r>
    </w:p>
    <w:p w:rsidR="0063743E" w:rsidRPr="004B12E9" w:rsidRDefault="0063743E" w:rsidP="0063743E">
      <w:pPr>
        <w:pStyle w:val="af0"/>
        <w:ind w:left="20"/>
        <w:jc w:val="both"/>
      </w:pPr>
      <w:r w:rsidRPr="004B12E9">
        <w:rPr>
          <w:rStyle w:val="afd"/>
          <w:color w:val="000000"/>
        </w:rPr>
        <w:t xml:space="preserve">     Требования к результатам освоения курса: в результате освоения дисциплины фор</w:t>
      </w:r>
      <w:r w:rsidRPr="004B12E9">
        <w:rPr>
          <w:rStyle w:val="afd"/>
          <w:color w:val="000000"/>
        </w:rPr>
        <w:softHyphen/>
        <w:t>мируются следующие компетенции: ОК-1-9, ПК-1.2, ПК-2.1 -2,3; ПК 3.2-3.3, ПК- 4.1.</w:t>
      </w:r>
    </w:p>
    <w:p w:rsidR="0063743E" w:rsidRPr="004B12E9" w:rsidRDefault="0063743E" w:rsidP="0063743E">
      <w:pPr>
        <w:pStyle w:val="af0"/>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ind w:left="360" w:hanging="360"/>
      </w:pPr>
      <w:r w:rsidRPr="004B12E9">
        <w:rPr>
          <w:rStyle w:val="afd"/>
          <w:color w:val="000000"/>
        </w:rPr>
        <w:t>цикл.</w:t>
      </w:r>
    </w:p>
    <w:p w:rsidR="0063743E" w:rsidRPr="004B12E9" w:rsidRDefault="0063743E" w:rsidP="0063743E">
      <w:pPr>
        <w:pStyle w:val="af0"/>
        <w:ind w:left="23"/>
        <w:jc w:val="both"/>
      </w:pPr>
      <w:r w:rsidRPr="004B12E9">
        <w:rPr>
          <w:rStyle w:val="afd"/>
          <w:color w:val="000000"/>
        </w:rPr>
        <w:t xml:space="preserve">     Содержание дисциплины: Отраслевые особенности организации в рыночной экономи</w:t>
      </w:r>
      <w:r w:rsidRPr="004B12E9">
        <w:rPr>
          <w:rStyle w:val="afd"/>
          <w:color w:val="000000"/>
        </w:rPr>
        <w:softHyphen/>
        <w:t>ке Организационно-правовые формы организации. Производственная структура организаций. Производственный процесс: понятие, содержание, структура. Производственный цикл: структура, длительность Основной капитал и его роль в производстве. Производственная мощность: ее сущность, виды, расчет. Показатели использования производственной мощности Оборотный капитал. Показатели оборачиваемости оборотных средств. Пути повышения эф</w:t>
      </w:r>
      <w:r w:rsidRPr="004B12E9">
        <w:rPr>
          <w:rStyle w:val="afd"/>
          <w:color w:val="000000"/>
        </w:rPr>
        <w:softHyphen/>
        <w:t xml:space="preserve">фективности использования оборотных средств. Расчет показателей использования оборотного капитала Капитальные вложения. Кадры предприятия и производительность труда. Расчет показателей производительности труда. Расчет баланса рабочего времени. Формы и системы оплаты труда. Тарифная система оплаты труда. Принцип и практика разработки «бестарифных вариантов».Расчет заработной платы разных категорий работников. Расчет фонда оплаты труда. Издержки производства и реализации продукции. Смета затрат и методика ее составления. Калькуляция ее себестоимости и ее значение. Методы калькулирования. Прибыль и рентабельность. Распределение и использование прибыли. Расчет прибыли Финансы организации. Собственные и заемные финансовые источники. Планирование как основа рационального функционирования организации. Бизнес-план - основная форма </w:t>
      </w:r>
      <w:r w:rsidRPr="004B12E9">
        <w:rPr>
          <w:rStyle w:val="afd"/>
          <w:color w:val="000000"/>
        </w:rPr>
        <w:lastRenderedPageBreak/>
        <w:t>внутрифирменного планирования . Структура бизнес- плана: разделы, аспекты и краткое содержание основных разделов бизнес- плана. Стратегия финансирования</w:t>
      </w:r>
    </w:p>
    <w:p w:rsidR="0063743E" w:rsidRPr="004B12E9" w:rsidRDefault="0063743E" w:rsidP="0063743E">
      <w:pPr>
        <w:pStyle w:val="af0"/>
        <w:ind w:left="23"/>
        <w:jc w:val="both"/>
      </w:pPr>
      <w:r w:rsidRPr="004B12E9">
        <w:rPr>
          <w:rStyle w:val="af1"/>
        </w:rPr>
        <w:t xml:space="preserve">     Рекомендуемое количество часов на освоение программы учебной дисциплины:</w:t>
      </w:r>
      <w:r w:rsidRPr="004B12E9">
        <w:t xml:space="preserve"> </w:t>
      </w:r>
      <w:r w:rsidRPr="004B12E9">
        <w:rPr>
          <w:rStyle w:val="af1"/>
        </w:rPr>
        <w:t xml:space="preserve">максимальной учебной нагрузки обучающегося </w:t>
      </w:r>
      <w:r w:rsidR="009E1426" w:rsidRPr="004B12E9">
        <w:rPr>
          <w:rStyle w:val="af1"/>
        </w:rPr>
        <w:t>108</w:t>
      </w:r>
      <w:r w:rsidRPr="004B12E9">
        <w:rPr>
          <w:rStyle w:val="af1"/>
        </w:rPr>
        <w:t xml:space="preserve"> часов, в том числе: обязательной аудиторной учебной нагрузки обучающегося </w:t>
      </w:r>
      <w:r w:rsidR="009E1426" w:rsidRPr="004B12E9">
        <w:rPr>
          <w:rStyle w:val="af1"/>
        </w:rPr>
        <w:t>72</w:t>
      </w:r>
      <w:r w:rsidRPr="004B12E9">
        <w:rPr>
          <w:rStyle w:val="af1"/>
        </w:rPr>
        <w:t xml:space="preserve"> часов; самостоятельной работы обучающе</w:t>
      </w:r>
      <w:r w:rsidR="009E1426" w:rsidRPr="004B12E9">
        <w:rPr>
          <w:rStyle w:val="af1"/>
        </w:rPr>
        <w:t xml:space="preserve">гося </w:t>
      </w:r>
      <w:r w:rsidRPr="004B12E9">
        <w:rPr>
          <w:rStyle w:val="af1"/>
        </w:rPr>
        <w:t>3</w:t>
      </w:r>
      <w:r w:rsidR="009E1426" w:rsidRPr="004B12E9">
        <w:rPr>
          <w:rStyle w:val="af1"/>
        </w:rPr>
        <w:t>6</w:t>
      </w:r>
      <w:r w:rsidRPr="004B12E9">
        <w:rPr>
          <w:rStyle w:val="af1"/>
        </w:rPr>
        <w:t xml:space="preserve"> часа.</w:t>
      </w:r>
    </w:p>
    <w:p w:rsidR="0063743E" w:rsidRPr="004B12E9" w:rsidRDefault="0063743E" w:rsidP="0063743E">
      <w:pPr>
        <w:pStyle w:val="af0"/>
        <w:tabs>
          <w:tab w:val="left" w:pos="9355"/>
        </w:tabs>
        <w:ind w:left="20" w:hanging="20"/>
        <w:rPr>
          <w:rStyle w:val="af1"/>
          <w:b/>
          <w:color w:val="800080"/>
        </w:rPr>
      </w:pPr>
    </w:p>
    <w:p w:rsidR="009E1426" w:rsidRPr="004B12E9" w:rsidRDefault="009E1426" w:rsidP="009E1426">
      <w:pPr>
        <w:pStyle w:val="af0"/>
        <w:jc w:val="center"/>
        <w:rPr>
          <w:rStyle w:val="af1"/>
          <w:b/>
        </w:rPr>
      </w:pPr>
      <w:r w:rsidRPr="004B12E9">
        <w:rPr>
          <w:rStyle w:val="af1"/>
          <w:b/>
        </w:rPr>
        <w:t>УЧЕБНАЯ ДИСЦИПЛИНА</w:t>
      </w:r>
    </w:p>
    <w:p w:rsidR="0063743E" w:rsidRPr="004B12E9" w:rsidRDefault="009E1426" w:rsidP="009E1426">
      <w:pPr>
        <w:pStyle w:val="af0"/>
        <w:tabs>
          <w:tab w:val="left" w:pos="9355"/>
        </w:tabs>
        <w:jc w:val="center"/>
        <w:rPr>
          <w:rStyle w:val="af1"/>
          <w:b/>
        </w:rPr>
      </w:pPr>
      <w:r w:rsidRPr="004B12E9">
        <w:rPr>
          <w:rStyle w:val="af1"/>
          <w:b/>
        </w:rPr>
        <w:t>ОП.04 БУХГАЛТЕРСКИЙ УЧЕТ</w:t>
      </w:r>
    </w:p>
    <w:p w:rsidR="0063743E" w:rsidRPr="004B12E9" w:rsidRDefault="0063743E" w:rsidP="0063743E">
      <w:pPr>
        <w:pStyle w:val="af0"/>
        <w:tabs>
          <w:tab w:val="left" w:pos="9355"/>
        </w:tabs>
        <w:rPr>
          <w:rStyle w:val="af1"/>
          <w:b/>
          <w:color w:val="800080"/>
        </w:rPr>
      </w:pPr>
    </w:p>
    <w:p w:rsidR="0063743E" w:rsidRPr="004B12E9" w:rsidRDefault="0063743E" w:rsidP="0063743E">
      <w:pPr>
        <w:pStyle w:val="af0"/>
        <w:tabs>
          <w:tab w:val="left" w:pos="9360"/>
          <w:tab w:val="left" w:pos="9540"/>
          <w:tab w:val="left" w:pos="9641"/>
        </w:tabs>
        <w:ind w:left="20" w:firstLine="340"/>
        <w:jc w:val="both"/>
      </w:pPr>
      <w:r w:rsidRPr="004B12E9">
        <w:rPr>
          <w:rStyle w:val="afd"/>
          <w:color w:val="000000"/>
        </w:rPr>
        <w:t>Цели и задачи дисциплины:</w:t>
      </w:r>
    </w:p>
    <w:p w:rsidR="0063743E" w:rsidRPr="004B12E9" w:rsidRDefault="0063743E" w:rsidP="0063743E">
      <w:pPr>
        <w:pStyle w:val="af0"/>
        <w:tabs>
          <w:tab w:val="left" w:pos="9360"/>
          <w:tab w:val="left" w:pos="9540"/>
          <w:tab w:val="left" w:pos="9641"/>
        </w:tabs>
        <w:ind w:left="20" w:firstLine="340"/>
        <w:jc w:val="both"/>
        <w:rPr>
          <w:b/>
          <w:i/>
        </w:rPr>
      </w:pPr>
      <w:r w:rsidRPr="004B12E9">
        <w:rPr>
          <w:rStyle w:val="afd"/>
          <w:color w:val="000000"/>
        </w:rPr>
        <w:t xml:space="preserve">В результате освоения учебной дисциплины обучающийся должен </w:t>
      </w:r>
      <w:r w:rsidRPr="004B12E9">
        <w:rPr>
          <w:rStyle w:val="afd"/>
          <w:b/>
          <w:i/>
          <w:color w:val="000000"/>
        </w:rPr>
        <w:t>уметь:</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pPr>
      <w:r w:rsidRPr="004B12E9">
        <w:rPr>
          <w:rStyle w:val="afd"/>
          <w:color w:val="000000"/>
        </w:rPr>
        <w:t>использовать данные бухгалтерского учета и отчетности в профессиональной деятельности.</w:t>
      </w:r>
    </w:p>
    <w:p w:rsidR="0063743E" w:rsidRPr="004B12E9" w:rsidRDefault="0063743E" w:rsidP="0063743E">
      <w:pPr>
        <w:pStyle w:val="af0"/>
        <w:tabs>
          <w:tab w:val="left" w:pos="9360"/>
          <w:tab w:val="left" w:pos="9540"/>
          <w:tab w:val="left" w:pos="9641"/>
        </w:tabs>
        <w:ind w:left="20" w:firstLine="340"/>
        <w:jc w:val="both"/>
      </w:pPr>
      <w:r w:rsidRPr="004B12E9">
        <w:rPr>
          <w:rStyle w:val="afd"/>
          <w:color w:val="000000"/>
        </w:rPr>
        <w:t xml:space="preserve">В результате освоения учебной дисциплины обучающийся должен </w:t>
      </w:r>
      <w:r w:rsidRPr="004B12E9">
        <w:rPr>
          <w:rStyle w:val="afd"/>
          <w:b/>
          <w:i/>
          <w:color w:val="000000"/>
        </w:rPr>
        <w:t>знать:</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rPr>
          <w:rStyle w:val="afd"/>
        </w:rPr>
      </w:pPr>
      <w:r w:rsidRPr="004B12E9">
        <w:rPr>
          <w:rStyle w:val="afd"/>
          <w:color w:val="000000"/>
        </w:rPr>
        <w:t>основы бухгалтерского учета, структуру и виды бухгалтерского баланса, документы хозяй</w:t>
      </w:r>
      <w:r w:rsidRPr="004B12E9">
        <w:rPr>
          <w:rStyle w:val="afd"/>
          <w:color w:val="000000"/>
        </w:rPr>
        <w:softHyphen/>
        <w:t>ственных операций, бухгалтерскую отчетность;</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rPr>
          <w:rStyle w:val="afd"/>
        </w:rPr>
      </w:pPr>
      <w:r w:rsidRPr="004B12E9">
        <w:rPr>
          <w:rStyle w:val="afd"/>
          <w:color w:val="000000"/>
        </w:rPr>
        <w:t>особенности ценообразования в гостиничном сервисе;</w:t>
      </w:r>
    </w:p>
    <w:p w:rsidR="0063743E" w:rsidRPr="004B12E9" w:rsidRDefault="0063743E" w:rsidP="00D77753">
      <w:pPr>
        <w:pStyle w:val="af0"/>
        <w:numPr>
          <w:ilvl w:val="0"/>
          <w:numId w:val="41"/>
        </w:numPr>
        <w:tabs>
          <w:tab w:val="left" w:pos="341"/>
          <w:tab w:val="left" w:pos="9360"/>
          <w:tab w:val="left" w:pos="9540"/>
          <w:tab w:val="left" w:pos="9641"/>
        </w:tabs>
        <w:suppressAutoHyphens w:val="0"/>
        <w:spacing w:after="0" w:line="274" w:lineRule="exact"/>
        <w:rPr>
          <w:rStyle w:val="afd"/>
        </w:rPr>
      </w:pPr>
      <w:r w:rsidRPr="004B12E9">
        <w:rPr>
          <w:rStyle w:val="afd"/>
          <w:color w:val="000000"/>
        </w:rPr>
        <w:t>учет и порядок ведения кассовых операций;</w:t>
      </w:r>
    </w:p>
    <w:p w:rsidR="0063743E" w:rsidRPr="004B12E9" w:rsidRDefault="0063743E" w:rsidP="00D77753">
      <w:pPr>
        <w:pStyle w:val="af0"/>
        <w:numPr>
          <w:ilvl w:val="0"/>
          <w:numId w:val="41"/>
        </w:numPr>
        <w:tabs>
          <w:tab w:val="left" w:pos="346"/>
          <w:tab w:val="left" w:pos="9360"/>
          <w:tab w:val="left" w:pos="9540"/>
          <w:tab w:val="left" w:pos="9641"/>
        </w:tabs>
        <w:suppressAutoHyphens w:val="0"/>
        <w:spacing w:after="0" w:line="274" w:lineRule="exact"/>
        <w:rPr>
          <w:rStyle w:val="afd"/>
        </w:rPr>
      </w:pPr>
      <w:r w:rsidRPr="004B12E9">
        <w:rPr>
          <w:rStyle w:val="afd"/>
          <w:color w:val="000000"/>
        </w:rPr>
        <w:t>формы безналичных расчетов;</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rPr>
          <w:rStyle w:val="afd"/>
        </w:rPr>
      </w:pPr>
      <w:r w:rsidRPr="004B12E9">
        <w:rPr>
          <w:rStyle w:val="afd"/>
          <w:color w:val="000000"/>
        </w:rPr>
        <w:t>бухгалтерские документы и требования к их составлению;</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pPr>
      <w:r w:rsidRPr="004B12E9">
        <w:rPr>
          <w:rStyle w:val="afd"/>
          <w:color w:val="000000"/>
        </w:rPr>
        <w:t>нормативно правовую базу бухгалтерского учета.</w:t>
      </w:r>
    </w:p>
    <w:p w:rsidR="0063743E" w:rsidRPr="004B12E9" w:rsidRDefault="0063743E" w:rsidP="0063743E">
      <w:pPr>
        <w:pStyle w:val="af0"/>
        <w:tabs>
          <w:tab w:val="left" w:pos="9360"/>
          <w:tab w:val="left" w:pos="9540"/>
          <w:tab w:val="left" w:pos="9641"/>
        </w:tabs>
        <w:spacing w:line="250" w:lineRule="exact"/>
        <w:ind w:left="20" w:firstLine="340"/>
        <w:jc w:val="both"/>
      </w:pPr>
      <w:r w:rsidRPr="004B12E9">
        <w:rPr>
          <w:rStyle w:val="afd"/>
          <w:color w:val="000000"/>
        </w:rPr>
        <w:t>Требования к уровню освоения содержания курса: в результате освоения дисциплины формируются следующие компетенции: ОК- 1-9; ПК- 1.2, ПК 2.1, 2.3, 2.4, 2.6, ПК 3.2-3.3, ПК 4.1.</w:t>
      </w:r>
    </w:p>
    <w:p w:rsidR="0063743E" w:rsidRPr="004B12E9" w:rsidRDefault="0063743E" w:rsidP="0063743E">
      <w:pPr>
        <w:pStyle w:val="af0"/>
        <w:tabs>
          <w:tab w:val="left" w:pos="9360"/>
          <w:tab w:val="left" w:pos="9540"/>
          <w:tab w:val="left" w:pos="9641"/>
        </w:tabs>
        <w:ind w:left="20" w:firstLine="340"/>
        <w:jc w:val="both"/>
      </w:pPr>
      <w:r w:rsidRPr="004B12E9">
        <w:rPr>
          <w:rStyle w:val="afd"/>
          <w:color w:val="000000"/>
        </w:rPr>
        <w:t>Место дисциплины в учебном плане: дисциплина входит в общепрофессиональный</w:t>
      </w:r>
      <w:r w:rsidRPr="004B12E9">
        <w:t xml:space="preserve"> </w:t>
      </w:r>
      <w:r w:rsidRPr="004B12E9">
        <w:rPr>
          <w:rStyle w:val="afd"/>
          <w:color w:val="000000"/>
        </w:rPr>
        <w:t>цикл.</w:t>
      </w:r>
    </w:p>
    <w:p w:rsidR="0063743E" w:rsidRPr="004B12E9" w:rsidRDefault="0063743E" w:rsidP="0063743E">
      <w:pPr>
        <w:pStyle w:val="af0"/>
        <w:ind w:left="23" w:firstLine="337"/>
        <w:jc w:val="both"/>
        <w:rPr>
          <w:rStyle w:val="af1"/>
        </w:rPr>
      </w:pPr>
      <w:r w:rsidRPr="004B12E9">
        <w:rPr>
          <w:rStyle w:val="afd"/>
          <w:color w:val="000000"/>
        </w:rPr>
        <w:t>Содержание дисциплины. Общая характеристика бухгалтерского учета, его предмет и метод. Федеральные законодательные акты, определяющие роль, место и значение бухгалтерского учета. Положения (стандарты) по бухгалтерскому учету. Внутренние нормативные документы организации. Нормативное регулирование бухгалтерского учета. Содержание и структура бухгалтерского баланса. Виды балансов. Типы изменений бухгалтерского баланса под влиянием хозяйственных операций. Счета бухгалтерского учета, их содержание и строение. План счетов бухгалтерского учета. Счета синтетического и аналитического учета, их назначение и взаимосвязь. Значение бухгалтерских документов. Реквизиты документов. Требования пребдъявляемые к заполнению документов. Исправление ошибочных записей в документах. Организация документооборота, порядок и сроки хранения документов. Особенности ценообразования в гостиничном сервисе. Учет и порядок ведения кассовых операций. Порядок безналичных расчетов в РФ. Бухгалтерская отчетность организации.</w:t>
      </w:r>
      <w:r w:rsidRPr="004B12E9">
        <w:rPr>
          <w:rStyle w:val="af1"/>
        </w:rPr>
        <w:t xml:space="preserve">            </w:t>
      </w:r>
    </w:p>
    <w:p w:rsidR="0063743E" w:rsidRPr="004B12E9" w:rsidRDefault="0063743E" w:rsidP="0063743E">
      <w:pPr>
        <w:pStyle w:val="af0"/>
        <w:ind w:left="23" w:firstLine="337"/>
        <w:jc w:val="both"/>
      </w:pP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 xml:space="preserve">максимальной учебной нагрузки обучающегося </w:t>
      </w:r>
      <w:r w:rsidR="009E1426" w:rsidRPr="004B12E9">
        <w:rPr>
          <w:rStyle w:val="af1"/>
        </w:rPr>
        <w:t>81</w:t>
      </w:r>
      <w:r w:rsidRPr="004B12E9">
        <w:rPr>
          <w:rStyle w:val="af1"/>
        </w:rPr>
        <w:t xml:space="preserve">час, в </w:t>
      </w:r>
      <w:r w:rsidRPr="004B12E9">
        <w:rPr>
          <w:rStyle w:val="af1"/>
        </w:rPr>
        <w:lastRenderedPageBreak/>
        <w:t xml:space="preserve">том числе: обязательной аудиторной учебной нагрузки обучающегося </w:t>
      </w:r>
      <w:r w:rsidR="009E1426" w:rsidRPr="004B12E9">
        <w:rPr>
          <w:rStyle w:val="af1"/>
        </w:rPr>
        <w:t>54</w:t>
      </w:r>
      <w:r w:rsidRPr="004B12E9">
        <w:rPr>
          <w:rStyle w:val="af1"/>
        </w:rPr>
        <w:t xml:space="preserve"> часа; самостоятельной работы обучающегося 2</w:t>
      </w:r>
      <w:r w:rsidR="009E1426" w:rsidRPr="004B12E9">
        <w:rPr>
          <w:rStyle w:val="af1"/>
        </w:rPr>
        <w:t>7</w:t>
      </w:r>
      <w:r w:rsidRPr="004B12E9">
        <w:rPr>
          <w:rStyle w:val="af1"/>
        </w:rPr>
        <w:t xml:space="preserve"> часов.</w:t>
      </w:r>
    </w:p>
    <w:p w:rsidR="0063743E" w:rsidRPr="004B12E9" w:rsidRDefault="0063743E" w:rsidP="0063743E">
      <w:pPr>
        <w:pStyle w:val="af0"/>
        <w:tabs>
          <w:tab w:val="left" w:pos="9360"/>
          <w:tab w:val="left" w:pos="9540"/>
          <w:tab w:val="left" w:pos="9641"/>
        </w:tabs>
        <w:spacing w:after="240"/>
        <w:ind w:left="20" w:firstLine="340"/>
        <w:jc w:val="both"/>
        <w:rPr>
          <w:rStyle w:val="afd"/>
          <w:color w:val="000000"/>
        </w:rPr>
      </w:pPr>
    </w:p>
    <w:p w:rsidR="009E1426" w:rsidRPr="004B12E9" w:rsidRDefault="009E1426" w:rsidP="009E1426">
      <w:pPr>
        <w:pStyle w:val="af0"/>
        <w:jc w:val="center"/>
        <w:rPr>
          <w:rStyle w:val="af1"/>
          <w:b/>
        </w:rPr>
      </w:pPr>
      <w:r w:rsidRPr="004B12E9">
        <w:rPr>
          <w:rStyle w:val="af1"/>
          <w:b/>
        </w:rPr>
        <w:t>УЧЕБНАЯ ДИСЦИПЛИНА</w:t>
      </w:r>
    </w:p>
    <w:p w:rsidR="0063743E" w:rsidRPr="004B12E9" w:rsidRDefault="009E1426" w:rsidP="009E1426">
      <w:pPr>
        <w:pStyle w:val="af0"/>
        <w:tabs>
          <w:tab w:val="left" w:pos="9360"/>
        </w:tabs>
        <w:ind w:left="20" w:hanging="20"/>
        <w:jc w:val="center"/>
        <w:rPr>
          <w:rStyle w:val="afd"/>
          <w:b/>
          <w:color w:val="000000"/>
        </w:rPr>
      </w:pPr>
      <w:r w:rsidRPr="004B12E9">
        <w:rPr>
          <w:rStyle w:val="af1"/>
          <w:b/>
        </w:rPr>
        <w:t xml:space="preserve">ОП.05 </w:t>
      </w:r>
      <w:r w:rsidRPr="004B12E9">
        <w:rPr>
          <w:rStyle w:val="afd"/>
          <w:b/>
          <w:color w:val="000000"/>
        </w:rPr>
        <w:t>ЗДАНИЯ И ИНЖЕНЕРНЫЕ СИСТЕМЫ ГОСТИНИЦ</w:t>
      </w:r>
    </w:p>
    <w:p w:rsidR="0063743E" w:rsidRPr="004B12E9" w:rsidRDefault="0063743E" w:rsidP="0063743E">
      <w:pPr>
        <w:pStyle w:val="af0"/>
        <w:tabs>
          <w:tab w:val="left" w:pos="9360"/>
          <w:tab w:val="left" w:pos="9540"/>
          <w:tab w:val="left" w:pos="9641"/>
        </w:tabs>
        <w:jc w:val="both"/>
        <w:rPr>
          <w:b/>
          <w:shd w:val="clear" w:color="auto" w:fill="FFFFFF"/>
        </w:rPr>
      </w:pPr>
    </w:p>
    <w:p w:rsidR="0063743E" w:rsidRPr="004B12E9" w:rsidRDefault="0063743E" w:rsidP="0063743E">
      <w:pPr>
        <w:pStyle w:val="af0"/>
        <w:tabs>
          <w:tab w:val="left" w:pos="9360"/>
          <w:tab w:val="left" w:pos="9540"/>
          <w:tab w:val="left" w:pos="9641"/>
        </w:tabs>
        <w:jc w:val="both"/>
      </w:pPr>
      <w:r w:rsidRPr="004B12E9">
        <w:rPr>
          <w:b/>
          <w:shd w:val="clear" w:color="auto" w:fill="FFFFFF"/>
        </w:rPr>
        <w:t xml:space="preserve">     </w:t>
      </w:r>
      <w:r w:rsidRPr="004B12E9">
        <w:rPr>
          <w:rStyle w:val="afd"/>
          <w:color w:val="000000"/>
        </w:rPr>
        <w:t>Цель и задачи дисциплины:</w:t>
      </w:r>
    </w:p>
    <w:p w:rsidR="0063743E" w:rsidRPr="004B12E9" w:rsidRDefault="0063743E" w:rsidP="0063743E">
      <w:pPr>
        <w:pStyle w:val="af0"/>
        <w:tabs>
          <w:tab w:val="left" w:pos="9360"/>
          <w:tab w:val="left" w:pos="9540"/>
          <w:tab w:val="left" w:pos="9641"/>
        </w:tabs>
        <w:jc w:val="both"/>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уметь</w:t>
      </w:r>
      <w:r w:rsidRPr="004B12E9">
        <w:rPr>
          <w:rStyle w:val="afd"/>
          <w:color w:val="000000"/>
        </w:rPr>
        <w:t>:</w:t>
      </w:r>
    </w:p>
    <w:p w:rsidR="0063743E" w:rsidRPr="004B12E9" w:rsidRDefault="0063743E" w:rsidP="00D77753">
      <w:pPr>
        <w:pStyle w:val="af0"/>
        <w:numPr>
          <w:ilvl w:val="0"/>
          <w:numId w:val="42"/>
        </w:numPr>
        <w:tabs>
          <w:tab w:val="left" w:pos="370"/>
          <w:tab w:val="left" w:pos="9360"/>
          <w:tab w:val="left" w:pos="9540"/>
          <w:tab w:val="left" w:pos="9641"/>
        </w:tabs>
        <w:suppressAutoHyphens w:val="0"/>
        <w:spacing w:after="0" w:line="274" w:lineRule="exact"/>
        <w:jc w:val="both"/>
      </w:pPr>
      <w:r w:rsidRPr="004B12E9">
        <w:rPr>
          <w:rStyle w:val="afd"/>
          <w:color w:val="000000"/>
        </w:rPr>
        <w:t>использовать ресурсо- и энергосберегающие технологии в профессиональной деятельности;</w:t>
      </w:r>
    </w:p>
    <w:p w:rsidR="0063743E" w:rsidRPr="004B12E9" w:rsidRDefault="0063743E" w:rsidP="00D77753">
      <w:pPr>
        <w:pStyle w:val="af0"/>
        <w:numPr>
          <w:ilvl w:val="0"/>
          <w:numId w:val="42"/>
        </w:numPr>
        <w:tabs>
          <w:tab w:val="left" w:pos="370"/>
          <w:tab w:val="left" w:pos="9360"/>
          <w:tab w:val="left" w:pos="9540"/>
          <w:tab w:val="left" w:pos="9641"/>
        </w:tabs>
        <w:suppressAutoHyphens w:val="0"/>
        <w:spacing w:after="0" w:line="274" w:lineRule="exact"/>
        <w:jc w:val="both"/>
      </w:pPr>
      <w:r w:rsidRPr="004B12E9">
        <w:rPr>
          <w:rStyle w:val="afd"/>
          <w:color w:val="000000"/>
        </w:rPr>
        <w:t>использовать системы жизнеобеспечения и оборудование гостиниц и туристских комплек</w:t>
      </w:r>
      <w:r w:rsidRPr="004B12E9">
        <w:rPr>
          <w:rStyle w:val="afd"/>
          <w:color w:val="000000"/>
        </w:rPr>
        <w:softHyphen/>
        <w:t>сов для обеспечения комфорта проживающих;</w:t>
      </w:r>
    </w:p>
    <w:p w:rsidR="0063743E" w:rsidRPr="004B12E9" w:rsidRDefault="0063743E" w:rsidP="00D77753">
      <w:pPr>
        <w:pStyle w:val="af0"/>
        <w:numPr>
          <w:ilvl w:val="0"/>
          <w:numId w:val="42"/>
        </w:numPr>
        <w:tabs>
          <w:tab w:val="left" w:pos="370"/>
          <w:tab w:val="left" w:pos="9360"/>
          <w:tab w:val="left" w:pos="9540"/>
          <w:tab w:val="left" w:pos="9641"/>
        </w:tabs>
        <w:suppressAutoHyphens w:val="0"/>
        <w:spacing w:after="0" w:line="274" w:lineRule="exact"/>
        <w:jc w:val="both"/>
      </w:pPr>
      <w:r w:rsidRPr="004B12E9">
        <w:rPr>
          <w:rStyle w:val="afd"/>
          <w:color w:val="000000"/>
        </w:rPr>
        <w:t>осуществлять контроль выполнения правил и норм охраны труда и требований производст</w:t>
      </w:r>
      <w:r w:rsidRPr="004B12E9">
        <w:rPr>
          <w:rStyle w:val="afd"/>
          <w:color w:val="000000"/>
        </w:rPr>
        <w:softHyphen/>
        <w:t>венной санитарии и гигиены.</w:t>
      </w:r>
    </w:p>
    <w:p w:rsidR="0063743E" w:rsidRPr="004B12E9" w:rsidRDefault="0063743E" w:rsidP="0063743E">
      <w:pPr>
        <w:pStyle w:val="af0"/>
        <w:tabs>
          <w:tab w:val="left" w:pos="9360"/>
          <w:tab w:val="left" w:pos="9540"/>
          <w:tab w:val="left" w:pos="9641"/>
        </w:tabs>
        <w:jc w:val="both"/>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знать</w:t>
      </w:r>
      <w:r w:rsidRPr="004B12E9">
        <w:rPr>
          <w:rStyle w:val="afd"/>
          <w:color w:val="000000"/>
        </w:rPr>
        <w:t>:</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основные требования, предъявляемые к зданиям гостиниц и туристских комплексов;</w:t>
      </w:r>
    </w:p>
    <w:p w:rsidR="0063743E" w:rsidRPr="004B12E9" w:rsidRDefault="0063743E" w:rsidP="00D77753">
      <w:pPr>
        <w:pStyle w:val="af0"/>
        <w:numPr>
          <w:ilvl w:val="0"/>
          <w:numId w:val="43"/>
        </w:numPr>
        <w:tabs>
          <w:tab w:val="left" w:pos="370"/>
        </w:tabs>
        <w:suppressAutoHyphens w:val="0"/>
        <w:spacing w:after="0" w:line="274" w:lineRule="exact"/>
        <w:jc w:val="both"/>
      </w:pPr>
      <w:r w:rsidRPr="004B12E9">
        <w:rPr>
          <w:rStyle w:val="afd"/>
          <w:color w:val="000000"/>
        </w:rPr>
        <w:t>архитектурно-планировочные решения и функциональную организацию зданий гостиниц и туристских комплексов;</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принципы оформления интерьеров гостиничных зданий;</w:t>
      </w:r>
    </w:p>
    <w:p w:rsidR="0063743E" w:rsidRPr="004B12E9" w:rsidRDefault="0063743E" w:rsidP="00D77753">
      <w:pPr>
        <w:pStyle w:val="af0"/>
        <w:numPr>
          <w:ilvl w:val="0"/>
          <w:numId w:val="43"/>
        </w:numPr>
        <w:tabs>
          <w:tab w:val="left" w:pos="361"/>
          <w:tab w:val="left" w:pos="9360"/>
          <w:tab w:val="left" w:pos="9540"/>
          <w:tab w:val="left" w:pos="9641"/>
        </w:tabs>
        <w:suppressAutoHyphens w:val="0"/>
        <w:spacing w:after="0" w:line="274" w:lineRule="exact"/>
        <w:jc w:val="both"/>
      </w:pPr>
      <w:r w:rsidRPr="004B12E9">
        <w:rPr>
          <w:rStyle w:val="afd"/>
          <w:color w:val="000000"/>
        </w:rPr>
        <w:t>требования к инженерно-техническому оборудованию и системам жизнеобеспечения гости</w:t>
      </w:r>
      <w:r w:rsidRPr="004B12E9">
        <w:rPr>
          <w:rStyle w:val="afd"/>
          <w:color w:val="000000"/>
        </w:rPr>
        <w:softHyphen/>
        <w:t>ниц и туристских комплексов;</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особенности обеспечения безопасных условий труда в сфере профессиональной деятельно</w:t>
      </w:r>
      <w:r w:rsidRPr="004B12E9">
        <w:rPr>
          <w:rStyle w:val="afd"/>
          <w:color w:val="000000"/>
        </w:rPr>
        <w:softHyphen/>
        <w:t>сти, правовые, нормативные и организационные основы охраны труда в организации;</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особенности ресурсо- и энергосберегающих технологий в профессиональной деятельности.</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Требования к результатам освоения курса: в результате освоения дисциплины фор</w:t>
      </w:r>
      <w:r w:rsidRPr="004B12E9">
        <w:rPr>
          <w:rStyle w:val="afd"/>
          <w:color w:val="000000"/>
        </w:rPr>
        <w:softHyphen/>
        <w:t>мируются следующие компетенции: ОК-1-9, ПК 3.1-3.4.</w:t>
      </w:r>
    </w:p>
    <w:p w:rsidR="0063743E" w:rsidRPr="004B12E9" w:rsidRDefault="0063743E" w:rsidP="0063743E">
      <w:pPr>
        <w:pStyle w:val="af0"/>
        <w:tabs>
          <w:tab w:val="left" w:pos="9360"/>
          <w:tab w:val="left" w:pos="9540"/>
          <w:tab w:val="left" w:pos="9641"/>
        </w:tabs>
        <w:jc w:val="both"/>
      </w:pPr>
      <w:r w:rsidRPr="004B12E9">
        <w:rPr>
          <w:rStyle w:val="afd"/>
          <w:color w:val="000000"/>
        </w:rPr>
        <w:t xml:space="preserve">     Место дисциплины в учебном плане: дисциплина входит в общепрофессиональный</w:t>
      </w:r>
      <w:r w:rsidRPr="004B12E9">
        <w:t xml:space="preserve"> </w:t>
      </w:r>
      <w:r w:rsidRPr="004B12E9">
        <w:rPr>
          <w:rStyle w:val="afd"/>
          <w:color w:val="000000"/>
        </w:rPr>
        <w:t>цикл.</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Содержание дисциплины: Требования, предъявляемые к зданиям гостиничных предприятий (функциональные требования; экономические требования; противопожарные требования). Требования к технической эксплуатации гостиничных предприятий. Формирование предметно-пространственной среды гостиницы. Жилая часть гостиницы: функциональная организация, планировочное решение, коммуникации. Планировочная и функциональная организация жилых номеров. Общественная часть гостиницы: состав помещений, функциональная и планировочная организация. Блок группы помещений администрации и культурно-массового обслуживания. Размещение и планировка предприятий питания. Внутри- гостиничные коммуникации.</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Основы конструктивных решений гостиницы. Виды проектов. Планировочная структура участка гостиничного предприятия. Объемно-планировочные и предметно-пространственные решения зданий гостиниц. Технология эксплуатирования гостиничного предприятия. Элементы здания гостиниц и проведение ремонта. Конструктивные элементы здания гостиниц.</w:t>
      </w:r>
    </w:p>
    <w:p w:rsidR="0063743E" w:rsidRPr="004B12E9" w:rsidRDefault="0063743E" w:rsidP="0063743E">
      <w:pPr>
        <w:pStyle w:val="af0"/>
        <w:tabs>
          <w:tab w:val="left" w:pos="9360"/>
          <w:tab w:val="left" w:pos="9540"/>
          <w:tab w:val="left" w:pos="9641"/>
        </w:tabs>
        <w:ind w:left="20"/>
        <w:jc w:val="both"/>
      </w:pPr>
      <w:r w:rsidRPr="004B12E9">
        <w:rPr>
          <w:rStyle w:val="afd"/>
          <w:color w:val="000000"/>
        </w:rPr>
        <w:lastRenderedPageBreak/>
        <w:t xml:space="preserve">     Взаимосвязь между конструктивной схемой здания, его функциональной организацией и планировкой помещений. Интерьер, его влияние на качество обслуживания. Цветовое решение интерьера. Световое решение интерьера. Виды освещения и осветительных приборов. Мебель в жилых и общественных помещениях гостиниц: Текстильные материалы в интерьере гостиниц. Декоративное оформление помещений гостиницы.</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Системы водоснабжения и канализации. Система вентиляции и кондиционирования воздуха. Лифтовое хозяйство и система удаления мусора. Телекоммуникационные системы гостиницы: (телефонная сеть; системы радиовещания и телевидения; локальная компьютерная сеть). Ресурсо- и энергосберегающие технологии в профессиональной деятельности.</w:t>
      </w:r>
    </w:p>
    <w:p w:rsidR="0063743E" w:rsidRPr="004B12E9" w:rsidRDefault="0063743E" w:rsidP="0063743E">
      <w:pPr>
        <w:pStyle w:val="af0"/>
        <w:tabs>
          <w:tab w:val="left" w:pos="9360"/>
          <w:tab w:val="left" w:pos="9540"/>
          <w:tab w:val="left" w:pos="9641"/>
        </w:tabs>
        <w:ind w:left="20"/>
        <w:jc w:val="both"/>
        <w:rPr>
          <w:rStyle w:val="afd"/>
          <w:color w:val="000000"/>
        </w:rPr>
      </w:pPr>
      <w:r w:rsidRPr="004B12E9">
        <w:rPr>
          <w:rStyle w:val="afd"/>
          <w:color w:val="000000"/>
        </w:rPr>
        <w:t xml:space="preserve">     Системы безопасности. Основные положения действующего законодательства об охране труда в РФ. Правила внутреннего трудового распорядка. Порядок обучения и инструктирование работников по охране труда Опасные и вредные производственные факторы. Основные причины травматизма Безопасные методы и приемы работы Спецодежда и средства индивидуальной за</w:t>
      </w:r>
      <w:r w:rsidRPr="004B12E9">
        <w:rPr>
          <w:rStyle w:val="afd"/>
          <w:color w:val="000000"/>
        </w:rPr>
        <w:softHyphen/>
        <w:t>щиты. Производственная санитария и гигиена Предупреждение производственного травматизма и профессиональных заболеваний. Электробезопасность. Пожарная безопасность.</w:t>
      </w:r>
    </w:p>
    <w:p w:rsidR="0063743E" w:rsidRPr="004B12E9" w:rsidRDefault="0063743E" w:rsidP="0063743E">
      <w:pPr>
        <w:pStyle w:val="af0"/>
        <w:ind w:left="23" w:firstLine="337"/>
        <w:jc w:val="both"/>
      </w:pP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w:t>
      </w:r>
      <w:r w:rsidR="009E1426" w:rsidRPr="004B12E9">
        <w:rPr>
          <w:rStyle w:val="af1"/>
        </w:rPr>
        <w:t>35</w:t>
      </w:r>
      <w:r w:rsidRPr="004B12E9">
        <w:rPr>
          <w:rStyle w:val="af1"/>
        </w:rPr>
        <w:t xml:space="preserve"> часа, в том числе: обязательной аудиторной учебной нагрузки обучающегося </w:t>
      </w:r>
      <w:r w:rsidR="009E1426" w:rsidRPr="004B12E9">
        <w:rPr>
          <w:rStyle w:val="af1"/>
        </w:rPr>
        <w:t>90</w:t>
      </w:r>
      <w:r w:rsidRPr="004B12E9">
        <w:rPr>
          <w:rStyle w:val="af1"/>
        </w:rPr>
        <w:t xml:space="preserve"> часов; самостоятельной работы обучающе</w:t>
      </w:r>
      <w:r w:rsidR="009E1426" w:rsidRPr="004B12E9">
        <w:rPr>
          <w:rStyle w:val="af1"/>
        </w:rPr>
        <w:t xml:space="preserve">гося </w:t>
      </w:r>
      <w:r w:rsidRPr="004B12E9">
        <w:rPr>
          <w:rStyle w:val="af1"/>
        </w:rPr>
        <w:t>4</w:t>
      </w:r>
      <w:r w:rsidR="009E1426" w:rsidRPr="004B12E9">
        <w:rPr>
          <w:rStyle w:val="af1"/>
        </w:rPr>
        <w:t>5 часов</w:t>
      </w:r>
      <w:r w:rsidRPr="004B12E9">
        <w:rPr>
          <w:rStyle w:val="af1"/>
        </w:rPr>
        <w:t>.</w:t>
      </w:r>
    </w:p>
    <w:p w:rsidR="0063743E" w:rsidRPr="004B12E9" w:rsidRDefault="0063743E" w:rsidP="0063743E">
      <w:pPr>
        <w:pStyle w:val="af0"/>
        <w:ind w:left="23" w:firstLine="337"/>
        <w:jc w:val="both"/>
        <w:rPr>
          <w:rStyle w:val="afd"/>
        </w:rPr>
      </w:pPr>
    </w:p>
    <w:p w:rsidR="009E1426" w:rsidRPr="004B12E9" w:rsidRDefault="009E1426" w:rsidP="009E1426">
      <w:pPr>
        <w:pStyle w:val="af0"/>
        <w:jc w:val="center"/>
        <w:rPr>
          <w:rStyle w:val="af1"/>
          <w:b/>
        </w:rPr>
      </w:pPr>
      <w:r w:rsidRPr="004B12E9">
        <w:rPr>
          <w:rStyle w:val="af1"/>
          <w:b/>
        </w:rPr>
        <w:t>УЧЕБНАЯ ДИСЦИПЛИНА</w:t>
      </w:r>
    </w:p>
    <w:p w:rsidR="0063743E" w:rsidRPr="004B12E9" w:rsidRDefault="009E1426" w:rsidP="009E1426">
      <w:pPr>
        <w:pStyle w:val="af0"/>
        <w:tabs>
          <w:tab w:val="left" w:pos="9180"/>
          <w:tab w:val="left" w:pos="9540"/>
          <w:tab w:val="left" w:pos="9641"/>
        </w:tabs>
        <w:spacing w:after="176"/>
        <w:ind w:left="20"/>
        <w:jc w:val="center"/>
        <w:rPr>
          <w:rStyle w:val="afd"/>
          <w:color w:val="000000"/>
        </w:rPr>
      </w:pPr>
      <w:r w:rsidRPr="004B12E9">
        <w:rPr>
          <w:rStyle w:val="af1"/>
          <w:b/>
        </w:rPr>
        <w:t>ОП.06 БЕЗОПАСНОСТЬ ЖИЗНЕДЕЯТЕЛЬНОСТИ</w:t>
      </w:r>
    </w:p>
    <w:p w:rsidR="0063743E" w:rsidRPr="004B12E9" w:rsidRDefault="0063743E" w:rsidP="0063743E">
      <w:pPr>
        <w:pStyle w:val="af0"/>
        <w:tabs>
          <w:tab w:val="left" w:pos="9180"/>
          <w:tab w:val="left" w:pos="9540"/>
        </w:tabs>
        <w:jc w:val="both"/>
      </w:pPr>
      <w:r w:rsidRPr="004B12E9">
        <w:rPr>
          <w:rStyle w:val="afd"/>
          <w:color w:val="000000"/>
        </w:rPr>
        <w:t xml:space="preserve">     Цели дисциплины: вооружить обучаемых теоретическими знаниями и практическими навыками, необходимыми для: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создания комфортного (нормативного) состояния среды обитания в зонах трудовой деятель</w:t>
      </w:r>
      <w:r w:rsidRPr="004B12E9">
        <w:rPr>
          <w:rStyle w:val="afd"/>
          <w:color w:val="000000"/>
        </w:rPr>
        <w:softHyphen/>
        <w:t>ности и отдыха человека;</w:t>
      </w:r>
    </w:p>
    <w:p w:rsidR="0063743E" w:rsidRPr="004B12E9" w:rsidRDefault="0063743E" w:rsidP="00D77753">
      <w:pPr>
        <w:pStyle w:val="af0"/>
        <w:numPr>
          <w:ilvl w:val="0"/>
          <w:numId w:val="44"/>
        </w:numPr>
        <w:tabs>
          <w:tab w:val="left" w:pos="370"/>
          <w:tab w:val="left" w:pos="9180"/>
        </w:tabs>
        <w:suppressAutoHyphens w:val="0"/>
        <w:spacing w:after="0" w:line="274" w:lineRule="exact"/>
        <w:jc w:val="both"/>
      </w:pPr>
      <w:r w:rsidRPr="004B12E9">
        <w:rPr>
          <w:rStyle w:val="afd"/>
          <w:color w:val="000000"/>
        </w:rPr>
        <w:t>идентификации негативных воздействий среды обитания естественного, техногенного и ан</w:t>
      </w:r>
      <w:r w:rsidRPr="004B12E9">
        <w:rPr>
          <w:rStyle w:val="afd"/>
          <w:color w:val="000000"/>
        </w:rPr>
        <w:softHyphen/>
        <w:t>тропогенного происхождения;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планирования мер защиты человека от негативных воздействий; определения затрат при стратегическом и оперативном планировании;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социально-экономической оценки ущерба здоровью человека в результате техногенного воздействия;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обеспечение устойчивости функционирования объектов и технических систем в штатных и чрезвычайных ситуациях;</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принятия решений по защите производственного персонала и населения от возможных по</w:t>
      </w:r>
      <w:r w:rsidRPr="004B12E9">
        <w:rPr>
          <w:rStyle w:val="afd"/>
          <w:color w:val="000000"/>
        </w:rPr>
        <w:softHyphen/>
        <w:t>следствий аварий, катастроф, стихийных бедствий и применения современных средств по</w:t>
      </w:r>
      <w:r w:rsidRPr="004B12E9">
        <w:rPr>
          <w:rStyle w:val="afd"/>
          <w:color w:val="000000"/>
        </w:rPr>
        <w:softHyphen/>
        <w:t>ражения;</w:t>
      </w:r>
    </w:p>
    <w:p w:rsidR="0063743E" w:rsidRPr="004B12E9" w:rsidRDefault="0063743E" w:rsidP="00D77753">
      <w:pPr>
        <w:pStyle w:val="af0"/>
        <w:numPr>
          <w:ilvl w:val="0"/>
          <w:numId w:val="44"/>
        </w:numPr>
        <w:tabs>
          <w:tab w:val="left" w:pos="9180"/>
        </w:tabs>
        <w:suppressAutoHyphens w:val="0"/>
        <w:spacing w:after="0" w:line="274" w:lineRule="exact"/>
        <w:jc w:val="both"/>
      </w:pPr>
      <w:r w:rsidRPr="004B12E9">
        <w:rPr>
          <w:rStyle w:val="afd"/>
          <w:color w:val="000000"/>
        </w:rPr>
        <w:t>прогнозирования развития негативных воздействий и оценки экономических последствий их действия.</w:t>
      </w:r>
    </w:p>
    <w:p w:rsidR="0063743E" w:rsidRPr="004B12E9" w:rsidRDefault="0063743E" w:rsidP="0063743E">
      <w:pPr>
        <w:pStyle w:val="af0"/>
        <w:tabs>
          <w:tab w:val="left" w:pos="9180"/>
          <w:tab w:val="left" w:pos="9641"/>
        </w:tabs>
        <w:jc w:val="both"/>
        <w:rPr>
          <w:b/>
          <w:i/>
        </w:rPr>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уметь:</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организовывать и проводить мероприятия по защите работающих и населения от негатив</w:t>
      </w:r>
      <w:r w:rsidRPr="004B12E9">
        <w:rPr>
          <w:rStyle w:val="afd"/>
          <w:color w:val="000000"/>
        </w:rPr>
        <w:softHyphen/>
        <w:t>ных воздействий чрезвычайных ситуаций;</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использовать средства индивидуальной и коллективной защиты от оружия массового пора</w:t>
      </w:r>
      <w:r w:rsidRPr="004B12E9">
        <w:rPr>
          <w:rStyle w:val="afd"/>
          <w:color w:val="000000"/>
        </w:rPr>
        <w:softHyphen/>
        <w:t>жения;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применять первичные средства пожаротушения;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lastRenderedPageBreak/>
        <w:t>ориентироваться в перечне военно-учетных специальностей и самостоятельно определять среди них родственные полученной специальности;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владеть способами бесконфликтного общения и саморегуляции в повседневной деятельно</w:t>
      </w:r>
      <w:r w:rsidRPr="004B12E9">
        <w:rPr>
          <w:rStyle w:val="afd"/>
          <w:color w:val="000000"/>
        </w:rPr>
        <w:softHyphen/>
        <w:t>сти и экстремальных условиях военной службы;</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оказывать первую помощь пострадавшим;</w:t>
      </w:r>
    </w:p>
    <w:p w:rsidR="0063743E" w:rsidRPr="004B12E9" w:rsidRDefault="0063743E" w:rsidP="0063743E">
      <w:pPr>
        <w:pStyle w:val="af0"/>
        <w:tabs>
          <w:tab w:val="left" w:pos="9180"/>
          <w:tab w:val="left" w:pos="9641"/>
        </w:tabs>
        <w:jc w:val="both"/>
        <w:rPr>
          <w:b/>
          <w:i/>
        </w:rPr>
      </w:pPr>
      <w:r w:rsidRPr="004B12E9">
        <w:rPr>
          <w:rStyle w:val="afd"/>
          <w:b/>
          <w:i/>
          <w:color w:val="000000"/>
        </w:rPr>
        <w:t>знать:</w:t>
      </w:r>
    </w:p>
    <w:p w:rsidR="0063743E" w:rsidRPr="004B12E9" w:rsidRDefault="0063743E" w:rsidP="00D77753">
      <w:pPr>
        <w:pStyle w:val="af0"/>
        <w:numPr>
          <w:ilvl w:val="0"/>
          <w:numId w:val="44"/>
        </w:numPr>
        <w:tabs>
          <w:tab w:val="left" w:pos="366"/>
          <w:tab w:val="left" w:pos="9180"/>
          <w:tab w:val="left" w:pos="9641"/>
        </w:tabs>
        <w:suppressAutoHyphens w:val="0"/>
        <w:spacing w:after="0" w:line="274" w:lineRule="exact"/>
        <w:jc w:val="both"/>
      </w:pPr>
      <w:r w:rsidRPr="004B12E9">
        <w:rPr>
          <w:rStyle w:val="afd"/>
          <w:color w:val="000000"/>
        </w:rPr>
        <w:t>принципы обеспечения устойчивости объектов экономики, прогнозирования развития собы</w:t>
      </w:r>
      <w:r w:rsidRPr="004B12E9">
        <w:rPr>
          <w:rStyle w:val="afd"/>
          <w:color w:val="000000"/>
        </w:rPr>
        <w:softHyphen/>
        <w:t>тий и оценки последствий при техногенных чрезвычайных ситуациях и стихийных явлени</w:t>
      </w:r>
      <w:r w:rsidRPr="004B12E9">
        <w:rPr>
          <w:rStyle w:val="afd"/>
          <w:color w:val="000000"/>
        </w:rPr>
        <w:softHyphen/>
        <w:t>ях, в том числе в условиях противодействия терроризму как серьезной угрозе национальной безопасности России;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основные виды потенциальных опасностей и их последствия в профессиональной деятель</w:t>
      </w:r>
      <w:r w:rsidRPr="004B12E9">
        <w:rPr>
          <w:rStyle w:val="afd"/>
          <w:color w:val="000000"/>
        </w:rPr>
        <w:softHyphen/>
        <w:t>ности и быту, принципы снижения вероятности их реализации;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основы военной службы и обороны государства;</w:t>
      </w:r>
    </w:p>
    <w:p w:rsidR="0063743E" w:rsidRPr="004B12E9" w:rsidRDefault="0063743E" w:rsidP="00D77753">
      <w:pPr>
        <w:pStyle w:val="af0"/>
        <w:numPr>
          <w:ilvl w:val="0"/>
          <w:numId w:val="44"/>
        </w:numPr>
        <w:tabs>
          <w:tab w:val="left" w:pos="361"/>
          <w:tab w:val="left" w:pos="9180"/>
          <w:tab w:val="left" w:pos="9641"/>
        </w:tabs>
        <w:suppressAutoHyphens w:val="0"/>
        <w:spacing w:after="0" w:line="274" w:lineRule="exact"/>
        <w:jc w:val="both"/>
      </w:pPr>
      <w:r w:rsidRPr="004B12E9">
        <w:rPr>
          <w:rStyle w:val="afd"/>
          <w:color w:val="000000"/>
        </w:rPr>
        <w:t>задачи и основные мероприятия гражданской обороны;</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способы защиты населения от оружия массового поражения;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меры пожарной безопасности и правила безопасного поведения при пожарах;</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организацию и порядок призыва граждан на военную службу и поступления на нее в добро</w:t>
      </w:r>
      <w:r w:rsidRPr="004B12E9">
        <w:rPr>
          <w:rStyle w:val="afd"/>
          <w:color w:val="000000"/>
        </w:rPr>
        <w:softHyphen/>
        <w:t>вольном порядке;</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область применения получаемых профессиональных знаний при исполнении обязанностей военной службы;</w:t>
      </w:r>
    </w:p>
    <w:p w:rsidR="0063743E" w:rsidRPr="004B12E9" w:rsidRDefault="0063743E" w:rsidP="00D77753">
      <w:pPr>
        <w:pStyle w:val="af0"/>
        <w:numPr>
          <w:ilvl w:val="0"/>
          <w:numId w:val="44"/>
        </w:numPr>
        <w:tabs>
          <w:tab w:val="left" w:pos="366"/>
          <w:tab w:val="left" w:pos="9180"/>
          <w:tab w:val="left" w:pos="9641"/>
        </w:tabs>
        <w:suppressAutoHyphens w:val="0"/>
        <w:spacing w:after="0" w:line="274" w:lineRule="exact"/>
        <w:jc w:val="both"/>
      </w:pPr>
      <w:r w:rsidRPr="004B12E9">
        <w:rPr>
          <w:rStyle w:val="afd"/>
          <w:color w:val="000000"/>
        </w:rPr>
        <w:t>порядок и правила оказания первой помощи пострадавшим</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Требования к уровню освоения содержания курса: в результате освоения дисциплины формируются следующие компетенции: ОК 1. ОК 3. ОК 4. ОК 5. ОК 6. ОК 7. ОК 8. ОК 9. ОК 10. ПК 1.1-1.3, ПК 2.1-2.6, ПК 3.1-3.4, ПК 4.1-4.4.</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tabs>
          <w:tab w:val="left" w:pos="9180"/>
          <w:tab w:val="left" w:pos="9540"/>
          <w:tab w:val="left" w:pos="9641"/>
        </w:tabs>
        <w:ind w:left="380" w:hanging="360"/>
        <w:jc w:val="both"/>
      </w:pPr>
      <w:r w:rsidRPr="004B12E9">
        <w:rPr>
          <w:rStyle w:val="afd"/>
          <w:color w:val="000000"/>
        </w:rPr>
        <w:t>цикл.</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Содержание дисциплины:</w:t>
      </w:r>
    </w:p>
    <w:p w:rsidR="0063743E" w:rsidRPr="004B12E9" w:rsidRDefault="0063743E" w:rsidP="0063743E">
      <w:pPr>
        <w:pStyle w:val="af0"/>
        <w:tabs>
          <w:tab w:val="left" w:pos="9180"/>
          <w:tab w:val="left" w:pos="9641"/>
        </w:tabs>
        <w:ind w:left="20"/>
        <w:jc w:val="both"/>
      </w:pPr>
      <w:r w:rsidRPr="004B12E9">
        <w:rPr>
          <w:rStyle w:val="afd"/>
          <w:color w:val="000000"/>
        </w:rPr>
        <w:t xml:space="preserve">     Чрезвычайные ситуации мирного и военного времени. Основные понятия и определения, классификация чрезвычайных ситуаций и объектов экономики по потенциальной опасности. Поражающие факторы источников чрезвычайных ситуаций техногенного характера. Фазы развития чрезвычайных ситуаций.</w:t>
      </w:r>
    </w:p>
    <w:p w:rsidR="0063743E" w:rsidRPr="004B12E9" w:rsidRDefault="0063743E" w:rsidP="0063743E">
      <w:pPr>
        <w:pStyle w:val="af0"/>
        <w:tabs>
          <w:tab w:val="left" w:pos="9180"/>
          <w:tab w:val="left" w:pos="9540"/>
          <w:tab w:val="left" w:pos="9641"/>
        </w:tabs>
        <w:ind w:left="20"/>
      </w:pPr>
      <w:r w:rsidRPr="004B12E9">
        <w:rPr>
          <w:rStyle w:val="afd"/>
          <w:color w:val="000000"/>
        </w:rPr>
        <w:t xml:space="preserve">     Прогнозирование и оценка обстановки при чрезвычайных ситуациях Радиационно-опасные объекты (РОО). Радиационные аварии, их виды, динамика разви</w:t>
      </w:r>
      <w:r w:rsidRPr="004B12E9">
        <w:rPr>
          <w:rStyle w:val="afd"/>
          <w:color w:val="000000"/>
        </w:rPr>
        <w:softHyphen/>
        <w:t>тия, основные опасности.</w:t>
      </w:r>
    </w:p>
    <w:p w:rsidR="0063743E" w:rsidRPr="004B12E9" w:rsidRDefault="0063743E" w:rsidP="0063743E">
      <w:pPr>
        <w:pStyle w:val="af0"/>
        <w:tabs>
          <w:tab w:val="left" w:pos="9180"/>
          <w:tab w:val="left" w:pos="9540"/>
          <w:tab w:val="left" w:pos="9641"/>
        </w:tabs>
        <w:spacing w:after="60"/>
        <w:ind w:left="20"/>
        <w:jc w:val="both"/>
      </w:pPr>
      <w:r w:rsidRPr="004B12E9">
        <w:rPr>
          <w:rStyle w:val="afd"/>
          <w:color w:val="000000"/>
        </w:rPr>
        <w:t xml:space="preserve">     Прогнозирование радиационной обстановки. Задачи, этапы и методы оценки радиаци</w:t>
      </w:r>
      <w:r w:rsidRPr="004B12E9">
        <w:rPr>
          <w:rStyle w:val="afd"/>
          <w:color w:val="000000"/>
        </w:rPr>
        <w:softHyphen/>
        <w:t>онной обстановки.</w:t>
      </w:r>
    </w:p>
    <w:p w:rsidR="0063743E" w:rsidRPr="004B12E9" w:rsidRDefault="0063743E" w:rsidP="0063743E">
      <w:pPr>
        <w:pStyle w:val="af0"/>
        <w:tabs>
          <w:tab w:val="left" w:pos="9180"/>
          <w:tab w:val="left" w:pos="9540"/>
          <w:tab w:val="left" w:pos="9641"/>
        </w:tabs>
        <w:ind w:left="20"/>
        <w:jc w:val="both"/>
      </w:pPr>
      <w:r w:rsidRPr="004B12E9">
        <w:rPr>
          <w:rStyle w:val="afd"/>
          <w:color w:val="000000"/>
        </w:rPr>
        <w:lastRenderedPageBreak/>
        <w:t xml:space="preserve">     Химически опасные объекты (ХОО), их группы и классы опасности. Основные способы хранения и транспортировки химически опасных веществ. Общие меры профилактики аварий на ХОО. Прогнозирование аварий.</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Пожаро - и взрывоопасные объекты. Классификация взрывчатых веществ. Газовоздуш</w:t>
      </w:r>
      <w:r w:rsidRPr="004B12E9">
        <w:rPr>
          <w:rStyle w:val="afd"/>
          <w:color w:val="000000"/>
        </w:rPr>
        <w:softHyphen/>
        <w:t>ные и пылевоздушные смеси. Ударная волна и ее параметры.</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Устойчивость функционирования объектов экономики</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Понятие об устойчивости в ЧС. Устойчивость функционирования промышленных объ</w:t>
      </w:r>
      <w:r w:rsidRPr="004B12E9">
        <w:rPr>
          <w:rStyle w:val="afd"/>
          <w:color w:val="000000"/>
        </w:rPr>
        <w:softHyphen/>
        <w:t>ектов в ЧС мирного и военного времени. Факторы, влияющие на устойчивость функционирова</w:t>
      </w:r>
      <w:r w:rsidRPr="004B12E9">
        <w:rPr>
          <w:rStyle w:val="afd"/>
          <w:color w:val="000000"/>
        </w:rPr>
        <w:softHyphen/>
        <w:t>ния объектов.</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Защита населения в чрезвычайных ситуациях</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Единая государственная система предупреждения и ликвидации чрезвычайных ситуаци</w:t>
      </w:r>
      <w:r w:rsidRPr="004B12E9">
        <w:rPr>
          <w:rStyle w:val="afd"/>
          <w:color w:val="000000"/>
        </w:rPr>
        <w:softHyphen/>
        <w:t>ях (РСЧС): задачи и структура. Гражданская оборона, ее место в системе общегосударственных мероприятий гражданской защиты.</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Ликвидация последствий чрезвычайных ситуаций</w:t>
      </w:r>
    </w:p>
    <w:p w:rsidR="0063743E" w:rsidRPr="004B12E9" w:rsidRDefault="0063743E" w:rsidP="0063743E">
      <w:pPr>
        <w:pStyle w:val="af0"/>
        <w:tabs>
          <w:tab w:val="left" w:pos="9180"/>
          <w:tab w:val="left" w:pos="9540"/>
          <w:tab w:val="left" w:pos="9641"/>
        </w:tabs>
        <w:ind w:left="20"/>
      </w:pPr>
      <w:r w:rsidRPr="004B12E9">
        <w:rPr>
          <w:rStyle w:val="afd"/>
          <w:color w:val="000000"/>
        </w:rPr>
        <w:t xml:space="preserve">     Основы организации аварийно-спасательных и других неотложных работ (АСДНР) при ЧС. Цели, состав, назначение, организация проведения, привлекаемые силы при проведении АСДНР, способы их ведения.</w:t>
      </w:r>
    </w:p>
    <w:p w:rsidR="0063743E" w:rsidRPr="004B12E9" w:rsidRDefault="0063743E" w:rsidP="0063743E">
      <w:pPr>
        <w:pStyle w:val="af0"/>
        <w:tabs>
          <w:tab w:val="left" w:pos="9180"/>
          <w:tab w:val="left" w:pos="9540"/>
          <w:tab w:val="left" w:pos="9641"/>
        </w:tabs>
        <w:spacing w:line="230" w:lineRule="exact"/>
        <w:jc w:val="both"/>
      </w:pPr>
      <w:r w:rsidRPr="004B12E9">
        <w:rPr>
          <w:rStyle w:val="afd"/>
          <w:color w:val="000000"/>
        </w:rPr>
        <w:t xml:space="preserve">     Организация и порядок призыва граждан на военную службу.</w:t>
      </w:r>
    </w:p>
    <w:p w:rsidR="0063743E" w:rsidRPr="004B12E9" w:rsidRDefault="0063743E" w:rsidP="0063743E">
      <w:pPr>
        <w:pStyle w:val="af0"/>
        <w:ind w:left="23" w:firstLine="337"/>
        <w:jc w:val="both"/>
      </w:pP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максимальной у</w:t>
      </w:r>
      <w:r w:rsidR="009E1426" w:rsidRPr="004B12E9">
        <w:rPr>
          <w:rStyle w:val="af1"/>
        </w:rPr>
        <w:t>чебной нагрузки обучающегося 105 часов</w:t>
      </w:r>
      <w:r w:rsidRPr="004B12E9">
        <w:rPr>
          <w:rStyle w:val="af1"/>
        </w:rPr>
        <w:t>, в том числе: обязательной аудиторной учебной нагрузки обучающегося</w:t>
      </w:r>
      <w:r w:rsidR="009E1426" w:rsidRPr="004B12E9">
        <w:rPr>
          <w:rStyle w:val="af1"/>
        </w:rPr>
        <w:t xml:space="preserve"> 70 </w:t>
      </w:r>
      <w:r w:rsidRPr="004B12E9">
        <w:rPr>
          <w:rStyle w:val="af1"/>
        </w:rPr>
        <w:t>часов; самостоятельной работы обучающе</w:t>
      </w:r>
      <w:r w:rsidR="009E1426" w:rsidRPr="004B12E9">
        <w:rPr>
          <w:rStyle w:val="af1"/>
        </w:rPr>
        <w:t>гося 35 часов</w:t>
      </w:r>
      <w:r w:rsidRPr="004B12E9">
        <w:rPr>
          <w:rStyle w:val="af1"/>
        </w:rPr>
        <w:t>.</w:t>
      </w:r>
    </w:p>
    <w:p w:rsidR="00F10E37" w:rsidRPr="004B12E9" w:rsidRDefault="00F10E37" w:rsidP="00F10E37">
      <w:pPr>
        <w:pStyle w:val="af0"/>
        <w:jc w:val="center"/>
        <w:rPr>
          <w:rStyle w:val="af1"/>
          <w:b/>
        </w:rPr>
      </w:pPr>
      <w:r w:rsidRPr="004B12E9">
        <w:rPr>
          <w:rStyle w:val="af1"/>
          <w:b/>
        </w:rPr>
        <w:t>УЧЕБНАЯ ДИСЦИПЛИНА</w:t>
      </w:r>
    </w:p>
    <w:p w:rsid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rPr>
      </w:pPr>
      <w:r w:rsidRPr="004B12E9">
        <w:rPr>
          <w:rStyle w:val="af1"/>
          <w:b/>
        </w:rPr>
        <w:t>ОП.08</w:t>
      </w:r>
      <w:r w:rsidRPr="004B12E9">
        <w:rPr>
          <w:rStyle w:val="af1"/>
          <w:b/>
          <w:color w:val="800080"/>
        </w:rPr>
        <w:t xml:space="preserve"> </w:t>
      </w:r>
      <w:r w:rsidRPr="00F10E37">
        <w:rPr>
          <w:rFonts w:ascii="Times New Roman" w:hAnsi="Times New Roman"/>
          <w:b/>
        </w:rPr>
        <w:t>СЕРВИСНАЯ ДЕЯТЕЛЬНОСТЬ</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rPr>
      </w:pPr>
    </w:p>
    <w:p w:rsidR="00F10E37" w:rsidRPr="00F10E37" w:rsidRDefault="00F10E37" w:rsidP="00F10E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after="0" w:line="240" w:lineRule="auto"/>
        <w:rPr>
          <w:rFonts w:ascii="Times New Roman" w:eastAsia="Calibri" w:hAnsi="Times New Roman" w:cs="Times New Roman"/>
          <w:b/>
        </w:rPr>
      </w:pPr>
      <w:r w:rsidRPr="00F10E37">
        <w:rPr>
          <w:rFonts w:ascii="Times New Roman" w:eastAsia="Calibri" w:hAnsi="Times New Roman" w:cs="Times New Roman"/>
          <w:b/>
        </w:rPr>
        <w:t>1.1. Область применения рабочей программы</w:t>
      </w:r>
    </w:p>
    <w:p w:rsidR="00F10E37" w:rsidRPr="00F10E37" w:rsidRDefault="00F10E37" w:rsidP="00F10E37">
      <w:pPr>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              Рабочая  программа учебной дисциплины является частью основной профессиональной образовательной программы в соответствии с ФГОС   по специальности 43.02.11</w:t>
      </w:r>
      <w:r w:rsidRPr="00F10E37">
        <w:rPr>
          <w:rFonts w:ascii="Times New Roman" w:eastAsia="Calibri" w:hAnsi="Times New Roman" w:cs="Times New Roman"/>
          <w:b/>
        </w:rPr>
        <w:t xml:space="preserve"> </w:t>
      </w:r>
      <w:r w:rsidRPr="00F10E37">
        <w:rPr>
          <w:rFonts w:ascii="Times New Roman" w:eastAsia="Calibri" w:hAnsi="Times New Roman" w:cs="Times New Roman"/>
        </w:rPr>
        <w:t>Гостиничный сервис</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eastAsia="Calibri" w:hAnsi="Times New Roman" w:cs="Times New Roman"/>
        </w:rPr>
      </w:pPr>
      <w:r w:rsidRPr="00F10E37">
        <w:rPr>
          <w:rFonts w:ascii="Times New Roman" w:eastAsia="Calibri" w:hAnsi="Times New Roman" w:cs="Times New Roman"/>
          <w:b/>
        </w:rPr>
        <w:t xml:space="preserve">1.2. Место дисциплины в структуре основной профессиональной образовательной программы: </w:t>
      </w:r>
      <w:r w:rsidRPr="00F10E37">
        <w:rPr>
          <w:rFonts w:ascii="Times New Roman" w:eastAsia="Calibri" w:hAnsi="Times New Roman" w:cs="Times New Roman"/>
        </w:rPr>
        <w:t>дисциплина входит в цикл отраслевых профессиональных дисциплин.</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rPr>
      </w:pPr>
      <w:r w:rsidRPr="00F10E37">
        <w:rPr>
          <w:rFonts w:ascii="Times New Roman" w:eastAsia="Calibri" w:hAnsi="Times New Roman" w:cs="Times New Roman"/>
          <w:b/>
        </w:rPr>
        <w:t>1.3. Цели и задачи дисциплины – требования к результатам освоения дисциплины:</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В результате освоения дисциплины обучающийся должен уметь:</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bCs/>
        </w:rPr>
        <w:t>активно использовать знания в области сервиса в реализации профессиональных навыков;</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различать общественные и индивидуальные потребности;</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использовать характеристики услуги в профессиональной деятельности;</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использовать основные направления аспектов безопасности в процессе обслуживания</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использовать пространство контактной зоны</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выбрать определенный способ предоставления услуг, состоящий из набора конкретных сервисных операций.</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lastRenderedPageBreak/>
        <w:t>В результате освоения дисциплины обучающийся должен знать:</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о месте сервиса в жизнедеятельности человека;</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о принципах удовлетворения потребностей человека;</w:t>
      </w:r>
    </w:p>
    <w:p w:rsidR="00F10E37" w:rsidRPr="00F10E37" w:rsidRDefault="00F10E37" w:rsidP="004D1F5E">
      <w:pPr>
        <w:numPr>
          <w:ilvl w:val="0"/>
          <w:numId w:val="81"/>
        </w:numPr>
        <w:tabs>
          <w:tab w:val="left" w:pos="0"/>
        </w:tabs>
        <w:suppressAutoHyphens/>
        <w:spacing w:after="0" w:line="240" w:lineRule="auto"/>
        <w:ind w:firstLine="709"/>
        <w:rPr>
          <w:rFonts w:ascii="Times New Roman" w:eastAsia="Calibri" w:hAnsi="Times New Roman" w:cs="Times New Roman"/>
          <w:bCs/>
        </w:rPr>
      </w:pPr>
      <w:r w:rsidRPr="00F10E37">
        <w:rPr>
          <w:rFonts w:ascii="Times New Roman" w:eastAsia="Calibri" w:hAnsi="Times New Roman" w:cs="Times New Roman"/>
          <w:bCs/>
        </w:rPr>
        <w:t>специфику услуги как товара;</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процесс обслуживания потребителей;</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 xml:space="preserve"> о способах и формах оказания услуг;</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нормативно-законодательную базу, регламентирующую сервисную деятельность гостиничной индустрии.</w:t>
      </w:r>
    </w:p>
    <w:p w:rsidR="00F10E37" w:rsidRPr="00F10E37" w:rsidRDefault="00F10E37" w:rsidP="00F10E37">
      <w:pPr>
        <w:pStyle w:val="af0"/>
        <w:tabs>
          <w:tab w:val="left" w:pos="9180"/>
          <w:tab w:val="left" w:pos="9540"/>
          <w:tab w:val="left" w:pos="9641"/>
        </w:tabs>
        <w:spacing w:after="0"/>
        <w:rPr>
          <w:sz w:val="22"/>
          <w:szCs w:val="22"/>
        </w:rPr>
      </w:pPr>
      <w:r w:rsidRPr="00F10E37">
        <w:rPr>
          <w:bCs/>
          <w:sz w:val="22"/>
          <w:szCs w:val="22"/>
        </w:rPr>
        <w:t>Раздел 1. История сервисной деятельности</w:t>
      </w:r>
    </w:p>
    <w:p w:rsidR="00F10E37" w:rsidRPr="00F10E37" w:rsidRDefault="00F10E37" w:rsidP="00F10E37">
      <w:pPr>
        <w:snapToGrid w:val="0"/>
        <w:spacing w:after="0" w:line="240" w:lineRule="auto"/>
        <w:rPr>
          <w:rFonts w:ascii="Times New Roman" w:hAnsi="Times New Roman" w:cs="Times New Roman"/>
          <w:bCs/>
        </w:rPr>
      </w:pPr>
      <w:r w:rsidRPr="00F10E37">
        <w:rPr>
          <w:rFonts w:ascii="Times New Roman" w:eastAsia="Calibri" w:hAnsi="Times New Roman" w:cs="Times New Roman"/>
          <w:bCs/>
        </w:rPr>
        <w:t>Введение в дисциплину</w:t>
      </w:r>
    </w:p>
    <w:p w:rsidR="00F10E37" w:rsidRPr="00F10E37" w:rsidRDefault="00F10E37" w:rsidP="00F10E37">
      <w:pPr>
        <w:spacing w:after="0" w:line="240" w:lineRule="auto"/>
        <w:rPr>
          <w:rFonts w:ascii="Times New Roman" w:hAnsi="Times New Roman" w:cs="Times New Roman"/>
        </w:rPr>
      </w:pPr>
      <w:r w:rsidRPr="00F10E37">
        <w:rPr>
          <w:rFonts w:ascii="Times New Roman" w:eastAsia="Calibri" w:hAnsi="Times New Roman" w:cs="Times New Roman"/>
        </w:rPr>
        <w:t>Тема 1.1.</w:t>
      </w:r>
      <w:r w:rsidRPr="00F10E37">
        <w:rPr>
          <w:rFonts w:ascii="Times New Roman" w:eastAsia="Calibri" w:hAnsi="Times New Roman" w:cs="Times New Roman"/>
        </w:rPr>
        <w:br/>
        <w:t>Особенности развития сервисной деятельности</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Раздел 2. Рынок услуг</w:t>
      </w:r>
    </w:p>
    <w:p w:rsidR="00F10E37" w:rsidRPr="00F10E37" w:rsidRDefault="00F10E37" w:rsidP="00F10E37">
      <w:pPr>
        <w:pStyle w:val="af0"/>
        <w:tabs>
          <w:tab w:val="left" w:pos="9180"/>
          <w:tab w:val="left" w:pos="9540"/>
          <w:tab w:val="left" w:pos="9641"/>
        </w:tabs>
        <w:spacing w:after="0"/>
        <w:rPr>
          <w:sz w:val="22"/>
          <w:szCs w:val="22"/>
        </w:rPr>
      </w:pPr>
      <w:r w:rsidRPr="00F10E37">
        <w:rPr>
          <w:sz w:val="22"/>
          <w:szCs w:val="22"/>
        </w:rPr>
        <w:t>Тема 2.1. Сервисная деятельность как способ удовлетворения потребностей человека</w:t>
      </w:r>
    </w:p>
    <w:p w:rsidR="00F10E37" w:rsidRPr="00F10E37" w:rsidRDefault="00F10E37" w:rsidP="00F10E37">
      <w:pPr>
        <w:pStyle w:val="af0"/>
        <w:tabs>
          <w:tab w:val="left" w:pos="9180"/>
          <w:tab w:val="left" w:pos="9540"/>
          <w:tab w:val="left" w:pos="9641"/>
        </w:tabs>
        <w:spacing w:after="0"/>
        <w:rPr>
          <w:sz w:val="22"/>
          <w:szCs w:val="22"/>
        </w:rPr>
      </w:pPr>
      <w:r w:rsidRPr="00F10E37">
        <w:rPr>
          <w:sz w:val="22"/>
          <w:szCs w:val="22"/>
        </w:rPr>
        <w:t>Тема 2.2. Сфера услуг и особенности ее функционирования</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2.3. Проблемы качества и безопасности в практике современного сервиса</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Раздел 3.  Культура в сфере сервиса</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3.1. Культура сервиса</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3.2. Процесс обслуживания потребителя</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3.3.</w:t>
      </w:r>
      <w:r w:rsidRPr="00F10E37">
        <w:rPr>
          <w:rFonts w:ascii="Times New Roman" w:eastAsia="Calibri" w:hAnsi="Times New Roman" w:cs="Times New Roman"/>
          <w:bCs/>
        </w:rPr>
        <w:t xml:space="preserve"> Инновации в сфере услуг.</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Раздел 4. Теория и практика организации обслуживания</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 xml:space="preserve">Тема 4.1. Специфика сервиса средств размещения </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4.2. Специфика сервиса предприятий питания</w:t>
      </w:r>
    </w:p>
    <w:p w:rsidR="00F10E37" w:rsidRPr="00F10E37" w:rsidRDefault="00F10E37" w:rsidP="00F10E37">
      <w:pPr>
        <w:spacing w:after="0" w:line="240" w:lineRule="auto"/>
        <w:rPr>
          <w:rFonts w:ascii="Calibri" w:eastAsia="Calibri" w:hAnsi="Calibri" w:cs="Times New Roman"/>
          <w:caps/>
        </w:rPr>
      </w:pPr>
      <w:r w:rsidRPr="00F10E37">
        <w:rPr>
          <w:rFonts w:ascii="Times New Roman" w:eastAsia="Calibri" w:hAnsi="Times New Roman" w:cs="Times New Roman"/>
        </w:rPr>
        <w:t>Тема 4.3. Сервисная деятельность в сфере социально-культурного сервиса</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rPr>
      </w:pPr>
      <w:r w:rsidRPr="00F10E37">
        <w:rPr>
          <w:rFonts w:ascii="Times New Roman" w:eastAsia="Calibri" w:hAnsi="Times New Roman" w:cs="Times New Roman"/>
          <w:b/>
        </w:rPr>
        <w:t>1.4. Количество часов на освоение программы дисциплины:</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максимальной учебной нагрузки обучающегося </w:t>
      </w:r>
      <w:r w:rsidRPr="00F10E37">
        <w:rPr>
          <w:rFonts w:ascii="Times New Roman" w:eastAsia="Calibri" w:hAnsi="Times New Roman" w:cs="Times New Roman"/>
          <w:u w:val="single"/>
        </w:rPr>
        <w:t xml:space="preserve">84 </w:t>
      </w:r>
      <w:r w:rsidRPr="00F10E37">
        <w:rPr>
          <w:rFonts w:ascii="Times New Roman" w:eastAsia="Calibri" w:hAnsi="Times New Roman" w:cs="Times New Roman"/>
        </w:rPr>
        <w:t>часов, в том числе:</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обязательной аудиторной учебной нагрузки обучающегося </w:t>
      </w:r>
      <w:r w:rsidRPr="00F10E37">
        <w:rPr>
          <w:rFonts w:ascii="Times New Roman" w:eastAsia="Calibri" w:hAnsi="Times New Roman" w:cs="Times New Roman"/>
          <w:u w:val="single"/>
        </w:rPr>
        <w:t>56</w:t>
      </w:r>
      <w:r w:rsidRPr="00F10E37">
        <w:rPr>
          <w:rFonts w:ascii="Times New Roman" w:eastAsia="Calibri" w:hAnsi="Times New Roman" w:cs="Times New Roman"/>
        </w:rPr>
        <w:t xml:space="preserve"> часов;</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самостоятельной работы обучающегося </w:t>
      </w:r>
      <w:r w:rsidRPr="00F10E37">
        <w:rPr>
          <w:rFonts w:ascii="Times New Roman" w:eastAsia="Calibri" w:hAnsi="Times New Roman" w:cs="Times New Roman"/>
          <w:u w:val="single"/>
        </w:rPr>
        <w:t xml:space="preserve"> 28</w:t>
      </w:r>
      <w:r w:rsidRPr="00F10E37">
        <w:rPr>
          <w:rFonts w:ascii="Times New Roman" w:eastAsia="Calibri" w:hAnsi="Times New Roman" w:cs="Times New Roman"/>
        </w:rPr>
        <w:t xml:space="preserve">  часов.</w:t>
      </w:r>
    </w:p>
    <w:p w:rsidR="00F10E37" w:rsidRPr="004B12E9" w:rsidRDefault="00F10E37" w:rsidP="00F10E37">
      <w:pPr>
        <w:pStyle w:val="af0"/>
        <w:tabs>
          <w:tab w:val="left" w:pos="9180"/>
          <w:tab w:val="left" w:pos="9540"/>
          <w:tab w:val="left" w:pos="9641"/>
        </w:tabs>
        <w:rPr>
          <w:rStyle w:val="af1"/>
          <w:b/>
          <w:color w:val="800080"/>
        </w:rPr>
      </w:pPr>
    </w:p>
    <w:p w:rsidR="002516FC" w:rsidRPr="004B12E9" w:rsidRDefault="002516FC" w:rsidP="002516FC">
      <w:pPr>
        <w:pStyle w:val="af0"/>
        <w:ind w:left="23" w:firstLine="337"/>
        <w:jc w:val="both"/>
        <w:rPr>
          <w:rStyle w:val="afd"/>
        </w:rPr>
      </w:pPr>
    </w:p>
    <w:p w:rsidR="002516FC" w:rsidRPr="004B12E9" w:rsidRDefault="002516FC" w:rsidP="002516FC">
      <w:pPr>
        <w:pStyle w:val="af0"/>
        <w:jc w:val="center"/>
        <w:rPr>
          <w:rStyle w:val="af1"/>
          <w:b/>
        </w:rPr>
      </w:pPr>
      <w:r w:rsidRPr="004B12E9">
        <w:rPr>
          <w:rStyle w:val="af1"/>
          <w:b/>
        </w:rPr>
        <w:t>УЧЕБНАЯ ДИСЦИПЛИНА</w:t>
      </w:r>
    </w:p>
    <w:p w:rsidR="009E1426" w:rsidRPr="004B12E9" w:rsidRDefault="002516FC" w:rsidP="002516FC">
      <w:pPr>
        <w:pStyle w:val="af0"/>
        <w:tabs>
          <w:tab w:val="left" w:pos="9180"/>
          <w:tab w:val="left" w:pos="9540"/>
          <w:tab w:val="left" w:pos="9641"/>
        </w:tabs>
        <w:ind w:left="20" w:hanging="20"/>
        <w:jc w:val="center"/>
        <w:rPr>
          <w:rStyle w:val="af1"/>
          <w:b/>
        </w:rPr>
      </w:pPr>
      <w:r w:rsidRPr="004B12E9">
        <w:rPr>
          <w:rStyle w:val="af1"/>
          <w:b/>
        </w:rPr>
        <w:t>ОП.08</w:t>
      </w:r>
      <w:r w:rsidRPr="004B12E9">
        <w:rPr>
          <w:rStyle w:val="af1"/>
          <w:b/>
          <w:color w:val="800080"/>
        </w:rPr>
        <w:t xml:space="preserve"> </w:t>
      </w:r>
      <w:r w:rsidRPr="004B12E9">
        <w:rPr>
          <w:rStyle w:val="af1"/>
          <w:b/>
        </w:rPr>
        <w:t>ИНОСТРАННЫЙ ЯЗЫК (ПРОФЕССИОНАЛЬНЫЙ)</w:t>
      </w:r>
    </w:p>
    <w:p w:rsidR="009E1426" w:rsidRPr="004B12E9" w:rsidRDefault="009E1426" w:rsidP="009E1426">
      <w:pPr>
        <w:pStyle w:val="af0"/>
        <w:tabs>
          <w:tab w:val="left" w:pos="9355"/>
        </w:tabs>
        <w:ind w:left="380" w:hanging="360"/>
        <w:jc w:val="both"/>
      </w:pPr>
      <w:r w:rsidRPr="004B12E9">
        <w:rPr>
          <w:rStyle w:val="af1"/>
        </w:rPr>
        <w:t xml:space="preserve">     Место дисциплины в структуре основной профессиональной образовательной программы:</w:t>
      </w:r>
      <w:r w:rsidRPr="004B12E9">
        <w:t xml:space="preserve"> </w:t>
      </w:r>
      <w:r w:rsidRPr="004B12E9">
        <w:rPr>
          <w:rStyle w:val="af1"/>
        </w:rPr>
        <w:t>общепрофессиональная дисциплина вариативной части.</w:t>
      </w:r>
    </w:p>
    <w:p w:rsidR="009E1426" w:rsidRPr="004B12E9" w:rsidRDefault="009E1426" w:rsidP="009E1426">
      <w:pPr>
        <w:pStyle w:val="af0"/>
        <w:tabs>
          <w:tab w:val="left" w:pos="9355"/>
        </w:tabs>
        <w:ind w:left="380" w:hanging="360"/>
        <w:jc w:val="both"/>
      </w:pPr>
      <w:r w:rsidRPr="004B12E9">
        <w:rPr>
          <w:rStyle w:val="af1"/>
        </w:rPr>
        <w:t xml:space="preserve">     Цели и задачи дисциплины - требования к результатам освоения дисциплины:</w:t>
      </w:r>
    </w:p>
    <w:p w:rsidR="009E1426" w:rsidRPr="004B12E9" w:rsidRDefault="009E1426" w:rsidP="009E1426">
      <w:pPr>
        <w:pStyle w:val="af0"/>
        <w:tabs>
          <w:tab w:val="left" w:pos="9355"/>
        </w:tabs>
        <w:ind w:left="380" w:hanging="360"/>
        <w:jc w:val="both"/>
        <w:rPr>
          <w:rStyle w:val="af1"/>
          <w:b/>
          <w:i/>
        </w:rPr>
      </w:pPr>
      <w:r w:rsidRPr="004B12E9">
        <w:rPr>
          <w:rStyle w:val="af1"/>
        </w:rPr>
        <w:lastRenderedPageBreak/>
        <w:t xml:space="preserve">     В результате освоения дисциплины обучающийся должен </w:t>
      </w:r>
      <w:r w:rsidRPr="004B12E9">
        <w:rPr>
          <w:rStyle w:val="af1"/>
          <w:b/>
          <w:i/>
        </w:rPr>
        <w:t>уметь:</w:t>
      </w:r>
    </w:p>
    <w:p w:rsidR="009E1426" w:rsidRPr="004B12E9" w:rsidRDefault="009E1426" w:rsidP="00D77753">
      <w:pPr>
        <w:pStyle w:val="af0"/>
        <w:numPr>
          <w:ilvl w:val="0"/>
          <w:numId w:val="45"/>
        </w:numPr>
        <w:tabs>
          <w:tab w:val="left" w:pos="284"/>
          <w:tab w:val="left" w:pos="709"/>
        </w:tabs>
        <w:suppressAutoHyphens w:val="0"/>
        <w:spacing w:after="0"/>
        <w:ind w:left="284" w:firstLine="0"/>
        <w:jc w:val="both"/>
        <w:rPr>
          <w:rStyle w:val="af1"/>
        </w:rPr>
      </w:pPr>
      <w:r w:rsidRPr="004B12E9">
        <w:rPr>
          <w:rStyle w:val="af1"/>
        </w:rPr>
        <w:t>вести беседу (диалог, переговоры) профессиональной направленности на иностранном языке;</w:t>
      </w:r>
    </w:p>
    <w:p w:rsidR="009E1426" w:rsidRPr="004B12E9" w:rsidRDefault="009E1426" w:rsidP="00D77753">
      <w:pPr>
        <w:pStyle w:val="af0"/>
        <w:numPr>
          <w:ilvl w:val="0"/>
          <w:numId w:val="45"/>
        </w:numPr>
        <w:tabs>
          <w:tab w:val="left" w:pos="284"/>
          <w:tab w:val="left" w:pos="709"/>
        </w:tabs>
        <w:suppressAutoHyphens w:val="0"/>
        <w:spacing w:after="0"/>
        <w:ind w:left="284" w:firstLine="0"/>
        <w:jc w:val="both"/>
        <w:rPr>
          <w:shd w:val="clear" w:color="auto" w:fill="FFFFFF"/>
        </w:rPr>
      </w:pPr>
      <w:r w:rsidRPr="004B12E9">
        <w:rPr>
          <w:rStyle w:val="af1"/>
        </w:rPr>
        <w:t>оставлять и осуществлять монологические высказывания по профессиональной тематике (презентации, выступления, инструктирование);</w:t>
      </w:r>
    </w:p>
    <w:p w:rsidR="009E1426" w:rsidRPr="004B12E9" w:rsidRDefault="009E1426" w:rsidP="00D77753">
      <w:pPr>
        <w:pStyle w:val="af0"/>
        <w:numPr>
          <w:ilvl w:val="0"/>
          <w:numId w:val="45"/>
        </w:numPr>
        <w:tabs>
          <w:tab w:val="left" w:pos="284"/>
          <w:tab w:val="left" w:pos="385"/>
          <w:tab w:val="left" w:pos="709"/>
          <w:tab w:val="left" w:pos="9355"/>
        </w:tabs>
        <w:suppressAutoHyphens w:val="0"/>
        <w:spacing w:after="0"/>
        <w:ind w:left="284" w:firstLine="0"/>
        <w:jc w:val="both"/>
      </w:pPr>
      <w:r w:rsidRPr="004B12E9">
        <w:rPr>
          <w:rStyle w:val="af1"/>
        </w:rPr>
        <w:t>вести деловую переписку на иностранном языке;</w:t>
      </w:r>
    </w:p>
    <w:p w:rsidR="009E1426" w:rsidRPr="004B12E9" w:rsidRDefault="009E1426" w:rsidP="00D77753">
      <w:pPr>
        <w:pStyle w:val="af0"/>
        <w:numPr>
          <w:ilvl w:val="0"/>
          <w:numId w:val="45"/>
        </w:numPr>
        <w:tabs>
          <w:tab w:val="left" w:pos="284"/>
          <w:tab w:val="left" w:pos="385"/>
          <w:tab w:val="left" w:pos="709"/>
          <w:tab w:val="left" w:pos="9355"/>
        </w:tabs>
        <w:suppressAutoHyphens w:val="0"/>
        <w:spacing w:after="0"/>
        <w:ind w:left="284" w:firstLine="0"/>
        <w:jc w:val="both"/>
      </w:pPr>
      <w:r w:rsidRPr="004B12E9">
        <w:rPr>
          <w:rStyle w:val="af1"/>
        </w:rPr>
        <w:t>составлять и оформлять рабочую документацию, характерную для сферы туризма, на иностранном языке;</w:t>
      </w:r>
    </w:p>
    <w:p w:rsidR="009E1426" w:rsidRPr="004B12E9" w:rsidRDefault="009E1426" w:rsidP="00D77753">
      <w:pPr>
        <w:pStyle w:val="af0"/>
        <w:numPr>
          <w:ilvl w:val="0"/>
          <w:numId w:val="45"/>
        </w:numPr>
        <w:tabs>
          <w:tab w:val="left" w:pos="284"/>
          <w:tab w:val="left" w:pos="385"/>
          <w:tab w:val="left" w:pos="709"/>
          <w:tab w:val="left" w:pos="9355"/>
        </w:tabs>
        <w:suppressAutoHyphens w:val="0"/>
        <w:spacing w:after="0"/>
        <w:ind w:left="284" w:firstLine="0"/>
        <w:jc w:val="both"/>
      </w:pPr>
      <w:r w:rsidRPr="004B12E9">
        <w:rPr>
          <w:rStyle w:val="af1"/>
        </w:rPr>
        <w:t>составлять тексты рекламных объявлений на иностранном языке;</w:t>
      </w:r>
    </w:p>
    <w:p w:rsidR="009E1426" w:rsidRPr="004B12E9" w:rsidRDefault="009E1426" w:rsidP="00D77753">
      <w:pPr>
        <w:pStyle w:val="af0"/>
        <w:numPr>
          <w:ilvl w:val="0"/>
          <w:numId w:val="45"/>
        </w:numPr>
        <w:tabs>
          <w:tab w:val="left" w:pos="284"/>
          <w:tab w:val="left" w:pos="385"/>
          <w:tab w:val="left" w:pos="567"/>
          <w:tab w:val="left" w:pos="9355"/>
        </w:tabs>
        <w:suppressAutoHyphens w:val="0"/>
        <w:spacing w:after="0"/>
        <w:ind w:left="284" w:firstLine="0"/>
        <w:jc w:val="both"/>
      </w:pPr>
      <w:r w:rsidRPr="004B12E9">
        <w:rPr>
          <w:rStyle w:val="af1"/>
        </w:rPr>
        <w:t>профессионально пользоваться словарями, справочниками и другими источниками информации;</w:t>
      </w:r>
    </w:p>
    <w:p w:rsidR="009E1426" w:rsidRPr="004B12E9" w:rsidRDefault="009E1426" w:rsidP="00D77753">
      <w:pPr>
        <w:pStyle w:val="af0"/>
        <w:numPr>
          <w:ilvl w:val="0"/>
          <w:numId w:val="45"/>
        </w:numPr>
        <w:tabs>
          <w:tab w:val="left" w:pos="284"/>
          <w:tab w:val="left" w:pos="385"/>
          <w:tab w:val="left" w:pos="567"/>
          <w:tab w:val="left" w:pos="9355"/>
        </w:tabs>
        <w:suppressAutoHyphens w:val="0"/>
        <w:spacing w:after="0"/>
        <w:ind w:left="284" w:firstLine="0"/>
        <w:jc w:val="both"/>
      </w:pPr>
      <w:r w:rsidRPr="004B12E9">
        <w:rPr>
          <w:rStyle w:val="af1"/>
        </w:rPr>
        <w:t>пользоваться современными компьютерными переводческими программами;</w:t>
      </w:r>
    </w:p>
    <w:p w:rsidR="009E1426" w:rsidRPr="004B12E9" w:rsidRDefault="009E1426" w:rsidP="00D77753">
      <w:pPr>
        <w:pStyle w:val="af0"/>
        <w:numPr>
          <w:ilvl w:val="0"/>
          <w:numId w:val="45"/>
        </w:numPr>
        <w:tabs>
          <w:tab w:val="left" w:pos="284"/>
          <w:tab w:val="left" w:pos="375"/>
          <w:tab w:val="left" w:pos="567"/>
          <w:tab w:val="left" w:pos="9355"/>
        </w:tabs>
        <w:suppressAutoHyphens w:val="0"/>
        <w:spacing w:after="0"/>
        <w:ind w:left="284" w:firstLine="0"/>
        <w:jc w:val="both"/>
      </w:pPr>
      <w:r w:rsidRPr="004B12E9">
        <w:rPr>
          <w:rStyle w:val="af1"/>
        </w:rPr>
        <w:t>делать письменный перевод информации профессионального характера с иностранного языка на русский и с русского на иностранный язык.</w:t>
      </w:r>
    </w:p>
    <w:p w:rsidR="009E1426" w:rsidRPr="004B12E9" w:rsidRDefault="009E1426" w:rsidP="009E1426">
      <w:pPr>
        <w:pStyle w:val="af0"/>
        <w:tabs>
          <w:tab w:val="left" w:pos="567"/>
          <w:tab w:val="left" w:pos="9355"/>
        </w:tabs>
        <w:ind w:left="380"/>
        <w:jc w:val="both"/>
        <w:rPr>
          <w:b/>
          <w:i/>
        </w:rPr>
      </w:pPr>
      <w:r w:rsidRPr="004B12E9">
        <w:rPr>
          <w:rStyle w:val="af1"/>
        </w:rPr>
        <w:t xml:space="preserve">В результате освоения дисциплины обучающийся должен </w:t>
      </w:r>
      <w:r w:rsidRPr="004B12E9">
        <w:rPr>
          <w:rStyle w:val="af1"/>
          <w:b/>
          <w:i/>
        </w:rPr>
        <w:t>знать:</w:t>
      </w:r>
    </w:p>
    <w:p w:rsidR="009E1426" w:rsidRPr="004B12E9" w:rsidRDefault="009E1426" w:rsidP="00D77753">
      <w:pPr>
        <w:pStyle w:val="af0"/>
        <w:numPr>
          <w:ilvl w:val="0"/>
          <w:numId w:val="46"/>
        </w:numPr>
        <w:tabs>
          <w:tab w:val="left" w:pos="567"/>
          <w:tab w:val="left" w:pos="9355"/>
        </w:tabs>
        <w:suppressAutoHyphens w:val="0"/>
        <w:spacing w:after="0"/>
        <w:ind w:left="284" w:firstLine="0"/>
        <w:jc w:val="both"/>
      </w:pPr>
      <w:r w:rsidRPr="004B12E9">
        <w:rPr>
          <w:rStyle w:val="af1"/>
        </w:rPr>
        <w:t>лексический (2500-2900 лексических единиц) и грамматический минимум, необходимый для овладения устными и письменными формами профессионального общения на иностранном языке;</w:t>
      </w:r>
    </w:p>
    <w:p w:rsidR="009E1426" w:rsidRPr="004B12E9" w:rsidRDefault="009E1426" w:rsidP="00D77753">
      <w:pPr>
        <w:pStyle w:val="af0"/>
        <w:numPr>
          <w:ilvl w:val="0"/>
          <w:numId w:val="46"/>
        </w:numPr>
        <w:suppressAutoHyphens w:val="0"/>
        <w:spacing w:after="0"/>
        <w:ind w:left="284" w:firstLine="0"/>
        <w:jc w:val="both"/>
      </w:pPr>
      <w:r w:rsidRPr="004B12E9">
        <w:rPr>
          <w:rStyle w:val="af1"/>
        </w:rPr>
        <w:t>иностранный язык делового общения: правила ведения деловой переписки, особенности стиля и языка деловых писем, речевую культуру общения по телефону, правила составления текста и проведения презентации рекламной услуги (продукта);</w:t>
      </w:r>
    </w:p>
    <w:p w:rsidR="009E1426" w:rsidRPr="004B12E9" w:rsidRDefault="009E1426" w:rsidP="00D77753">
      <w:pPr>
        <w:pStyle w:val="af0"/>
        <w:numPr>
          <w:ilvl w:val="0"/>
          <w:numId w:val="46"/>
        </w:numPr>
        <w:suppressAutoHyphens w:val="0"/>
        <w:spacing w:after="0"/>
        <w:ind w:left="284" w:firstLine="0"/>
        <w:jc w:val="both"/>
      </w:pPr>
      <w:r w:rsidRPr="004B12E9">
        <w:rPr>
          <w:rStyle w:val="af1"/>
        </w:rPr>
        <w:t>правила пользования специальными терминологическими словарями;</w:t>
      </w:r>
    </w:p>
    <w:p w:rsidR="009E1426" w:rsidRPr="004B12E9" w:rsidRDefault="009E1426" w:rsidP="00D77753">
      <w:pPr>
        <w:pStyle w:val="af0"/>
        <w:numPr>
          <w:ilvl w:val="0"/>
          <w:numId w:val="46"/>
        </w:numPr>
        <w:suppressAutoHyphens w:val="0"/>
        <w:spacing w:after="0"/>
        <w:ind w:left="284" w:firstLine="0"/>
        <w:jc w:val="both"/>
      </w:pPr>
      <w:r w:rsidRPr="004B12E9">
        <w:rPr>
          <w:rStyle w:val="af1"/>
        </w:rPr>
        <w:t>правила пользования электронными словарями.</w:t>
      </w:r>
    </w:p>
    <w:p w:rsidR="009E1426" w:rsidRPr="004B12E9" w:rsidRDefault="009E1426" w:rsidP="009E1426">
      <w:pPr>
        <w:pStyle w:val="af0"/>
        <w:tabs>
          <w:tab w:val="left" w:pos="8364"/>
          <w:tab w:val="left" w:pos="9072"/>
        </w:tabs>
        <w:ind w:firstLine="20"/>
        <w:contextualSpacing/>
        <w:jc w:val="both"/>
      </w:pPr>
      <w:r w:rsidRPr="004B12E9">
        <w:rPr>
          <w:rStyle w:val="af1"/>
        </w:rPr>
        <w:t xml:space="preserve">     Рекомендуемое количество часов на освоение программы дисциплины:</w:t>
      </w:r>
      <w:r w:rsidRPr="004B12E9">
        <w:t xml:space="preserve"> </w:t>
      </w:r>
      <w:r w:rsidRPr="004B12E9">
        <w:rPr>
          <w:rStyle w:val="af1"/>
        </w:rPr>
        <w:t>максимальной учебной нагрузки обучающегося - 2</w:t>
      </w:r>
      <w:r w:rsidR="00F232D2" w:rsidRPr="004B12E9">
        <w:rPr>
          <w:rStyle w:val="af1"/>
        </w:rPr>
        <w:t>37</w:t>
      </w:r>
      <w:r w:rsidRPr="004B12E9">
        <w:rPr>
          <w:rStyle w:val="af1"/>
        </w:rPr>
        <w:t xml:space="preserve"> часов, в том числе: обязательной аудиторной учебной нагрузки обучающегося – 1</w:t>
      </w:r>
      <w:r w:rsidR="00F232D2" w:rsidRPr="004B12E9">
        <w:rPr>
          <w:rStyle w:val="af1"/>
        </w:rPr>
        <w:t>58</w:t>
      </w:r>
      <w:r w:rsidRPr="004B12E9">
        <w:rPr>
          <w:rStyle w:val="af1"/>
        </w:rPr>
        <w:t xml:space="preserve"> часов; самостоятельной работы обучающегося - </w:t>
      </w:r>
      <w:r w:rsidR="00F232D2" w:rsidRPr="004B12E9">
        <w:rPr>
          <w:rStyle w:val="af1"/>
        </w:rPr>
        <w:t>7</w:t>
      </w:r>
      <w:r w:rsidRPr="004B12E9">
        <w:rPr>
          <w:rStyle w:val="af1"/>
        </w:rPr>
        <w:t>9 часов.</w:t>
      </w:r>
    </w:p>
    <w:p w:rsidR="009E1426" w:rsidRPr="004B12E9" w:rsidRDefault="009E1426" w:rsidP="009E1426">
      <w:pPr>
        <w:pStyle w:val="af0"/>
        <w:tabs>
          <w:tab w:val="left" w:pos="9355"/>
        </w:tabs>
        <w:ind w:left="1701"/>
        <w:rPr>
          <w:rStyle w:val="af1"/>
          <w:b/>
          <w:color w:val="800080"/>
        </w:rPr>
      </w:pPr>
    </w:p>
    <w:p w:rsidR="002516FC" w:rsidRPr="004B12E9" w:rsidRDefault="002516FC" w:rsidP="002516FC">
      <w:pPr>
        <w:pStyle w:val="af0"/>
        <w:ind w:left="23" w:firstLine="337"/>
        <w:jc w:val="both"/>
        <w:rPr>
          <w:rStyle w:val="afd"/>
        </w:rPr>
      </w:pPr>
    </w:p>
    <w:p w:rsidR="002516FC" w:rsidRPr="004B12E9" w:rsidRDefault="002516FC" w:rsidP="002516FC">
      <w:pPr>
        <w:pStyle w:val="af0"/>
        <w:jc w:val="center"/>
        <w:rPr>
          <w:rStyle w:val="af1"/>
          <w:b/>
        </w:rPr>
      </w:pPr>
      <w:r w:rsidRPr="004B12E9">
        <w:rPr>
          <w:rStyle w:val="af1"/>
          <w:b/>
        </w:rPr>
        <w:t>УЧЕБНАЯ ДИСЦИПЛИНА</w:t>
      </w:r>
    </w:p>
    <w:p w:rsidR="009E1426" w:rsidRPr="004B12E9" w:rsidRDefault="002516FC" w:rsidP="002516FC">
      <w:pPr>
        <w:pStyle w:val="af0"/>
        <w:tabs>
          <w:tab w:val="left" w:pos="9355"/>
        </w:tabs>
        <w:jc w:val="center"/>
        <w:rPr>
          <w:rStyle w:val="af1"/>
          <w:b/>
        </w:rPr>
      </w:pPr>
      <w:r w:rsidRPr="004B12E9">
        <w:rPr>
          <w:rStyle w:val="af1"/>
          <w:b/>
        </w:rPr>
        <w:t>ОП.</w:t>
      </w:r>
      <w:r w:rsidR="00F232D2" w:rsidRPr="004B12E9">
        <w:rPr>
          <w:rStyle w:val="af1"/>
          <w:b/>
        </w:rPr>
        <w:t>10</w:t>
      </w:r>
      <w:r w:rsidRPr="004B12E9">
        <w:rPr>
          <w:rStyle w:val="af1"/>
          <w:b/>
        </w:rPr>
        <w:t xml:space="preserve"> ОРГАНИЗАЦИЯ ТУРИЗМА</w:t>
      </w:r>
    </w:p>
    <w:p w:rsidR="009E1426" w:rsidRPr="004B12E9" w:rsidRDefault="009E1426" w:rsidP="009E1426">
      <w:pPr>
        <w:pStyle w:val="af0"/>
        <w:tabs>
          <w:tab w:val="left" w:pos="9355"/>
        </w:tabs>
        <w:rPr>
          <w:rStyle w:val="af1"/>
          <w:b/>
        </w:rPr>
      </w:pPr>
    </w:p>
    <w:p w:rsidR="009E1426" w:rsidRPr="004B12E9" w:rsidRDefault="009E1426" w:rsidP="009E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4B12E9">
        <w:rPr>
          <w:rStyle w:val="af1"/>
          <w:b/>
        </w:rPr>
        <w:t xml:space="preserve">    </w:t>
      </w:r>
      <w:r w:rsidRPr="004B12E9">
        <w:rPr>
          <w:rFonts w:ascii="Times New Roman" w:hAnsi="Times New Roman" w:cs="Times New Roman"/>
          <w:sz w:val="24"/>
          <w:szCs w:val="24"/>
        </w:rPr>
        <w:t>Рабочая программа может быть использована</w:t>
      </w:r>
      <w:r w:rsidRPr="004B12E9">
        <w:rPr>
          <w:rFonts w:ascii="Times New Roman" w:hAnsi="Times New Roman" w:cs="Times New Roman"/>
          <w:i/>
          <w:sz w:val="24"/>
          <w:szCs w:val="24"/>
        </w:rPr>
        <w:t xml:space="preserve"> </w:t>
      </w:r>
      <w:r w:rsidRPr="004B12E9">
        <w:rPr>
          <w:rFonts w:ascii="Times New Roman" w:hAnsi="Times New Roman" w:cs="Times New Roman"/>
          <w:sz w:val="24"/>
          <w:szCs w:val="24"/>
        </w:rPr>
        <w:t>в дополнительном профессиональном образовании, профессиональной подготовке работников в областях туристкой деятельности и гостиничного сервиса.</w:t>
      </w:r>
    </w:p>
    <w:p w:rsidR="009E1426" w:rsidRPr="004B12E9" w:rsidRDefault="009E1426" w:rsidP="009E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i/>
          <w:sz w:val="24"/>
          <w:szCs w:val="24"/>
        </w:rPr>
      </w:pPr>
      <w:r w:rsidRPr="004B12E9">
        <w:rPr>
          <w:rFonts w:ascii="Times New Roman" w:hAnsi="Times New Roman" w:cs="Times New Roman"/>
          <w:sz w:val="24"/>
          <w:szCs w:val="24"/>
        </w:rPr>
        <w:t xml:space="preserve">    Рабочая программа дисциплины может быть использована при разработке программ дополнительного профессионального образования, в программах повышения квалификации работников сферы гостиничного сервиса и туризма и в программах переподготовки на базе среднего (полного) образования.</w:t>
      </w:r>
    </w:p>
    <w:p w:rsidR="009E1426" w:rsidRPr="004B12E9" w:rsidRDefault="009E1426" w:rsidP="009E1426">
      <w:pPr>
        <w:pStyle w:val="af0"/>
        <w:tabs>
          <w:tab w:val="left" w:pos="9355"/>
        </w:tabs>
        <w:jc w:val="both"/>
        <w:rPr>
          <w:rStyle w:val="af1"/>
          <w:b/>
          <w:i/>
        </w:rPr>
      </w:pPr>
      <w:r w:rsidRPr="004B12E9">
        <w:rPr>
          <w:rStyle w:val="af1"/>
        </w:rPr>
        <w:lastRenderedPageBreak/>
        <w:t xml:space="preserve">    В результате освоения дисциплины обучающийся должен </w:t>
      </w:r>
      <w:r w:rsidRPr="004B12E9">
        <w:rPr>
          <w:rStyle w:val="af1"/>
          <w:b/>
          <w:i/>
        </w:rPr>
        <w:t>уметь:</w:t>
      </w:r>
    </w:p>
    <w:p w:rsidR="009E1426" w:rsidRPr="004B12E9" w:rsidRDefault="009E1426" w:rsidP="00D77753">
      <w:pPr>
        <w:pStyle w:val="af0"/>
        <w:numPr>
          <w:ilvl w:val="0"/>
          <w:numId w:val="47"/>
        </w:numPr>
        <w:suppressAutoHyphens w:val="0"/>
        <w:spacing w:after="0"/>
        <w:jc w:val="both"/>
        <w:rPr>
          <w:rStyle w:val="af1"/>
        </w:rPr>
      </w:pPr>
      <w:r w:rsidRPr="004B12E9">
        <w:rPr>
          <w:rStyle w:val="af1"/>
        </w:rPr>
        <w:t>профессионально пользоваться терминами и понятиями в области туризма и гостиничного сервиса;</w:t>
      </w:r>
    </w:p>
    <w:p w:rsidR="009E1426" w:rsidRPr="004B12E9" w:rsidRDefault="009E1426" w:rsidP="00D77753">
      <w:pPr>
        <w:pStyle w:val="af0"/>
        <w:numPr>
          <w:ilvl w:val="0"/>
          <w:numId w:val="47"/>
        </w:numPr>
        <w:suppressAutoHyphens w:val="0"/>
        <w:spacing w:after="0"/>
        <w:jc w:val="both"/>
        <w:rPr>
          <w:rStyle w:val="af1"/>
        </w:rPr>
      </w:pPr>
      <w:r w:rsidRPr="004B12E9">
        <w:rPr>
          <w:rStyle w:val="af1"/>
        </w:rPr>
        <w:t>пользоваться законодательными актами и нормативными документами по правовому регулированию туристской деятельности;</w:t>
      </w:r>
    </w:p>
    <w:p w:rsidR="009E1426" w:rsidRPr="004B12E9" w:rsidRDefault="009E1426" w:rsidP="00D77753">
      <w:pPr>
        <w:pStyle w:val="af0"/>
        <w:numPr>
          <w:ilvl w:val="0"/>
          <w:numId w:val="47"/>
        </w:numPr>
        <w:suppressAutoHyphens w:val="0"/>
        <w:spacing w:after="0"/>
        <w:jc w:val="both"/>
        <w:rPr>
          <w:rStyle w:val="af1"/>
        </w:rPr>
      </w:pPr>
      <w:r w:rsidRPr="004B12E9">
        <w:rPr>
          <w:rStyle w:val="af1"/>
        </w:rPr>
        <w:t>использовать потенциал туристских регионов при формировании турпродукта.</w:t>
      </w:r>
    </w:p>
    <w:p w:rsidR="009E1426" w:rsidRPr="004B12E9" w:rsidRDefault="009E1426" w:rsidP="009E1426">
      <w:pPr>
        <w:pStyle w:val="af0"/>
        <w:jc w:val="both"/>
        <w:rPr>
          <w:rStyle w:val="af1"/>
          <w:b/>
          <w:i/>
        </w:rPr>
      </w:pPr>
      <w:r w:rsidRPr="004B12E9">
        <w:rPr>
          <w:rStyle w:val="af1"/>
          <w:b/>
          <w:i/>
        </w:rPr>
        <w:t>знать:</w:t>
      </w:r>
    </w:p>
    <w:p w:rsidR="009E1426" w:rsidRPr="004B12E9" w:rsidRDefault="009E1426" w:rsidP="00D77753">
      <w:pPr>
        <w:pStyle w:val="af0"/>
        <w:numPr>
          <w:ilvl w:val="0"/>
          <w:numId w:val="48"/>
        </w:numPr>
        <w:suppressAutoHyphens w:val="0"/>
        <w:spacing w:after="0"/>
        <w:jc w:val="both"/>
        <w:rPr>
          <w:rStyle w:val="af1"/>
        </w:rPr>
      </w:pPr>
      <w:r w:rsidRPr="004B12E9">
        <w:rPr>
          <w:rStyle w:val="af1"/>
        </w:rPr>
        <w:t>историю и роль мирового туризма в мировой экономике;</w:t>
      </w:r>
    </w:p>
    <w:p w:rsidR="009E1426" w:rsidRPr="004B12E9" w:rsidRDefault="009E1426" w:rsidP="00D77753">
      <w:pPr>
        <w:pStyle w:val="af0"/>
        <w:numPr>
          <w:ilvl w:val="0"/>
          <w:numId w:val="48"/>
        </w:numPr>
        <w:suppressAutoHyphens w:val="0"/>
        <w:spacing w:after="0"/>
        <w:jc w:val="both"/>
        <w:rPr>
          <w:rStyle w:val="af1"/>
        </w:rPr>
      </w:pPr>
      <w:r w:rsidRPr="004B12E9">
        <w:rPr>
          <w:rStyle w:val="af1"/>
        </w:rPr>
        <w:t>основные термины и определения, принятые в туристкой деятельности на русском и иностранном языках;</w:t>
      </w:r>
    </w:p>
    <w:p w:rsidR="009E1426" w:rsidRPr="004B12E9" w:rsidRDefault="009E1426" w:rsidP="00D77753">
      <w:pPr>
        <w:pStyle w:val="af0"/>
        <w:numPr>
          <w:ilvl w:val="0"/>
          <w:numId w:val="48"/>
        </w:numPr>
        <w:suppressAutoHyphens w:val="0"/>
        <w:spacing w:after="0"/>
        <w:jc w:val="both"/>
        <w:rPr>
          <w:rStyle w:val="af1"/>
        </w:rPr>
      </w:pPr>
      <w:r w:rsidRPr="004B12E9">
        <w:rPr>
          <w:rStyle w:val="af1"/>
        </w:rPr>
        <w:t>инфраструктуру туризма;</w:t>
      </w:r>
    </w:p>
    <w:p w:rsidR="009E1426" w:rsidRPr="004B12E9" w:rsidRDefault="009E1426" w:rsidP="00D77753">
      <w:pPr>
        <w:pStyle w:val="af0"/>
        <w:numPr>
          <w:ilvl w:val="0"/>
          <w:numId w:val="48"/>
        </w:numPr>
        <w:suppressAutoHyphens w:val="0"/>
        <w:spacing w:after="0"/>
        <w:jc w:val="both"/>
        <w:rPr>
          <w:rStyle w:val="af1"/>
        </w:rPr>
      </w:pPr>
      <w:r w:rsidRPr="004B12E9">
        <w:rPr>
          <w:rStyle w:val="af1"/>
        </w:rPr>
        <w:t>законодательные акты и нормативные документы профессиональной деятельности;</w:t>
      </w:r>
    </w:p>
    <w:p w:rsidR="009E1426" w:rsidRPr="004B12E9" w:rsidRDefault="009E1426" w:rsidP="00D77753">
      <w:pPr>
        <w:pStyle w:val="af0"/>
        <w:numPr>
          <w:ilvl w:val="0"/>
          <w:numId w:val="48"/>
        </w:numPr>
        <w:suppressAutoHyphens w:val="0"/>
        <w:spacing w:after="0"/>
        <w:jc w:val="both"/>
        <w:rPr>
          <w:rStyle w:val="af1"/>
        </w:rPr>
      </w:pPr>
      <w:r w:rsidRPr="004B12E9">
        <w:rPr>
          <w:rStyle w:val="af1"/>
        </w:rPr>
        <w:t>определение, основные факторы, условия формирования и развития туристского региона.</w:t>
      </w:r>
    </w:p>
    <w:p w:rsidR="009E1426" w:rsidRPr="004B12E9" w:rsidRDefault="009E1426" w:rsidP="009E1426">
      <w:pPr>
        <w:pStyle w:val="af0"/>
        <w:ind w:left="360"/>
        <w:jc w:val="both"/>
        <w:rPr>
          <w:rStyle w:val="af1"/>
        </w:rPr>
      </w:pPr>
      <w:r w:rsidRPr="004B12E9">
        <w:rPr>
          <w:rStyle w:val="af1"/>
        </w:rPr>
        <w:t xml:space="preserve">В результате освоения дисциплины студент должен овладеть как общими компетенциями ОК.1-ОК.10 так и профессиональными: </w:t>
      </w:r>
    </w:p>
    <w:p w:rsidR="009E1426" w:rsidRPr="004B12E9" w:rsidRDefault="009E1426" w:rsidP="009E1426">
      <w:pPr>
        <w:pStyle w:val="af0"/>
        <w:ind w:left="360"/>
        <w:jc w:val="both"/>
        <w:rPr>
          <w:rStyle w:val="af1"/>
        </w:rPr>
      </w:pPr>
      <w:r w:rsidRPr="004B12E9">
        <w:rPr>
          <w:rStyle w:val="af1"/>
        </w:rPr>
        <w:t>ПК.1.1. Информировать потребителя о туристских продуктах;</w:t>
      </w:r>
    </w:p>
    <w:p w:rsidR="009E1426" w:rsidRPr="004B12E9" w:rsidRDefault="009E1426" w:rsidP="009E1426">
      <w:pPr>
        <w:pStyle w:val="af0"/>
        <w:ind w:left="360"/>
        <w:jc w:val="both"/>
        <w:rPr>
          <w:rStyle w:val="af1"/>
        </w:rPr>
      </w:pPr>
      <w:r w:rsidRPr="004B12E9">
        <w:rPr>
          <w:rStyle w:val="af1"/>
        </w:rPr>
        <w:t>ПК.1-2. Оформлять турпакет (турпутевки, ваучеры, страховые полисы)</w:t>
      </w:r>
    </w:p>
    <w:p w:rsidR="009E1426" w:rsidRPr="004B12E9" w:rsidRDefault="009E1426" w:rsidP="009E1426">
      <w:pPr>
        <w:pStyle w:val="af0"/>
        <w:ind w:left="360"/>
        <w:jc w:val="both"/>
        <w:rPr>
          <w:rStyle w:val="af1"/>
        </w:rPr>
      </w:pPr>
      <w:r w:rsidRPr="004B12E9">
        <w:rPr>
          <w:rStyle w:val="af1"/>
        </w:rPr>
        <w:t>ПК.1.3. Взаимодействовать с турагентами по реализации и продвижению продукта;</w:t>
      </w:r>
    </w:p>
    <w:p w:rsidR="009E1426" w:rsidRPr="004B12E9" w:rsidRDefault="009E1426" w:rsidP="009E1426">
      <w:pPr>
        <w:pStyle w:val="af0"/>
        <w:ind w:left="360"/>
        <w:jc w:val="both"/>
        <w:rPr>
          <w:rStyle w:val="af1"/>
        </w:rPr>
      </w:pPr>
      <w:r w:rsidRPr="004B12E9">
        <w:rPr>
          <w:rStyle w:val="af1"/>
        </w:rPr>
        <w:t>ПК.1.4. Организовывать с турагентами по реализации и продвижению туристского продукта.</w:t>
      </w:r>
    </w:p>
    <w:p w:rsidR="009E1426" w:rsidRPr="004B12E9" w:rsidRDefault="009E1426" w:rsidP="009E1426">
      <w:pPr>
        <w:pStyle w:val="28"/>
        <w:shd w:val="clear" w:color="auto" w:fill="auto"/>
        <w:tabs>
          <w:tab w:val="left" w:pos="993"/>
          <w:tab w:val="left" w:pos="1134"/>
        </w:tabs>
        <w:spacing w:line="240" w:lineRule="auto"/>
        <w:rPr>
          <w:rFonts w:ascii="Times New Roman" w:hAnsi="Times New Roman" w:cs="Times New Roman"/>
          <w:b w:val="0"/>
          <w:sz w:val="24"/>
          <w:szCs w:val="24"/>
        </w:rPr>
      </w:pPr>
      <w:r w:rsidRPr="004B12E9">
        <w:rPr>
          <w:rStyle w:val="af1"/>
          <w:b w:val="0"/>
        </w:rPr>
        <w:t xml:space="preserve">     </w:t>
      </w:r>
      <w:r w:rsidRPr="004B12E9">
        <w:rPr>
          <w:rFonts w:ascii="Times New Roman" w:hAnsi="Times New Roman" w:cs="Times New Roman"/>
          <w:b w:val="0"/>
          <w:sz w:val="24"/>
          <w:szCs w:val="24"/>
        </w:rPr>
        <w:t>Рекомендуемое количество часов на освоение программы дисципли</w:t>
      </w:r>
      <w:r w:rsidRPr="004B12E9">
        <w:rPr>
          <w:rFonts w:ascii="Times New Roman" w:hAnsi="Times New Roman" w:cs="Times New Roman"/>
          <w:b w:val="0"/>
          <w:sz w:val="24"/>
          <w:szCs w:val="24"/>
        </w:rPr>
        <w:softHyphen/>
        <w:t xml:space="preserve">ны: максимальной учебной нагрузки обучающегося - </w:t>
      </w:r>
      <w:r w:rsidR="00F232D2" w:rsidRPr="004B12E9">
        <w:rPr>
          <w:rFonts w:ascii="Times New Roman" w:hAnsi="Times New Roman" w:cs="Times New Roman"/>
          <w:b w:val="0"/>
          <w:sz w:val="24"/>
          <w:szCs w:val="24"/>
        </w:rPr>
        <w:t>69 часов</w:t>
      </w:r>
      <w:r w:rsidRPr="004B12E9">
        <w:rPr>
          <w:rFonts w:ascii="Times New Roman" w:hAnsi="Times New Roman" w:cs="Times New Roman"/>
          <w:b w:val="0"/>
          <w:sz w:val="24"/>
          <w:szCs w:val="24"/>
        </w:rPr>
        <w:t xml:space="preserve">, в т.ч.: обязательной аудиторной учебной нагрузки обучающегося - </w:t>
      </w:r>
      <w:r w:rsidR="00F232D2" w:rsidRPr="004B12E9">
        <w:rPr>
          <w:rFonts w:ascii="Times New Roman" w:hAnsi="Times New Roman" w:cs="Times New Roman"/>
          <w:b w:val="0"/>
          <w:sz w:val="24"/>
          <w:szCs w:val="24"/>
        </w:rPr>
        <w:t>46</w:t>
      </w:r>
      <w:r w:rsidRPr="004B12E9">
        <w:rPr>
          <w:rFonts w:ascii="Times New Roman" w:hAnsi="Times New Roman" w:cs="Times New Roman"/>
          <w:b w:val="0"/>
          <w:sz w:val="24"/>
          <w:szCs w:val="24"/>
        </w:rPr>
        <w:t xml:space="preserve"> часов; самостоятельной работы обучающегося - </w:t>
      </w:r>
      <w:r w:rsidR="00F232D2" w:rsidRPr="004B12E9">
        <w:rPr>
          <w:rFonts w:ascii="Times New Roman" w:hAnsi="Times New Roman" w:cs="Times New Roman"/>
          <w:b w:val="0"/>
          <w:sz w:val="24"/>
          <w:szCs w:val="24"/>
        </w:rPr>
        <w:t>23 часа</w:t>
      </w:r>
      <w:r w:rsidRPr="004B12E9">
        <w:rPr>
          <w:rFonts w:ascii="Times New Roman" w:hAnsi="Times New Roman" w:cs="Times New Roman"/>
          <w:b w:val="0"/>
          <w:sz w:val="24"/>
          <w:szCs w:val="24"/>
        </w:rPr>
        <w:t>.</w:t>
      </w:r>
    </w:p>
    <w:p w:rsidR="009E1426" w:rsidRPr="004B12E9" w:rsidRDefault="009E1426" w:rsidP="009E1426">
      <w:pPr>
        <w:pStyle w:val="af0"/>
        <w:tabs>
          <w:tab w:val="left" w:pos="9355"/>
        </w:tabs>
        <w:jc w:val="both"/>
        <w:rPr>
          <w:rStyle w:val="af1"/>
          <w:b/>
        </w:rPr>
      </w:pPr>
    </w:p>
    <w:p w:rsidR="007207EF" w:rsidRPr="004B12E9" w:rsidRDefault="007207EF" w:rsidP="009E1426">
      <w:pPr>
        <w:pStyle w:val="af0"/>
        <w:tabs>
          <w:tab w:val="left" w:pos="9355"/>
        </w:tabs>
        <w:jc w:val="both"/>
        <w:rPr>
          <w:rStyle w:val="af1"/>
          <w:b/>
        </w:rPr>
      </w:pPr>
      <w:r w:rsidRPr="004B12E9">
        <w:rPr>
          <w:b/>
        </w:rPr>
        <w:t>4.7 Программы профессиональных модулей</w:t>
      </w:r>
    </w:p>
    <w:p w:rsidR="002516FC" w:rsidRPr="004B12E9" w:rsidRDefault="002516FC" w:rsidP="002516FC">
      <w:pPr>
        <w:pStyle w:val="af0"/>
        <w:jc w:val="center"/>
        <w:rPr>
          <w:rStyle w:val="af1"/>
          <w:b/>
        </w:rPr>
      </w:pPr>
      <w:r w:rsidRPr="004B12E9">
        <w:rPr>
          <w:rStyle w:val="af1"/>
          <w:b/>
        </w:rPr>
        <w:t>ПРОФЕССИОНАЛЬНЫЙ  МОДУЛЬ</w:t>
      </w:r>
    </w:p>
    <w:p w:rsidR="005206E6" w:rsidRPr="004B12E9" w:rsidRDefault="002516FC" w:rsidP="002516FC">
      <w:pPr>
        <w:pStyle w:val="af0"/>
        <w:jc w:val="center"/>
        <w:rPr>
          <w:rStyle w:val="af1"/>
          <w:b/>
        </w:rPr>
      </w:pPr>
      <w:r w:rsidRPr="004B12E9">
        <w:rPr>
          <w:rStyle w:val="af1"/>
          <w:b/>
        </w:rPr>
        <w:t>ПМ.01 БРОНИРОВАНИЕ ГОСТИНИЧНЫХ УСЛУГ</w:t>
      </w: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ind w:left="20" w:right="20"/>
        <w:jc w:val="both"/>
        <w:rPr>
          <w:b/>
          <w:i/>
        </w:rPr>
      </w:pPr>
      <w:r w:rsidRPr="004B12E9">
        <w:rPr>
          <w:rStyle w:val="afd"/>
          <w:color w:val="000000"/>
        </w:rPr>
        <w:t xml:space="preserve">     Цели и задачи модуля - требования к результатам освоения модуля: с целью овла</w:t>
      </w:r>
      <w:r w:rsidRPr="004B12E9">
        <w:rPr>
          <w:rStyle w:val="afd"/>
          <w:color w:val="000000"/>
        </w:rPr>
        <w:softHyphen/>
        <w:t>дения указанным видом профессиональной деятельности и соответствующими профессиональ</w:t>
      </w:r>
      <w:r w:rsidRPr="004B12E9">
        <w:rPr>
          <w:rStyle w:val="afd"/>
          <w:color w:val="000000"/>
        </w:rPr>
        <w:softHyphen/>
        <w:t xml:space="preserve">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приема заказов на бронирование от потребителей;</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выполнения бронирования и ведения его документационного обеспечения;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информирования потребителя о бронировании</w:t>
      </w:r>
    </w:p>
    <w:p w:rsidR="005206E6" w:rsidRPr="004B12E9" w:rsidRDefault="005206E6" w:rsidP="005206E6">
      <w:pPr>
        <w:pStyle w:val="af0"/>
        <w:jc w:val="both"/>
        <w:rPr>
          <w:b/>
          <w:i/>
        </w:rPr>
      </w:pPr>
      <w:r w:rsidRPr="004B12E9">
        <w:rPr>
          <w:rStyle w:val="afd"/>
          <w:b/>
          <w:i/>
          <w:color w:val="000000"/>
        </w:rPr>
        <w:lastRenderedPageBreak/>
        <w:t>уметь:</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организовывать рабочее место службы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оформлять и составлять различные виды заявок и бланков;</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вести учет и хранение отчетных данных;</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владеть технологией ведения телефонных переговоров;</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аннулировать бронирование;</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консультировать потребителей о применяемых способах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осуществлять гарантированное бронирование различными методами;</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использовать технические, телекоммуникационные средства и профессиональные програм</w:t>
      </w:r>
      <w:r w:rsidRPr="004B12E9">
        <w:rPr>
          <w:rStyle w:val="afd"/>
          <w:color w:val="000000"/>
        </w:rPr>
        <w:softHyphen/>
        <w:t>мы для приема заказа и обеспечения бронирования;</w:t>
      </w:r>
    </w:p>
    <w:p w:rsidR="005206E6" w:rsidRPr="004B12E9" w:rsidRDefault="005206E6" w:rsidP="005206E6">
      <w:pPr>
        <w:pStyle w:val="af0"/>
        <w:jc w:val="both"/>
        <w:rPr>
          <w:b/>
          <w:i/>
        </w:rPr>
      </w:pPr>
      <w:r w:rsidRPr="004B12E9">
        <w:rPr>
          <w:rStyle w:val="afd"/>
          <w:b/>
          <w:i/>
          <w:color w:val="000000"/>
        </w:rPr>
        <w:t>знать:</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правила предоставления гостиничных услуг в Российской Федерации;</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организацию службы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виды и способы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виды заявок по бронированию и действия по ним;</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последовательность и технологию резервирования мест в гостинице;</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состав, функции и возможности использования информационных и телекоммуникационных технологий для приема заказов;</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правила заполнения бланков бронирования для индивидуалов, компаний, турагенств и опе</w:t>
      </w:r>
      <w:r w:rsidRPr="004B12E9">
        <w:rPr>
          <w:rStyle w:val="afd"/>
          <w:color w:val="000000"/>
        </w:rPr>
        <w:softHyphen/>
        <w:t>раторов;</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особенности и методы гарантированного и негарантированного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правила аннулирования бронирования;</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правила ведения телефонных переговоров и поведения в конфликтных ситуациях с потреби</w:t>
      </w:r>
      <w:r w:rsidRPr="004B12E9">
        <w:rPr>
          <w:rStyle w:val="afd"/>
          <w:color w:val="000000"/>
        </w:rPr>
        <w:softHyphen/>
        <w:t>телями при бронировании;</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состав, функции и возможности использования информационных и телекоммуникационных технологий для обеспечения процесса бронирования;</w:t>
      </w:r>
    </w:p>
    <w:p w:rsidR="005206E6" w:rsidRPr="004B12E9" w:rsidRDefault="005206E6" w:rsidP="005206E6">
      <w:pPr>
        <w:pStyle w:val="af0"/>
        <w:spacing w:line="259" w:lineRule="exact"/>
        <w:ind w:left="20" w:right="20"/>
        <w:jc w:val="both"/>
      </w:pPr>
      <w:r w:rsidRPr="004B12E9">
        <w:rPr>
          <w:rStyle w:val="afd"/>
          <w:color w:val="000000"/>
        </w:rPr>
        <w:t xml:space="preserve">     Требования к уровню освоения модуля: формируются следующие компетенции: ОК- 1-10, ПК 1.1-1.3.</w:t>
      </w:r>
    </w:p>
    <w:p w:rsidR="005206E6" w:rsidRPr="004B12E9" w:rsidRDefault="005206E6" w:rsidP="005206E6">
      <w:pPr>
        <w:pStyle w:val="af0"/>
        <w:spacing w:line="230" w:lineRule="exact"/>
        <w:jc w:val="both"/>
      </w:pPr>
      <w:r w:rsidRPr="004B12E9">
        <w:rPr>
          <w:rStyle w:val="afd"/>
          <w:color w:val="000000"/>
        </w:rPr>
        <w:t xml:space="preserve">    Содержание обучения по профессиональному модулю:</w:t>
      </w:r>
    </w:p>
    <w:p w:rsidR="005206E6" w:rsidRPr="004B12E9" w:rsidRDefault="005206E6" w:rsidP="005206E6">
      <w:pPr>
        <w:pStyle w:val="af0"/>
        <w:ind w:left="23" w:right="23"/>
        <w:jc w:val="both"/>
        <w:rPr>
          <w:rStyle w:val="afd"/>
          <w:color w:val="000000"/>
        </w:rPr>
      </w:pPr>
      <w:r w:rsidRPr="004B12E9">
        <w:rPr>
          <w:rStyle w:val="afd"/>
          <w:color w:val="000000"/>
        </w:rPr>
        <w:t xml:space="preserve">     Правила предоставления гостиничных услуг в Российской Федерации. Правила брони</w:t>
      </w:r>
      <w:r w:rsidRPr="004B12E9">
        <w:rPr>
          <w:rStyle w:val="afd"/>
          <w:color w:val="000000"/>
        </w:rPr>
        <w:softHyphen/>
        <w:t>рования. Правила аннуляции брони. Способы бронирования. Факс, телефон. Почта. Интернет. Центральная система бронирования (присоединенная и неприсоединенная). Информационные и телекоммуникационные технологии для обеспечения процесса бронирования. Виды заявок. Этапы работы с заявками. Виды оплаты бронирования. Структура раздела бронирования в про</w:t>
      </w:r>
      <w:r w:rsidRPr="004B12E9">
        <w:rPr>
          <w:rStyle w:val="afd"/>
          <w:color w:val="000000"/>
        </w:rPr>
        <w:softHyphen/>
        <w:t>грамме автоматизации гостиницы. Регистрация заявки. Изменение статуса номера. Бланки бронирования. Отчеты по бронированию. Правила ведения телефонных переговоров. Факсимильный ответ. Электронные ответы.</w:t>
      </w:r>
    </w:p>
    <w:p w:rsidR="005206E6" w:rsidRPr="004B12E9" w:rsidRDefault="005206E6" w:rsidP="005206E6">
      <w:pPr>
        <w:pStyle w:val="af0"/>
        <w:ind w:left="23" w:right="23"/>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максимальной уч</w:t>
      </w:r>
      <w:r w:rsidR="002516FC" w:rsidRPr="004B12E9">
        <w:rPr>
          <w:rStyle w:val="af1"/>
          <w:color w:val="000000"/>
        </w:rPr>
        <w:t>ебной нагрузки обучающегося 198</w:t>
      </w:r>
      <w:r w:rsidRPr="004B12E9">
        <w:rPr>
          <w:rStyle w:val="af1"/>
          <w:color w:val="000000"/>
        </w:rPr>
        <w:t xml:space="preserve"> часов, в том числе: обязательной аудиторной учебной нагрузки обуч</w:t>
      </w:r>
      <w:r w:rsidR="002516FC" w:rsidRPr="004B12E9">
        <w:rPr>
          <w:rStyle w:val="af1"/>
          <w:color w:val="000000"/>
        </w:rPr>
        <w:t>ающегося 13</w:t>
      </w:r>
      <w:r w:rsidRPr="004B12E9">
        <w:rPr>
          <w:rStyle w:val="af1"/>
          <w:color w:val="000000"/>
        </w:rPr>
        <w:t>2 часа; самостоятельной работы обучающегося 6</w:t>
      </w:r>
      <w:r w:rsidR="002516FC" w:rsidRPr="004B12E9">
        <w:rPr>
          <w:rStyle w:val="af1"/>
          <w:color w:val="000000"/>
        </w:rPr>
        <w:t>6</w:t>
      </w:r>
      <w:r w:rsidRPr="004B12E9">
        <w:rPr>
          <w:rStyle w:val="af1"/>
          <w:color w:val="000000"/>
        </w:rPr>
        <w:t xml:space="preserve"> часов, учебная практика – 36 часов; производственная практика – 72 час</w:t>
      </w:r>
      <w:r w:rsidR="002516FC" w:rsidRPr="004B12E9">
        <w:rPr>
          <w:rStyle w:val="af1"/>
          <w:color w:val="000000"/>
        </w:rPr>
        <w:t>а</w:t>
      </w:r>
      <w:r w:rsidRPr="004B12E9">
        <w:rPr>
          <w:rStyle w:val="af1"/>
          <w:color w:val="000000"/>
        </w:rPr>
        <w:t>.</w:t>
      </w:r>
    </w:p>
    <w:p w:rsidR="002516FC" w:rsidRPr="004B12E9" w:rsidRDefault="002516FC" w:rsidP="002516FC">
      <w:pPr>
        <w:pStyle w:val="af0"/>
        <w:jc w:val="center"/>
        <w:rPr>
          <w:rStyle w:val="af1"/>
          <w:b/>
        </w:rPr>
      </w:pPr>
      <w:r w:rsidRPr="004B12E9">
        <w:rPr>
          <w:rStyle w:val="af1"/>
          <w:b/>
        </w:rPr>
        <w:lastRenderedPageBreak/>
        <w:t>ПРОФЕССИОНАЛЬНЫЙ  МОДУЛЬ</w:t>
      </w:r>
    </w:p>
    <w:p w:rsidR="005206E6" w:rsidRPr="004B12E9" w:rsidRDefault="002516FC" w:rsidP="002516FC">
      <w:pPr>
        <w:pStyle w:val="af0"/>
        <w:jc w:val="center"/>
        <w:rPr>
          <w:rStyle w:val="af1"/>
          <w:b/>
        </w:rPr>
      </w:pPr>
      <w:r w:rsidRPr="004B12E9">
        <w:rPr>
          <w:rStyle w:val="af1"/>
          <w:b/>
        </w:rPr>
        <w:t>ПМ.02 ПРИЕМ, РАЗМЕЩЕНИЕ И ВЫПИСКА ГОСТЕЙ</w:t>
      </w:r>
    </w:p>
    <w:p w:rsidR="005206E6" w:rsidRPr="004B12E9" w:rsidRDefault="005206E6" w:rsidP="005206E6">
      <w:pPr>
        <w:pStyle w:val="af0"/>
        <w:ind w:left="23" w:right="23"/>
        <w:jc w:val="both"/>
        <w:rPr>
          <w:rStyle w:val="af1"/>
          <w:color w:val="000000"/>
        </w:rPr>
      </w:pPr>
    </w:p>
    <w:p w:rsidR="005206E6" w:rsidRPr="004B12E9" w:rsidRDefault="005206E6" w:rsidP="005206E6">
      <w:pPr>
        <w:pStyle w:val="af0"/>
        <w:ind w:left="20" w:right="20" w:firstLine="340"/>
        <w:jc w:val="both"/>
      </w:pPr>
      <w:r w:rsidRPr="004B12E9">
        <w:rPr>
          <w:rStyle w:val="afd"/>
          <w:color w:val="000000"/>
        </w:rPr>
        <w:t>Цели и задачи модуля - требовани</w:t>
      </w:r>
      <w:r w:rsidR="002516FC" w:rsidRPr="004B12E9">
        <w:rPr>
          <w:rStyle w:val="afd"/>
          <w:color w:val="000000"/>
        </w:rPr>
        <w:t>я к результатам освоения модуля</w:t>
      </w:r>
      <w:r w:rsidRPr="004B12E9">
        <w:rPr>
          <w:rStyle w:val="afd"/>
          <w:color w:val="000000"/>
        </w:rPr>
        <w:t xml:space="preserve"> Организация приема, размещения и выписка гостей и соответствующих профессиональных компетенций (ПК):</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Принимать, регистрировать и размещать гостей.</w:t>
      </w:r>
    </w:p>
    <w:p w:rsidR="005206E6" w:rsidRPr="004B12E9" w:rsidRDefault="005206E6" w:rsidP="00D77753">
      <w:pPr>
        <w:pStyle w:val="af0"/>
        <w:numPr>
          <w:ilvl w:val="0"/>
          <w:numId w:val="50"/>
        </w:numPr>
        <w:tabs>
          <w:tab w:val="left" w:pos="720"/>
          <w:tab w:val="left" w:pos="994"/>
        </w:tabs>
        <w:suppressAutoHyphens w:val="0"/>
        <w:spacing w:after="0" w:line="274" w:lineRule="exact"/>
        <w:ind w:left="20" w:right="20" w:firstLine="340"/>
        <w:jc w:val="both"/>
      </w:pPr>
      <w:r w:rsidRPr="004B12E9">
        <w:rPr>
          <w:rStyle w:val="afd"/>
          <w:color w:val="000000"/>
        </w:rPr>
        <w:t>Предоставлять гостю информацию о гостиничных услугах.</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Принимать участие в заключении договоров об оказании гостиничных услуг.</w:t>
      </w:r>
    </w:p>
    <w:p w:rsidR="005206E6" w:rsidRPr="004B12E9" w:rsidRDefault="005206E6" w:rsidP="00D77753">
      <w:pPr>
        <w:pStyle w:val="af0"/>
        <w:numPr>
          <w:ilvl w:val="0"/>
          <w:numId w:val="50"/>
        </w:numPr>
        <w:tabs>
          <w:tab w:val="left" w:pos="720"/>
          <w:tab w:val="left" w:pos="999"/>
        </w:tabs>
        <w:suppressAutoHyphens w:val="0"/>
        <w:spacing w:after="0" w:line="274" w:lineRule="exact"/>
        <w:ind w:left="20" w:right="20" w:firstLine="340"/>
        <w:jc w:val="both"/>
      </w:pPr>
      <w:r w:rsidRPr="004B12E9">
        <w:rPr>
          <w:rStyle w:val="afd"/>
          <w:color w:val="000000"/>
        </w:rPr>
        <w:t>Обеспечивать выполнение договоров об оказании гостиничных услуг.</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Производить расчеты с гостями, организовывать отъезд и проводы гостей.</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Координировать процесс ночного аудита и передачи дел по окончании смены.</w:t>
      </w:r>
    </w:p>
    <w:p w:rsidR="005206E6" w:rsidRPr="004B12E9" w:rsidRDefault="005206E6" w:rsidP="005206E6">
      <w:pPr>
        <w:pStyle w:val="af0"/>
        <w:ind w:left="20" w:right="20"/>
        <w:jc w:val="both"/>
      </w:pPr>
      <w:r w:rsidRPr="004B12E9">
        <w:rPr>
          <w:rStyle w:val="afd"/>
          <w:color w:val="000000"/>
        </w:rPr>
        <w:t xml:space="preserve">     С целью овладения указанным видом профессиональной деятельности и соответствую</w:t>
      </w:r>
      <w:r w:rsidRPr="004B12E9">
        <w:rPr>
          <w:rStyle w:val="afd"/>
          <w:color w:val="000000"/>
        </w:rPr>
        <w:softHyphen/>
        <w:t xml:space="preserve">щими профессиональными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приема, регистрации и размещения гостей;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предоставления информации гостям об услугах в гостинице;</w:t>
      </w:r>
    </w:p>
    <w:p w:rsidR="005206E6" w:rsidRPr="004B12E9" w:rsidRDefault="005206E6" w:rsidP="00D77753">
      <w:pPr>
        <w:pStyle w:val="af0"/>
        <w:numPr>
          <w:ilvl w:val="0"/>
          <w:numId w:val="51"/>
        </w:numPr>
        <w:tabs>
          <w:tab w:val="left" w:pos="361"/>
        </w:tabs>
        <w:suppressAutoHyphens w:val="0"/>
        <w:spacing w:after="0" w:line="274" w:lineRule="exact"/>
        <w:ind w:right="20"/>
      </w:pPr>
      <w:r w:rsidRPr="004B12E9">
        <w:rPr>
          <w:rStyle w:val="afd"/>
          <w:color w:val="000000"/>
        </w:rPr>
        <w:t>участия в заключении договоров об оказании гостиничных услуг;</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контроля оказания перечня услуг, предоставляемых в гостиницах (по договору);</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подготовки счетов и организации отъезда гостей;</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проведения ночного аудита и передачи дел по окончании смены;</w:t>
      </w:r>
    </w:p>
    <w:p w:rsidR="005206E6" w:rsidRPr="004B12E9" w:rsidRDefault="005206E6" w:rsidP="005206E6">
      <w:pPr>
        <w:pStyle w:val="af0"/>
        <w:ind w:right="20"/>
        <w:jc w:val="both"/>
        <w:rPr>
          <w:b/>
          <w:i/>
        </w:rPr>
      </w:pPr>
      <w:r w:rsidRPr="004B12E9">
        <w:rPr>
          <w:rStyle w:val="afd"/>
          <w:b/>
          <w:i/>
          <w:color w:val="000000"/>
        </w:rPr>
        <w:t>уметь:</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организовывать рабочее место службы приема и размещения;</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 xml:space="preserve">регистрировать гостей </w:t>
      </w:r>
      <w:r w:rsidRPr="004B12E9">
        <w:rPr>
          <w:rStyle w:val="afd"/>
          <w:color w:val="000000"/>
          <w:lang w:eastAsia="en-US"/>
        </w:rPr>
        <w:t>(</w:t>
      </w:r>
      <w:r w:rsidRPr="004B12E9">
        <w:rPr>
          <w:rStyle w:val="afd"/>
          <w:color w:val="000000"/>
          <w:lang w:val="en-US" w:eastAsia="en-US"/>
        </w:rPr>
        <w:t>VIP</w:t>
      </w:r>
      <w:r w:rsidRPr="004B12E9">
        <w:rPr>
          <w:rStyle w:val="afd"/>
          <w:color w:val="000000"/>
        </w:rPr>
        <w:t>-гостей, групп, корпоративных гостей, иностранных граждан);</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информировать потребителя о видах услуг и правилах безопасности во время проживания в гостинице;</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готовить проекты договоров в соответствии с принятыми соглашениями и заключать их с турагенствами, туроператорами и иными сторонними организациями;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контролировать оказание перечня услуг, предоставляемых в гостиницах (по договору);</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оформлять и подготавливать счета гостей и производить расчеты с ними;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поддерживать информационную базу данных о наличии занятых, свободных мест, о гостях (проживающих, выписавшихся, отъезжающих);</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выполнять обязанности ночного портье;</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lastRenderedPageBreak/>
        <w:t>организовывать работу бюро регистрации;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определять виды и формы туристской деятельности;</w:t>
      </w:r>
    </w:p>
    <w:p w:rsidR="005206E6" w:rsidRPr="004B12E9" w:rsidRDefault="005206E6" w:rsidP="005206E6">
      <w:pPr>
        <w:pStyle w:val="af0"/>
        <w:ind w:right="20"/>
        <w:jc w:val="both"/>
        <w:rPr>
          <w:b/>
          <w:i/>
        </w:rPr>
      </w:pPr>
      <w:r w:rsidRPr="004B12E9">
        <w:rPr>
          <w:rStyle w:val="afd"/>
          <w:b/>
          <w:i/>
          <w:color w:val="000000"/>
        </w:rPr>
        <w:t>знать:</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нормативную документацию, регламентирующую деятельность гостиниц при приеме, реги</w:t>
      </w:r>
      <w:r w:rsidRPr="004B12E9">
        <w:rPr>
          <w:rStyle w:val="afd"/>
          <w:color w:val="000000"/>
        </w:rPr>
        <w:softHyphen/>
        <w:t>страции и размещении гостей;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организацию службы приема и размещения;</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стандарты качества обслуживания при приеме и выписке гостей;</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правила приема, регистрации и поселения гостей, групп, корпоративных гостей;</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юридические аспекты и правила регистрации иностранных гостей;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основные и дополнительные услуги, предоставляемые гостиницей;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виды соглашений (договоров), правила их составления, порядок согласования и подписания;</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правила оформления счетов за проживание и дополнительные услуги;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виды отчетной документации, порядок возврата денежных сумм гостям;</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основные функции службы ночного портье и правила выполнения ночного аудита;</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принципы взаимодействия службы приема и размещения с другими отделами гостиницы;</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правила работы с информационной базой данных гостиницы;</w:t>
      </w:r>
    </w:p>
    <w:p w:rsidR="005206E6" w:rsidRPr="004B12E9" w:rsidRDefault="005206E6" w:rsidP="00D77753">
      <w:pPr>
        <w:pStyle w:val="af0"/>
        <w:numPr>
          <w:ilvl w:val="0"/>
          <w:numId w:val="51"/>
        </w:numPr>
        <w:tabs>
          <w:tab w:val="left" w:pos="370"/>
        </w:tabs>
        <w:suppressAutoHyphens w:val="0"/>
        <w:spacing w:after="0" w:line="259" w:lineRule="exact"/>
        <w:ind w:right="20"/>
      </w:pPr>
      <w:r w:rsidRPr="004B12E9">
        <w:rPr>
          <w:rStyle w:val="afd"/>
          <w:color w:val="000000"/>
        </w:rPr>
        <w:t>основные функции службы приема и размещения;</w:t>
      </w:r>
    </w:p>
    <w:p w:rsidR="005206E6" w:rsidRPr="004B12E9" w:rsidRDefault="005206E6" w:rsidP="00D77753">
      <w:pPr>
        <w:pStyle w:val="af0"/>
        <w:numPr>
          <w:ilvl w:val="0"/>
          <w:numId w:val="51"/>
        </w:numPr>
        <w:tabs>
          <w:tab w:val="left" w:pos="370"/>
        </w:tabs>
        <w:suppressAutoHyphens w:val="0"/>
        <w:spacing w:after="0" w:line="259" w:lineRule="exact"/>
        <w:ind w:right="20"/>
      </w:pPr>
      <w:r w:rsidRPr="004B12E9">
        <w:rPr>
          <w:rStyle w:val="afd"/>
          <w:color w:val="000000"/>
        </w:rPr>
        <w:t>структуру туризма.</w:t>
      </w:r>
    </w:p>
    <w:p w:rsidR="005206E6" w:rsidRPr="004B12E9" w:rsidRDefault="005206E6" w:rsidP="005206E6">
      <w:pPr>
        <w:pStyle w:val="af0"/>
        <w:spacing w:line="259" w:lineRule="exact"/>
        <w:ind w:left="20" w:right="20" w:firstLine="340"/>
        <w:jc w:val="both"/>
      </w:pPr>
      <w:r w:rsidRPr="004B12E9">
        <w:rPr>
          <w:rStyle w:val="afd"/>
          <w:color w:val="000000"/>
        </w:rPr>
        <w:t>Требования к уровню освоения модуля: формируются следующие компетенции: ОК- 1-10, ПК 2.1-2.6.</w:t>
      </w:r>
    </w:p>
    <w:p w:rsidR="0000699B" w:rsidRPr="004B12E9" w:rsidRDefault="005206E6" w:rsidP="005206E6">
      <w:pPr>
        <w:pStyle w:val="af0"/>
        <w:spacing w:line="259" w:lineRule="exact"/>
        <w:ind w:left="20" w:right="20" w:firstLine="340"/>
        <w:jc w:val="both"/>
        <w:rPr>
          <w:rStyle w:val="afd"/>
          <w:color w:val="000000"/>
        </w:rPr>
      </w:pPr>
      <w:r w:rsidRPr="004B12E9">
        <w:rPr>
          <w:rStyle w:val="afd"/>
          <w:color w:val="000000"/>
        </w:rPr>
        <w:t xml:space="preserve">Содержание междисциплинарного курса «Организация деятельности службы приема, размещения и выписки гостей». </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r w:rsidRPr="004B12E9">
        <w:rPr>
          <w:rFonts w:ascii="Times New Roman" w:hAnsi="Times New Roman" w:cs="Times New Roman"/>
          <w:b/>
          <w:bCs/>
        </w:rPr>
        <w:t xml:space="preserve">Раздел 1. </w:t>
      </w:r>
      <w:r w:rsidRPr="004B12E9">
        <w:rPr>
          <w:rFonts w:ascii="Times New Roman" w:hAnsi="Times New Roman" w:cs="Times New Roman"/>
        </w:rPr>
        <w:t xml:space="preserve"> Прием, регистрация, размещение гостей и обеспечение выполнения договоров об оказании гостиничных услуг</w:t>
      </w:r>
      <w:r w:rsidRPr="004B12E9">
        <w:rPr>
          <w:rFonts w:ascii="Times New Roman" w:hAnsi="Times New Roman" w:cs="Times New Roman"/>
          <w:b/>
          <w:bCs/>
        </w:rPr>
        <w:t xml:space="preserve"> </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Тема 1.1.</w:t>
      </w:r>
      <w:r w:rsidRPr="004B12E9">
        <w:rPr>
          <w:rFonts w:ascii="Times New Roman" w:hAnsi="Times New Roman" w:cs="Times New Roman"/>
          <w:b/>
          <w:bCs/>
          <w:i/>
        </w:rPr>
        <w:t xml:space="preserve"> </w:t>
      </w:r>
      <w:r w:rsidRPr="004B12E9">
        <w:rPr>
          <w:rFonts w:ascii="Times New Roman" w:hAnsi="Times New Roman" w:cs="Times New Roman"/>
        </w:rPr>
        <w:t>Порядок регистрации и размещения гостей (VIP-гостей, групп, иностранных граждан).</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 xml:space="preserve">Тема 1.2. </w:t>
      </w:r>
      <w:r w:rsidRPr="004B12E9">
        <w:rPr>
          <w:rFonts w:ascii="Times New Roman" w:hAnsi="Times New Roman" w:cs="Times New Roman"/>
        </w:rPr>
        <w:t>Заключение договоров об оказании гостиничных услуг и предоставление информацию о гостиничных услугах</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 xml:space="preserve">Раздел ПМ 2. </w:t>
      </w:r>
      <w:r w:rsidRPr="004B12E9">
        <w:rPr>
          <w:rFonts w:ascii="Times New Roman" w:hAnsi="Times New Roman" w:cs="Times New Roman"/>
          <w:b/>
          <w:bCs/>
          <w:i/>
        </w:rPr>
        <w:t xml:space="preserve"> </w:t>
      </w:r>
      <w:r w:rsidRPr="004B12E9">
        <w:rPr>
          <w:rFonts w:ascii="Times New Roman" w:hAnsi="Times New Roman" w:cs="Times New Roman"/>
        </w:rPr>
        <w:t>Произведение расчета с гостями, организация отъезда и координирование процесса ночного аудита</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Тема 2.1.</w:t>
      </w:r>
      <w:r w:rsidRPr="004B12E9">
        <w:rPr>
          <w:rFonts w:ascii="Times New Roman" w:hAnsi="Times New Roman" w:cs="Times New Roman"/>
          <w:b/>
          <w:bCs/>
          <w:i/>
        </w:rPr>
        <w:t xml:space="preserve"> </w:t>
      </w:r>
      <w:r w:rsidRPr="004B12E9">
        <w:rPr>
          <w:rFonts w:ascii="Times New Roman" w:hAnsi="Times New Roman" w:cs="Times New Roman"/>
        </w:rPr>
        <w:t>Произведение расчета с гостями и организация отъезда</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rPr>
      </w:pPr>
      <w:r w:rsidRPr="004B12E9">
        <w:rPr>
          <w:rFonts w:ascii="Times New Roman" w:hAnsi="Times New Roman" w:cs="Times New Roman"/>
          <w:b/>
          <w:bCs/>
        </w:rPr>
        <w:t xml:space="preserve">Тема 2.2. </w:t>
      </w:r>
      <w:r w:rsidRPr="004B12E9">
        <w:rPr>
          <w:rFonts w:ascii="Times New Roman" w:hAnsi="Times New Roman" w:cs="Times New Roman"/>
        </w:rPr>
        <w:t>Координирование процесса ночного аудита</w:t>
      </w:r>
    </w:p>
    <w:p w:rsidR="005206E6" w:rsidRPr="004B12E9" w:rsidRDefault="005206E6" w:rsidP="005206E6">
      <w:pPr>
        <w:pStyle w:val="af0"/>
        <w:ind w:left="23" w:right="23"/>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 xml:space="preserve">максимальной учебной нагрузки обучающегося </w:t>
      </w:r>
      <w:r w:rsidR="002516FC" w:rsidRPr="004B12E9">
        <w:rPr>
          <w:rStyle w:val="af1"/>
          <w:color w:val="000000"/>
        </w:rPr>
        <w:t>291</w:t>
      </w:r>
      <w:r w:rsidRPr="004B12E9">
        <w:rPr>
          <w:rStyle w:val="af1"/>
          <w:color w:val="000000"/>
        </w:rPr>
        <w:t xml:space="preserve"> часа, в том числе: обязательной аудиторной учебной нагрузки обучающегося </w:t>
      </w:r>
      <w:r w:rsidR="002516FC" w:rsidRPr="004B12E9">
        <w:rPr>
          <w:rStyle w:val="af1"/>
          <w:color w:val="000000"/>
        </w:rPr>
        <w:t>194</w:t>
      </w:r>
      <w:r w:rsidRPr="004B12E9">
        <w:rPr>
          <w:rStyle w:val="af1"/>
          <w:color w:val="000000"/>
        </w:rPr>
        <w:t xml:space="preserve"> часа; самостоятельной работы обучающегося</w:t>
      </w:r>
      <w:r w:rsidR="002516FC" w:rsidRPr="004B12E9">
        <w:rPr>
          <w:rStyle w:val="af1"/>
          <w:color w:val="000000"/>
        </w:rPr>
        <w:t xml:space="preserve"> 97</w:t>
      </w:r>
      <w:r w:rsidRPr="004B12E9">
        <w:rPr>
          <w:rStyle w:val="af1"/>
          <w:color w:val="000000"/>
        </w:rPr>
        <w:t xml:space="preserve"> часов, учебная практика – 36 часов; производственная практика – </w:t>
      </w:r>
      <w:r w:rsidR="002516FC" w:rsidRPr="004B12E9">
        <w:rPr>
          <w:rStyle w:val="af1"/>
          <w:color w:val="000000"/>
        </w:rPr>
        <w:t>36</w:t>
      </w:r>
      <w:r w:rsidRPr="004B12E9">
        <w:rPr>
          <w:rStyle w:val="af1"/>
          <w:color w:val="000000"/>
        </w:rPr>
        <w:t xml:space="preserve"> часов.</w:t>
      </w:r>
    </w:p>
    <w:p w:rsidR="005206E6" w:rsidRPr="004B12E9" w:rsidRDefault="005206E6" w:rsidP="005206E6">
      <w:pPr>
        <w:pStyle w:val="af0"/>
        <w:ind w:left="23" w:right="20" w:firstLine="340"/>
        <w:jc w:val="both"/>
        <w:rPr>
          <w:rStyle w:val="af1"/>
          <w:color w:val="000000"/>
        </w:rPr>
      </w:pPr>
    </w:p>
    <w:p w:rsidR="005206E6" w:rsidRPr="004B12E9" w:rsidRDefault="005206E6" w:rsidP="005206E6">
      <w:pPr>
        <w:pStyle w:val="af0"/>
        <w:ind w:left="23" w:right="20" w:firstLine="340"/>
        <w:jc w:val="both"/>
      </w:pP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45"/>
        </w:tabs>
        <w:contextualSpacing/>
        <w:jc w:val="both"/>
        <w:rPr>
          <w:b/>
          <w:color w:val="800080"/>
        </w:rPr>
      </w:pPr>
    </w:p>
    <w:p w:rsidR="002516FC" w:rsidRPr="004B12E9" w:rsidRDefault="002516FC" w:rsidP="002516FC">
      <w:pPr>
        <w:pStyle w:val="af0"/>
        <w:jc w:val="center"/>
        <w:rPr>
          <w:rStyle w:val="af1"/>
          <w:b/>
        </w:rPr>
      </w:pPr>
      <w:r w:rsidRPr="004B12E9">
        <w:rPr>
          <w:rStyle w:val="af1"/>
          <w:b/>
        </w:rPr>
        <w:lastRenderedPageBreak/>
        <w:t>ПРОФЕССИОНАЛЬНЫЙ  МОДУЛЬ</w:t>
      </w:r>
    </w:p>
    <w:p w:rsidR="005206E6" w:rsidRPr="004B12E9" w:rsidRDefault="002516FC" w:rsidP="002516FC">
      <w:pPr>
        <w:pStyle w:val="af0"/>
        <w:jc w:val="center"/>
        <w:rPr>
          <w:rStyle w:val="af1"/>
          <w:b/>
        </w:rPr>
      </w:pPr>
      <w:r w:rsidRPr="004B12E9">
        <w:rPr>
          <w:rStyle w:val="af1"/>
          <w:b/>
        </w:rPr>
        <w:t>ПМ.03 ОРГАНИЗАЦИЯ ОБСЛУЖИВАНИЯ ГОСТЕЙ В ПРОЦЕССЕ ПРОЖИВАНИЯ</w:t>
      </w: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20"/>
        </w:tabs>
        <w:ind w:firstLine="360"/>
        <w:jc w:val="both"/>
      </w:pPr>
      <w:r w:rsidRPr="004B12E9">
        <w:rPr>
          <w:rStyle w:val="afd"/>
          <w:color w:val="000000"/>
        </w:rPr>
        <w:t>Цели и задачи модуля - требования к результатам освоения модуля</w:t>
      </w:r>
      <w:r w:rsidR="002516FC" w:rsidRPr="004B12E9">
        <w:rPr>
          <w:rStyle w:val="afd"/>
          <w:color w:val="000000"/>
        </w:rPr>
        <w:t xml:space="preserve"> </w:t>
      </w:r>
      <w:r w:rsidRPr="004B12E9">
        <w:rPr>
          <w:rStyle w:val="afd"/>
          <w:color w:val="000000"/>
        </w:rPr>
        <w:t>Организация обслу</w:t>
      </w:r>
      <w:r w:rsidRPr="004B12E9">
        <w:rPr>
          <w:rStyle w:val="afd"/>
          <w:color w:val="000000"/>
        </w:rPr>
        <w:softHyphen/>
        <w:t>живания гостей в процессе проживания и соответствующих профессиональных компетенций (ПК):</w:t>
      </w:r>
    </w:p>
    <w:p w:rsidR="005206E6" w:rsidRPr="004B12E9" w:rsidRDefault="005206E6" w:rsidP="00D77753">
      <w:pPr>
        <w:pStyle w:val="af0"/>
        <w:numPr>
          <w:ilvl w:val="0"/>
          <w:numId w:val="52"/>
        </w:numPr>
        <w:tabs>
          <w:tab w:val="left" w:pos="691"/>
        </w:tabs>
        <w:suppressAutoHyphens w:val="0"/>
        <w:spacing w:after="0" w:line="274" w:lineRule="exact"/>
        <w:ind w:firstLine="360"/>
        <w:jc w:val="both"/>
      </w:pPr>
      <w:r w:rsidRPr="004B12E9">
        <w:rPr>
          <w:rStyle w:val="afd"/>
          <w:color w:val="000000"/>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5206E6" w:rsidRPr="004B12E9" w:rsidRDefault="005206E6" w:rsidP="00D77753">
      <w:pPr>
        <w:pStyle w:val="af0"/>
        <w:numPr>
          <w:ilvl w:val="0"/>
          <w:numId w:val="52"/>
        </w:numPr>
        <w:tabs>
          <w:tab w:val="left" w:pos="715"/>
        </w:tabs>
        <w:suppressAutoHyphens w:val="0"/>
        <w:spacing w:after="0" w:line="274" w:lineRule="exact"/>
        <w:ind w:right="660" w:firstLine="360"/>
      </w:pPr>
      <w:r w:rsidRPr="004B12E9">
        <w:rPr>
          <w:rStyle w:val="afd"/>
          <w:color w:val="000000"/>
        </w:rPr>
        <w:t xml:space="preserve">Организовывать и выполнять работу по предоставлению услуги питания в номерах </w:t>
      </w:r>
      <w:r w:rsidRPr="004B12E9">
        <w:rPr>
          <w:rStyle w:val="afd"/>
          <w:color w:val="000000"/>
          <w:lang w:eastAsia="en-US"/>
        </w:rPr>
        <w:t>(</w:t>
      </w:r>
      <w:r w:rsidRPr="004B12E9">
        <w:rPr>
          <w:rStyle w:val="afd"/>
          <w:color w:val="000000"/>
          <w:lang w:val="en-US" w:eastAsia="en-US"/>
        </w:rPr>
        <w:t>room</w:t>
      </w:r>
      <w:r w:rsidRPr="004B12E9">
        <w:rPr>
          <w:rStyle w:val="afd"/>
          <w:color w:val="000000"/>
          <w:lang w:eastAsia="en-US"/>
        </w:rPr>
        <w:t>-</w:t>
      </w:r>
      <w:r w:rsidRPr="004B12E9">
        <w:rPr>
          <w:rStyle w:val="afd"/>
          <w:color w:val="000000"/>
          <w:lang w:val="en-US" w:eastAsia="en-US"/>
        </w:rPr>
        <w:t>service</w:t>
      </w:r>
      <w:r w:rsidRPr="004B12E9">
        <w:rPr>
          <w:rStyle w:val="afd"/>
          <w:color w:val="000000"/>
          <w:lang w:eastAsia="en-US"/>
        </w:rPr>
        <w:t>).</w:t>
      </w:r>
    </w:p>
    <w:p w:rsidR="005206E6" w:rsidRPr="004B12E9" w:rsidRDefault="005206E6" w:rsidP="00D77753">
      <w:pPr>
        <w:pStyle w:val="af0"/>
        <w:numPr>
          <w:ilvl w:val="0"/>
          <w:numId w:val="52"/>
        </w:numPr>
        <w:tabs>
          <w:tab w:val="left" w:pos="706"/>
        </w:tabs>
        <w:suppressAutoHyphens w:val="0"/>
        <w:spacing w:after="0" w:line="274" w:lineRule="exact"/>
        <w:ind w:firstLine="360"/>
        <w:jc w:val="both"/>
      </w:pPr>
      <w:r w:rsidRPr="004B12E9">
        <w:rPr>
          <w:rStyle w:val="afd"/>
          <w:color w:val="000000"/>
        </w:rPr>
        <w:t>Вести учет оборудования и инвентаря гостиницы.</w:t>
      </w:r>
    </w:p>
    <w:p w:rsidR="005206E6" w:rsidRPr="004B12E9" w:rsidRDefault="005206E6" w:rsidP="00D77753">
      <w:pPr>
        <w:pStyle w:val="af0"/>
        <w:numPr>
          <w:ilvl w:val="0"/>
          <w:numId w:val="52"/>
        </w:numPr>
        <w:tabs>
          <w:tab w:val="left" w:pos="710"/>
        </w:tabs>
        <w:suppressAutoHyphens w:val="0"/>
        <w:spacing w:after="0" w:line="274" w:lineRule="exact"/>
        <w:ind w:firstLine="360"/>
        <w:jc w:val="both"/>
      </w:pPr>
      <w:r w:rsidRPr="004B12E9">
        <w:rPr>
          <w:rStyle w:val="afd"/>
          <w:color w:val="000000"/>
        </w:rPr>
        <w:t>Создавать условия для обеспечения сохранности вещей и ценностей проживающих.</w:t>
      </w:r>
    </w:p>
    <w:p w:rsidR="005206E6" w:rsidRPr="004B12E9" w:rsidRDefault="005206E6" w:rsidP="005206E6">
      <w:pPr>
        <w:pStyle w:val="af0"/>
        <w:ind w:firstLine="360"/>
        <w:jc w:val="both"/>
        <w:rPr>
          <w:b/>
          <w:i/>
        </w:rPr>
      </w:pPr>
      <w:r w:rsidRPr="004B12E9">
        <w:rPr>
          <w:rStyle w:val="afd"/>
          <w:color w:val="000000"/>
        </w:rPr>
        <w:t>С целью овладения указанным видом профессиональной деятельности и соответствую</w:t>
      </w:r>
      <w:r w:rsidRPr="004B12E9">
        <w:rPr>
          <w:rStyle w:val="afd"/>
          <w:color w:val="000000"/>
        </w:rPr>
        <w:softHyphen/>
        <w:t xml:space="preserve">щими профессиональными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организации и контроля работы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 xml:space="preserve">организации и выполнения работы по предоставлению услуги питания в номерах </w:t>
      </w:r>
      <w:r w:rsidRPr="004B12E9">
        <w:rPr>
          <w:rStyle w:val="afd"/>
          <w:color w:val="000000"/>
          <w:lang w:eastAsia="en-US"/>
        </w:rPr>
        <w:t>(</w:t>
      </w:r>
      <w:r w:rsidRPr="004B12E9">
        <w:rPr>
          <w:rStyle w:val="afd"/>
          <w:color w:val="000000"/>
          <w:lang w:val="en-US" w:eastAsia="en-US"/>
        </w:rPr>
        <w:t>room</w:t>
      </w:r>
      <w:r w:rsidRPr="004B12E9">
        <w:rPr>
          <w:rStyle w:val="afd"/>
          <w:color w:val="000000"/>
          <w:lang w:eastAsia="en-US"/>
        </w:rPr>
        <w:t xml:space="preserve">- </w:t>
      </w:r>
      <w:r w:rsidRPr="004B12E9">
        <w:rPr>
          <w:rStyle w:val="afd"/>
          <w:color w:val="000000"/>
          <w:lang w:val="en-US" w:eastAsia="en-US"/>
        </w:rPr>
        <w:t>service</w:t>
      </w:r>
      <w:r w:rsidRPr="004B12E9">
        <w:rPr>
          <w:rStyle w:val="afd"/>
          <w:color w:val="000000"/>
          <w:lang w:eastAsia="en-US"/>
        </w:rPr>
        <w:t>);</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ведения учета оборудования и инвентаря гостиницы;</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создания условий для обеспечения сохранности вещей и ценностей проживающих.</w:t>
      </w:r>
    </w:p>
    <w:p w:rsidR="005206E6" w:rsidRPr="004B12E9" w:rsidRDefault="005206E6" w:rsidP="005206E6">
      <w:pPr>
        <w:pStyle w:val="af0"/>
        <w:tabs>
          <w:tab w:val="left" w:pos="0"/>
        </w:tabs>
        <w:jc w:val="both"/>
        <w:rPr>
          <w:b/>
          <w:i/>
        </w:rPr>
      </w:pPr>
      <w:r w:rsidRPr="004B12E9">
        <w:rPr>
          <w:rStyle w:val="afd"/>
          <w:b/>
          <w:i/>
          <w:color w:val="000000"/>
        </w:rPr>
        <w:t>уметь:</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организовывать и контролировать уборку номеров, служебных помещений и помещений общего пользования;</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оформлять документы по приемке номеров и переводу гостей из одного номера в другой;</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вести учет и хранение отчетных данных;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организовывать оказание персональных и дополнительных услуг по стирке и чистке одеж</w:t>
      </w:r>
      <w:r w:rsidRPr="004B12E9">
        <w:rPr>
          <w:rStyle w:val="afd"/>
          <w:color w:val="000000"/>
        </w:rPr>
        <w:softHyphen/>
        <w:t xml:space="preserve">ды, питанию в номерах, предоставлению бизнес-услуг, </w:t>
      </w:r>
      <w:r w:rsidRPr="004B12E9">
        <w:rPr>
          <w:rStyle w:val="afd"/>
          <w:color w:val="000000"/>
          <w:lang w:val="en-US" w:eastAsia="en-US"/>
        </w:rPr>
        <w:t>SP</w:t>
      </w:r>
      <w:r w:rsidRPr="004B12E9">
        <w:rPr>
          <w:rStyle w:val="afd"/>
          <w:color w:val="000000"/>
          <w:lang w:eastAsia="en-US"/>
        </w:rPr>
        <w:t xml:space="preserve"> </w:t>
      </w:r>
      <w:r w:rsidRPr="004B12E9">
        <w:rPr>
          <w:rStyle w:val="afd"/>
          <w:color w:val="000000"/>
          <w:lang w:val="en-US" w:eastAsia="en-US"/>
        </w:rPr>
        <w:t>A</w:t>
      </w:r>
      <w:r w:rsidRPr="004B12E9">
        <w:rPr>
          <w:rStyle w:val="afd"/>
          <w:color w:val="000000"/>
        </w:rPr>
        <w:t>-услуг, туристическо- экскурсионного обслуживания, транспортного обслуживания, обеспечивать хранение цен</w:t>
      </w:r>
      <w:r w:rsidRPr="004B12E9">
        <w:rPr>
          <w:rStyle w:val="afd"/>
          <w:color w:val="000000"/>
        </w:rPr>
        <w:softHyphen/>
        <w:t>ностей проживающих;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контролировать соблюдение персоналом требований к стандартам и качеству обслуживания гостей;</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 xml:space="preserve">комплектовать сервировочную тележку </w:t>
      </w:r>
      <w:r w:rsidRPr="004B12E9">
        <w:rPr>
          <w:rStyle w:val="afd"/>
          <w:color w:val="000000"/>
          <w:lang w:val="en-US" w:eastAsia="en-US"/>
        </w:rPr>
        <w:t>room</w:t>
      </w:r>
      <w:r w:rsidRPr="004B12E9">
        <w:rPr>
          <w:rStyle w:val="afd"/>
          <w:color w:val="000000"/>
          <w:lang w:eastAsia="en-US"/>
        </w:rPr>
        <w:t>-</w:t>
      </w:r>
      <w:r w:rsidRPr="004B12E9">
        <w:rPr>
          <w:rStyle w:val="afd"/>
          <w:color w:val="000000"/>
          <w:lang w:val="en-US" w:eastAsia="en-US"/>
        </w:rPr>
        <w:t>service</w:t>
      </w:r>
      <w:r w:rsidRPr="004B12E9">
        <w:rPr>
          <w:rStyle w:val="afd"/>
          <w:color w:val="000000"/>
          <w:lang w:eastAsia="en-US"/>
        </w:rPr>
        <w:t xml:space="preserve">, </w:t>
      </w:r>
      <w:r w:rsidRPr="004B12E9">
        <w:rPr>
          <w:rStyle w:val="afd"/>
          <w:color w:val="000000"/>
        </w:rPr>
        <w:t>производить сервировку столов;</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осуществлять различные приемы подачи блюд и напитков, собирать использованную посу</w:t>
      </w:r>
      <w:r w:rsidRPr="004B12E9">
        <w:rPr>
          <w:rStyle w:val="afd"/>
          <w:color w:val="000000"/>
        </w:rPr>
        <w:softHyphen/>
        <w:t>ду, составлять счет за обслуживание;</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проводить инвентаризацию сохранности оборудования гостиницы и заполнять инвентариза</w:t>
      </w:r>
      <w:r w:rsidRPr="004B12E9">
        <w:rPr>
          <w:rStyle w:val="afd"/>
          <w:color w:val="000000"/>
        </w:rPr>
        <w:softHyphen/>
        <w:t>ционные ведомости;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составлять акты на списание инвентаря и оборудование и обеспечивать соблюдение техники безопасности и охраны труда при работе с ним;</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предоставлять услуги хранения ценных вещей (камеры хранения, сейфы и депозитные ячей</w:t>
      </w:r>
      <w:r w:rsidRPr="004B12E9">
        <w:rPr>
          <w:rStyle w:val="afd"/>
          <w:color w:val="000000"/>
        </w:rPr>
        <w:softHyphen/>
        <w:t>ки) для обеспечения безопасности проживающих;</w:t>
      </w:r>
    </w:p>
    <w:p w:rsidR="005206E6" w:rsidRPr="004B12E9" w:rsidRDefault="005206E6" w:rsidP="005206E6">
      <w:pPr>
        <w:pStyle w:val="af0"/>
        <w:tabs>
          <w:tab w:val="left" w:pos="0"/>
        </w:tabs>
        <w:jc w:val="both"/>
        <w:rPr>
          <w:b/>
          <w:i/>
        </w:rPr>
      </w:pPr>
      <w:r w:rsidRPr="004B12E9">
        <w:rPr>
          <w:rStyle w:val="afd"/>
          <w:b/>
          <w:i/>
          <w:color w:val="000000"/>
        </w:rPr>
        <w:t>знать:</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порядок организации уборки номеров и требования к качеству проведения уборочных ра</w:t>
      </w:r>
      <w:r w:rsidRPr="004B12E9">
        <w:rPr>
          <w:rStyle w:val="afd"/>
          <w:color w:val="000000"/>
        </w:rPr>
        <w:softHyphen/>
        <w:t>бот;</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lastRenderedPageBreak/>
        <w:t>правила техники безопасности и противопожарной безопасности при проведении убороч</w:t>
      </w:r>
      <w:r w:rsidRPr="004B12E9">
        <w:rPr>
          <w:rStyle w:val="afd"/>
          <w:color w:val="000000"/>
        </w:rPr>
        <w:softHyphen/>
        <w:t>ных работ в номерах, служебных помещениях и помещениях общего пользования, в т.ч. при работе с моющими и чистящими средствами;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pPr>
      <w:r w:rsidRPr="004B12E9">
        <w:rPr>
          <w:rStyle w:val="afd"/>
          <w:color w:val="000000"/>
        </w:rPr>
        <w:t>виды «комплиментов», персональных и дополнительных услуг и порядок их оказания;</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pPr>
      <w:r w:rsidRPr="004B12E9">
        <w:rPr>
          <w:rStyle w:val="afd"/>
          <w:color w:val="000000"/>
        </w:rPr>
        <w:t>порядок и процедуру отправки одежды в стирку и чистку, и получения готовых заказов;</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принципы и технологии организации досуга и отдыха;</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порядок возмещения ущерба при порче личных вещей проживающих;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right="20" w:firstLine="360"/>
        <w:jc w:val="both"/>
      </w:pPr>
      <w:r w:rsidRPr="004B12E9">
        <w:rPr>
          <w:rStyle w:val="afd"/>
          <w:color w:val="000000"/>
        </w:rPr>
        <w:t>правила проверки наличия и актирования утерянной или испорченной гостиничной собст</w:t>
      </w:r>
      <w:r w:rsidRPr="004B12E9">
        <w:rPr>
          <w:rStyle w:val="afd"/>
          <w:color w:val="000000"/>
        </w:rPr>
        <w:softHyphen/>
        <w:t>венности;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сервировки столов, приемы подачи блюд и напитков;</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 xml:space="preserve">особенности обслуживания </w:t>
      </w:r>
      <w:r w:rsidRPr="004B12E9">
        <w:rPr>
          <w:rStyle w:val="afd"/>
          <w:color w:val="000000"/>
          <w:lang w:val="en-US" w:eastAsia="en-US"/>
        </w:rPr>
        <w:t>room-service;</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безопасной работы оборудования для доставки и раздачи готовых блюд;</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заполнения актов на проживающего при порче или утере имущества гостиницы;</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расчета оплаты за проживание;</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 месте сервиса в жизнедеятельности человека;</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принципы удовлетворения потребностей человека;</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поведения сотрудников на жилых этажах в экстремальных ситуациях;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обращения с магнитными ключами;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организации хранения ценностей проживающих;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заполнения документации на хранение личных вещей проживающих в гостинице;</w:t>
      </w:r>
    </w:p>
    <w:p w:rsidR="005206E6" w:rsidRPr="004B12E9" w:rsidRDefault="005206E6" w:rsidP="00D77753">
      <w:pPr>
        <w:pStyle w:val="af0"/>
        <w:numPr>
          <w:ilvl w:val="0"/>
          <w:numId w:val="53"/>
        </w:numPr>
        <w:tabs>
          <w:tab w:val="clear" w:pos="1080"/>
          <w:tab w:val="left" w:pos="0"/>
        </w:tabs>
        <w:suppressAutoHyphens w:val="0"/>
        <w:spacing w:after="240" w:line="274" w:lineRule="exact"/>
        <w:ind w:left="0" w:firstLine="360"/>
        <w:jc w:val="both"/>
      </w:pPr>
      <w:r w:rsidRPr="004B12E9">
        <w:rPr>
          <w:rStyle w:val="afd"/>
          <w:color w:val="000000"/>
        </w:rPr>
        <w:t>правила заполнения актов при возмещении ущерба и порче личных вещей гостей.</w:t>
      </w:r>
    </w:p>
    <w:p w:rsidR="005206E6" w:rsidRPr="004B12E9" w:rsidRDefault="005206E6" w:rsidP="00ED0F67">
      <w:pPr>
        <w:pStyle w:val="af0"/>
        <w:spacing w:after="0"/>
        <w:ind w:right="20" w:firstLine="360"/>
        <w:jc w:val="both"/>
      </w:pPr>
      <w:r w:rsidRPr="004B12E9">
        <w:rPr>
          <w:rStyle w:val="afd"/>
          <w:color w:val="000000"/>
        </w:rPr>
        <w:t>Требования к уровню освоения модуля: формируются следующие компетенции: ОК- 1-10, ПК 3.1-3.4.</w:t>
      </w:r>
    </w:p>
    <w:p w:rsidR="005206E6" w:rsidRPr="004B12E9" w:rsidRDefault="005206E6" w:rsidP="00ED0F67">
      <w:pPr>
        <w:pStyle w:val="af0"/>
        <w:spacing w:after="0"/>
        <w:ind w:firstLine="360"/>
        <w:jc w:val="both"/>
      </w:pPr>
      <w:r w:rsidRPr="004B12E9">
        <w:rPr>
          <w:rStyle w:val="afd"/>
          <w:color w:val="000000"/>
        </w:rPr>
        <w:t>Содержание обучения по профессиональному модулю:</w:t>
      </w:r>
    </w:p>
    <w:p w:rsidR="005206E6" w:rsidRPr="004B12E9" w:rsidRDefault="005206E6" w:rsidP="00ED0F67">
      <w:pPr>
        <w:pStyle w:val="af0"/>
        <w:spacing w:after="0"/>
        <w:ind w:right="20" w:firstLine="360"/>
        <w:jc w:val="both"/>
        <w:rPr>
          <w:rStyle w:val="afd"/>
          <w:color w:val="000000"/>
        </w:rPr>
      </w:pPr>
      <w:r w:rsidRPr="004B12E9">
        <w:rPr>
          <w:rStyle w:val="afd"/>
          <w:color w:val="000000"/>
        </w:rPr>
        <w:t>Раздел 1. Организация и контроль работы обслуживающего и технического персонала хозяй</w:t>
      </w:r>
      <w:r w:rsidRPr="004B12E9">
        <w:rPr>
          <w:rStyle w:val="afd"/>
          <w:color w:val="000000"/>
        </w:rPr>
        <w:softHyphen/>
        <w:t xml:space="preserve">ственной службы при предоставлении услуги размещения, дополнительных услуг, уборке номеров и служебных помещений </w:t>
      </w:r>
    </w:p>
    <w:p w:rsidR="0000699B" w:rsidRPr="004B12E9" w:rsidRDefault="0000699B" w:rsidP="00ED0F67">
      <w:pPr>
        <w:pStyle w:val="af0"/>
        <w:spacing w:after="0"/>
        <w:ind w:right="20"/>
        <w:jc w:val="both"/>
        <w:rPr>
          <w:sz w:val="22"/>
          <w:szCs w:val="22"/>
        </w:rPr>
      </w:pPr>
      <w:r w:rsidRPr="004B12E9">
        <w:rPr>
          <w:bCs/>
          <w:sz w:val="22"/>
          <w:szCs w:val="22"/>
          <w:lang w:eastAsia="en-US"/>
        </w:rPr>
        <w:t>Тема 1.1.</w:t>
      </w:r>
      <w:r w:rsidRPr="004B12E9">
        <w:rPr>
          <w:bCs/>
          <w:i/>
          <w:sz w:val="22"/>
          <w:szCs w:val="22"/>
          <w:lang w:eastAsia="en-US"/>
        </w:rPr>
        <w:t xml:space="preserve"> </w:t>
      </w:r>
      <w:r w:rsidRPr="004B12E9">
        <w:rPr>
          <w:sz w:val="22"/>
          <w:szCs w:val="22"/>
          <w:lang w:eastAsia="en-US"/>
        </w:rPr>
        <w:t>Организация и контроль работы персонала хозяйственной службы</w:t>
      </w:r>
    </w:p>
    <w:p w:rsidR="00ED0F67" w:rsidRPr="004B12E9" w:rsidRDefault="0000699B" w:rsidP="00ED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Cs/>
        </w:rPr>
        <w:t xml:space="preserve">Тема 1.2. </w:t>
      </w:r>
      <w:r w:rsidRPr="004B12E9">
        <w:rPr>
          <w:rFonts w:ascii="Times New Roman" w:hAnsi="Times New Roman" w:cs="Times New Roman"/>
        </w:rPr>
        <w:t>Обеспечение сохранности вещей и ценностей проживающих.</w:t>
      </w:r>
    </w:p>
    <w:p w:rsidR="00ED0F67" w:rsidRPr="004B12E9" w:rsidRDefault="00ED0F67" w:rsidP="00ED0F67">
      <w:pPr>
        <w:pStyle w:val="af0"/>
        <w:spacing w:after="0"/>
        <w:jc w:val="both"/>
        <w:rPr>
          <w:rStyle w:val="afd"/>
          <w:color w:val="000000"/>
        </w:rPr>
      </w:pPr>
      <w:r w:rsidRPr="004B12E9">
        <w:rPr>
          <w:bCs/>
          <w:sz w:val="22"/>
          <w:szCs w:val="22"/>
          <w:lang w:eastAsia="en-US"/>
        </w:rPr>
        <w:t xml:space="preserve">Раздел 2. </w:t>
      </w:r>
      <w:r w:rsidRPr="004B12E9">
        <w:rPr>
          <w:bCs/>
          <w:i/>
          <w:sz w:val="22"/>
          <w:szCs w:val="22"/>
          <w:lang w:eastAsia="en-US"/>
        </w:rPr>
        <w:t xml:space="preserve"> </w:t>
      </w:r>
      <w:r w:rsidRPr="004B12E9">
        <w:rPr>
          <w:sz w:val="22"/>
          <w:szCs w:val="22"/>
          <w:lang w:eastAsia="en-US"/>
        </w:rPr>
        <w:t>Организация работы службы обслуживания и питания</w:t>
      </w:r>
      <w:r w:rsidRPr="004B12E9">
        <w:rPr>
          <w:rStyle w:val="afd"/>
          <w:color w:val="000000"/>
        </w:rPr>
        <w:t xml:space="preserve"> </w:t>
      </w:r>
    </w:p>
    <w:p w:rsidR="00ED0F67" w:rsidRPr="004B12E9" w:rsidRDefault="00ED0F67" w:rsidP="00ED0F67">
      <w:pPr>
        <w:pStyle w:val="af0"/>
        <w:spacing w:after="0"/>
        <w:jc w:val="both"/>
        <w:rPr>
          <w:sz w:val="22"/>
          <w:szCs w:val="22"/>
          <w:lang w:eastAsia="en-US"/>
        </w:rPr>
      </w:pPr>
      <w:r w:rsidRPr="004B12E9">
        <w:rPr>
          <w:bCs/>
          <w:sz w:val="22"/>
          <w:szCs w:val="22"/>
          <w:lang w:eastAsia="en-US"/>
        </w:rPr>
        <w:t>Тема 2.1.</w:t>
      </w:r>
      <w:r w:rsidRPr="004B12E9">
        <w:rPr>
          <w:bCs/>
          <w:i/>
          <w:sz w:val="22"/>
          <w:szCs w:val="22"/>
          <w:lang w:eastAsia="en-US"/>
        </w:rPr>
        <w:t xml:space="preserve"> </w:t>
      </w:r>
      <w:r w:rsidRPr="004B12E9">
        <w:rPr>
          <w:sz w:val="22"/>
          <w:szCs w:val="22"/>
          <w:lang w:eastAsia="en-US"/>
        </w:rPr>
        <w:t>Организация и выполнение работы по предоставлению услуг питания в номерах (</w:t>
      </w:r>
      <w:r w:rsidRPr="004B12E9">
        <w:rPr>
          <w:sz w:val="22"/>
          <w:szCs w:val="22"/>
          <w:lang w:val="en-US" w:eastAsia="en-US"/>
        </w:rPr>
        <w:t>room</w:t>
      </w:r>
      <w:r w:rsidRPr="004B12E9">
        <w:rPr>
          <w:sz w:val="22"/>
          <w:szCs w:val="22"/>
          <w:lang w:eastAsia="en-US"/>
        </w:rPr>
        <w:t>-</w:t>
      </w:r>
      <w:r w:rsidRPr="004B12E9">
        <w:rPr>
          <w:sz w:val="22"/>
          <w:szCs w:val="22"/>
          <w:lang w:val="en-US" w:eastAsia="en-US"/>
        </w:rPr>
        <w:t>service</w:t>
      </w:r>
      <w:r w:rsidRPr="004B12E9">
        <w:rPr>
          <w:sz w:val="22"/>
          <w:szCs w:val="22"/>
          <w:lang w:eastAsia="en-US"/>
        </w:rPr>
        <w:t>).</w:t>
      </w:r>
    </w:p>
    <w:p w:rsidR="00ED0F67" w:rsidRPr="004B12E9" w:rsidRDefault="00ED0F67" w:rsidP="00ED0F67">
      <w:pPr>
        <w:pStyle w:val="af0"/>
        <w:spacing w:after="0"/>
        <w:ind w:right="23"/>
        <w:jc w:val="both"/>
        <w:rPr>
          <w:bCs/>
          <w:sz w:val="22"/>
          <w:szCs w:val="22"/>
          <w:lang w:eastAsia="en-US"/>
        </w:rPr>
      </w:pPr>
      <w:r w:rsidRPr="004B12E9">
        <w:rPr>
          <w:bCs/>
          <w:sz w:val="22"/>
          <w:szCs w:val="22"/>
          <w:lang w:eastAsia="en-US"/>
        </w:rPr>
        <w:t>Тема 2.2. Учет оборудования и инвентаря гостиницы</w:t>
      </w:r>
    </w:p>
    <w:p w:rsidR="00ED0F67" w:rsidRPr="004B12E9" w:rsidRDefault="00ED0F67" w:rsidP="00ED0F67">
      <w:pPr>
        <w:tabs>
          <w:tab w:val="left" w:pos="31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hanging="687"/>
        <w:rPr>
          <w:rFonts w:ascii="Times New Roman" w:hAnsi="Times New Roman" w:cs="Times New Roman"/>
          <w:b/>
        </w:rPr>
      </w:pPr>
      <w:r w:rsidRPr="004B12E9">
        <w:rPr>
          <w:rFonts w:ascii="Times New Roman" w:hAnsi="Times New Roman" w:cs="Times New Roman"/>
          <w:b/>
          <w:bCs/>
        </w:rPr>
        <w:t xml:space="preserve">Тематика </w:t>
      </w:r>
      <w:r w:rsidRPr="004B12E9">
        <w:rPr>
          <w:rFonts w:ascii="Times New Roman" w:hAnsi="Times New Roman" w:cs="Times New Roman"/>
          <w:b/>
        </w:rPr>
        <w:t>курсовых работ:</w:t>
      </w:r>
    </w:p>
    <w:p w:rsidR="00ED0F67" w:rsidRPr="004B12E9" w:rsidRDefault="00ED0F67" w:rsidP="00ED0F67">
      <w:pPr>
        <w:tabs>
          <w:tab w:val="left" w:leader="dot" w:pos="6062"/>
        </w:tabs>
        <w:autoSpaceDE w:val="0"/>
        <w:autoSpaceDN w:val="0"/>
        <w:adjustRightInd w:val="0"/>
        <w:spacing w:after="0" w:line="240" w:lineRule="auto"/>
        <w:jc w:val="both"/>
        <w:rPr>
          <w:rFonts w:ascii="Times New Roman" w:hAnsi="Times New Roman" w:cs="Times New Roman"/>
          <w:highlight w:val="white"/>
        </w:rPr>
      </w:pPr>
      <w:r w:rsidRPr="004B12E9">
        <w:rPr>
          <w:rFonts w:ascii="Times New Roman" w:hAnsi="Times New Roman" w:cs="Times New Roman"/>
          <w:highlight w:val="white"/>
        </w:rPr>
        <w:t>Контроль качества уборок номеров. Работа супервайзера;</w:t>
      </w:r>
    </w:p>
    <w:p w:rsidR="00ED0F67" w:rsidRPr="004B12E9" w:rsidRDefault="00ED0F67" w:rsidP="00ED0F67">
      <w:pPr>
        <w:tabs>
          <w:tab w:val="left" w:leader="dot" w:pos="6082"/>
        </w:tabs>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Организация отдыха и досуга проживающих в гостиницах;</w:t>
      </w:r>
    </w:p>
    <w:p w:rsidR="00ED0F67" w:rsidRPr="004B12E9" w:rsidRDefault="00ED0F67" w:rsidP="00ED0F67">
      <w:pPr>
        <w:tabs>
          <w:tab w:val="left" w:pos="446"/>
          <w:tab w:val="left" w:leader="dot" w:pos="6082"/>
        </w:tabs>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Совершенствование качества предоставляемых услуг;</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Организация работы службы горничных;</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Организация работы персонала номерного фонда;</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lastRenderedPageBreak/>
        <w:t xml:space="preserve">Организация работы службы </w:t>
      </w:r>
      <w:r w:rsidRPr="004B12E9">
        <w:rPr>
          <w:rFonts w:ascii="Times New Roman" w:hAnsi="Times New Roman" w:cs="Times New Roman"/>
          <w:spacing w:val="-1"/>
          <w:highlight w:val="white"/>
          <w:lang w:val="en-US"/>
        </w:rPr>
        <w:t>room</w:t>
      </w:r>
      <w:r w:rsidRPr="004B12E9">
        <w:rPr>
          <w:rFonts w:ascii="Times New Roman" w:hAnsi="Times New Roman" w:cs="Times New Roman"/>
          <w:spacing w:val="-1"/>
          <w:highlight w:val="white"/>
        </w:rPr>
        <w:t>-</w:t>
      </w:r>
      <w:r w:rsidRPr="004B12E9">
        <w:rPr>
          <w:rFonts w:ascii="Times New Roman" w:hAnsi="Times New Roman" w:cs="Times New Roman"/>
          <w:spacing w:val="-1"/>
          <w:highlight w:val="white"/>
          <w:lang w:val="en-US"/>
        </w:rPr>
        <w:t>service</w:t>
      </w:r>
      <w:r w:rsidRPr="004B12E9">
        <w:rPr>
          <w:rFonts w:ascii="Times New Roman" w:hAnsi="Times New Roman" w:cs="Times New Roman"/>
          <w:spacing w:val="-1"/>
          <w:highlight w:val="white"/>
        </w:rPr>
        <w:t>;</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Служба эксплуатации номерного фонда;</w:t>
      </w:r>
    </w:p>
    <w:p w:rsidR="00ED0F67" w:rsidRPr="004B12E9" w:rsidRDefault="00ED0F67" w:rsidP="00ED0F67">
      <w:pPr>
        <w:pStyle w:val="af0"/>
        <w:spacing w:after="0"/>
        <w:ind w:right="23"/>
        <w:jc w:val="both"/>
        <w:rPr>
          <w:spacing w:val="-1"/>
          <w:sz w:val="22"/>
          <w:szCs w:val="22"/>
        </w:rPr>
      </w:pPr>
      <w:r w:rsidRPr="004B12E9">
        <w:rPr>
          <w:spacing w:val="-1"/>
          <w:sz w:val="22"/>
          <w:szCs w:val="22"/>
          <w:highlight w:val="white"/>
        </w:rPr>
        <w:t>Безопасность в гостинице;</w:t>
      </w:r>
    </w:p>
    <w:p w:rsidR="005206E6" w:rsidRPr="004B12E9" w:rsidRDefault="005206E6" w:rsidP="00ED0F67">
      <w:pPr>
        <w:pStyle w:val="af0"/>
        <w:spacing w:after="0"/>
        <w:ind w:right="23"/>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 xml:space="preserve">максимальной учебной нагрузки обучающегося </w:t>
      </w:r>
      <w:r w:rsidR="002516FC" w:rsidRPr="004B12E9">
        <w:rPr>
          <w:rStyle w:val="af1"/>
          <w:color w:val="000000"/>
        </w:rPr>
        <w:t>462</w:t>
      </w:r>
      <w:r w:rsidRPr="004B12E9">
        <w:rPr>
          <w:rStyle w:val="af1"/>
          <w:color w:val="000000"/>
        </w:rPr>
        <w:t xml:space="preserve"> часа, в том числе: обязательной аудиторной учебной нагрузки обучающегося </w:t>
      </w:r>
      <w:r w:rsidR="002516FC" w:rsidRPr="004B12E9">
        <w:rPr>
          <w:rStyle w:val="af1"/>
          <w:color w:val="000000"/>
        </w:rPr>
        <w:t>282</w:t>
      </w:r>
      <w:r w:rsidRPr="004B12E9">
        <w:rPr>
          <w:rStyle w:val="af1"/>
          <w:color w:val="000000"/>
        </w:rPr>
        <w:t xml:space="preserve"> час</w:t>
      </w:r>
      <w:r w:rsidR="002516FC" w:rsidRPr="004B12E9">
        <w:rPr>
          <w:rStyle w:val="af1"/>
          <w:color w:val="000000"/>
        </w:rPr>
        <w:t>а</w:t>
      </w:r>
      <w:r w:rsidRPr="004B12E9">
        <w:rPr>
          <w:rStyle w:val="af1"/>
          <w:color w:val="000000"/>
        </w:rPr>
        <w:t xml:space="preserve">; самостоятельной работы обучающегося 94 часа, учебная практика – 36 часов; производственная практика – </w:t>
      </w:r>
      <w:r w:rsidR="002516FC" w:rsidRPr="004B12E9">
        <w:rPr>
          <w:rStyle w:val="af1"/>
          <w:color w:val="000000"/>
        </w:rPr>
        <w:t>144</w:t>
      </w:r>
      <w:r w:rsidRPr="004B12E9">
        <w:rPr>
          <w:rStyle w:val="af1"/>
          <w:color w:val="000000"/>
        </w:rPr>
        <w:t xml:space="preserve"> час</w:t>
      </w:r>
      <w:r w:rsidR="002516FC" w:rsidRPr="004B12E9">
        <w:rPr>
          <w:rStyle w:val="af1"/>
          <w:color w:val="000000"/>
        </w:rPr>
        <w:t>а</w:t>
      </w:r>
      <w:r w:rsidRPr="004B12E9">
        <w:rPr>
          <w:rStyle w:val="af1"/>
          <w:color w:val="000000"/>
        </w:rPr>
        <w:t>.</w:t>
      </w:r>
    </w:p>
    <w:p w:rsidR="005206E6" w:rsidRPr="004B12E9" w:rsidRDefault="005206E6" w:rsidP="005206E6">
      <w:pPr>
        <w:pStyle w:val="af0"/>
        <w:ind w:left="23" w:right="20" w:firstLine="340"/>
        <w:jc w:val="both"/>
        <w:rPr>
          <w:rStyle w:val="af1"/>
          <w:color w:val="000000"/>
        </w:rPr>
      </w:pPr>
    </w:p>
    <w:p w:rsidR="005206E6" w:rsidRPr="004B12E9" w:rsidRDefault="005206E6" w:rsidP="005206E6">
      <w:pPr>
        <w:pStyle w:val="af0"/>
        <w:jc w:val="center"/>
        <w:rPr>
          <w:rStyle w:val="af1"/>
          <w:b/>
        </w:rPr>
      </w:pPr>
      <w:r w:rsidRPr="004B12E9">
        <w:rPr>
          <w:rStyle w:val="af1"/>
          <w:b/>
        </w:rPr>
        <w:t>ПРОФЕССИОНАЛЬНЫЙ  МОДУЛЬ</w:t>
      </w:r>
    </w:p>
    <w:p w:rsidR="005206E6" w:rsidRPr="004B12E9" w:rsidRDefault="005206E6" w:rsidP="005206E6">
      <w:pPr>
        <w:pStyle w:val="af0"/>
        <w:jc w:val="center"/>
        <w:rPr>
          <w:rStyle w:val="af1"/>
          <w:b/>
        </w:rPr>
      </w:pPr>
      <w:r w:rsidRPr="004B12E9">
        <w:rPr>
          <w:rStyle w:val="af1"/>
          <w:b/>
        </w:rPr>
        <w:t>ПМ.04 ПРОДАЖИ ГОСТИНИЧНОГО ПРОДУКТА</w:t>
      </w:r>
    </w:p>
    <w:p w:rsidR="005206E6" w:rsidRPr="004B12E9" w:rsidRDefault="005206E6" w:rsidP="005206E6">
      <w:pPr>
        <w:pStyle w:val="af0"/>
      </w:pPr>
    </w:p>
    <w:p w:rsidR="005206E6" w:rsidRPr="004B12E9" w:rsidRDefault="005206E6" w:rsidP="005206E6">
      <w:pPr>
        <w:pStyle w:val="af0"/>
        <w:ind w:left="20" w:firstLine="340"/>
        <w:jc w:val="both"/>
      </w:pPr>
      <w:r w:rsidRPr="004B12E9">
        <w:rPr>
          <w:rStyle w:val="afd"/>
          <w:color w:val="000000"/>
        </w:rPr>
        <w:t>Цели и задачи модуля - требования к результатам освоения модуля:</w:t>
      </w:r>
    </w:p>
    <w:p w:rsidR="005206E6" w:rsidRPr="004B12E9" w:rsidRDefault="005206E6" w:rsidP="005206E6">
      <w:pPr>
        <w:pStyle w:val="af0"/>
        <w:ind w:left="20" w:right="20" w:firstLine="340"/>
        <w:jc w:val="both"/>
      </w:pPr>
      <w:r w:rsidRPr="004B12E9">
        <w:rPr>
          <w:rStyle w:val="afd"/>
          <w:color w:val="000000"/>
        </w:rPr>
        <w:t>Организация продаж гостиничного продукта и со</w:t>
      </w:r>
      <w:r w:rsidRPr="004B12E9">
        <w:rPr>
          <w:rStyle w:val="afd"/>
          <w:color w:val="000000"/>
        </w:rPr>
        <w:softHyphen/>
        <w:t>ответствующих профессиональных компетенций (ПК):</w:t>
      </w:r>
    </w:p>
    <w:p w:rsidR="005206E6" w:rsidRPr="004B12E9" w:rsidRDefault="005206E6" w:rsidP="00D77753">
      <w:pPr>
        <w:pStyle w:val="af0"/>
        <w:numPr>
          <w:ilvl w:val="0"/>
          <w:numId w:val="54"/>
        </w:numPr>
        <w:tabs>
          <w:tab w:val="left" w:pos="0"/>
          <w:tab w:val="left" w:pos="720"/>
          <w:tab w:val="left" w:pos="1071"/>
        </w:tabs>
        <w:suppressAutoHyphens w:val="0"/>
        <w:spacing w:after="0" w:line="274" w:lineRule="exact"/>
        <w:ind w:firstLine="360"/>
        <w:jc w:val="both"/>
      </w:pPr>
      <w:r w:rsidRPr="004B12E9">
        <w:rPr>
          <w:rStyle w:val="afd"/>
          <w:color w:val="000000"/>
        </w:rPr>
        <w:t>Выявлять спрос на гостиничные услуги.</w:t>
      </w:r>
    </w:p>
    <w:p w:rsidR="005206E6" w:rsidRPr="004B12E9" w:rsidRDefault="005206E6" w:rsidP="00D77753">
      <w:pPr>
        <w:pStyle w:val="af0"/>
        <w:numPr>
          <w:ilvl w:val="0"/>
          <w:numId w:val="54"/>
        </w:numPr>
        <w:tabs>
          <w:tab w:val="left" w:pos="0"/>
          <w:tab w:val="left" w:pos="720"/>
          <w:tab w:val="left" w:pos="1105"/>
        </w:tabs>
        <w:suppressAutoHyphens w:val="0"/>
        <w:spacing w:after="0" w:line="274" w:lineRule="exact"/>
        <w:ind w:firstLine="360"/>
        <w:jc w:val="both"/>
      </w:pPr>
      <w:r w:rsidRPr="004B12E9">
        <w:rPr>
          <w:rStyle w:val="afd"/>
          <w:color w:val="000000"/>
        </w:rPr>
        <w:t>Формировать спрос и стимулировать сбыт.</w:t>
      </w:r>
    </w:p>
    <w:p w:rsidR="005206E6" w:rsidRPr="004B12E9" w:rsidRDefault="005206E6" w:rsidP="00D77753">
      <w:pPr>
        <w:pStyle w:val="af0"/>
        <w:numPr>
          <w:ilvl w:val="0"/>
          <w:numId w:val="54"/>
        </w:numPr>
        <w:tabs>
          <w:tab w:val="left" w:pos="0"/>
          <w:tab w:val="left" w:pos="720"/>
          <w:tab w:val="left" w:pos="1100"/>
        </w:tabs>
        <w:suppressAutoHyphens w:val="0"/>
        <w:spacing w:after="0" w:line="274" w:lineRule="exact"/>
        <w:ind w:firstLine="360"/>
        <w:jc w:val="both"/>
      </w:pPr>
      <w:r w:rsidRPr="004B12E9">
        <w:rPr>
          <w:rStyle w:val="afd"/>
          <w:color w:val="000000"/>
        </w:rPr>
        <w:t>Оценивать конкурентоспособность оказываемых гостиничных услуг.</w:t>
      </w:r>
    </w:p>
    <w:p w:rsidR="005206E6" w:rsidRPr="004B12E9" w:rsidRDefault="005206E6" w:rsidP="00D77753">
      <w:pPr>
        <w:pStyle w:val="af0"/>
        <w:numPr>
          <w:ilvl w:val="0"/>
          <w:numId w:val="54"/>
        </w:numPr>
        <w:tabs>
          <w:tab w:val="left" w:pos="0"/>
          <w:tab w:val="left" w:pos="720"/>
          <w:tab w:val="left" w:pos="1095"/>
        </w:tabs>
        <w:suppressAutoHyphens w:val="0"/>
        <w:spacing w:after="0" w:line="274" w:lineRule="exact"/>
        <w:ind w:firstLine="360"/>
        <w:jc w:val="both"/>
      </w:pPr>
      <w:r w:rsidRPr="004B12E9">
        <w:rPr>
          <w:rStyle w:val="afd"/>
          <w:color w:val="000000"/>
        </w:rPr>
        <w:t>Принимать участие в разработке комплекса маркетинга.</w:t>
      </w:r>
    </w:p>
    <w:p w:rsidR="005206E6" w:rsidRPr="004B12E9" w:rsidRDefault="005206E6" w:rsidP="005206E6">
      <w:pPr>
        <w:pStyle w:val="af0"/>
        <w:ind w:left="20" w:right="20" w:firstLine="340"/>
        <w:jc w:val="both"/>
        <w:rPr>
          <w:b/>
          <w:i/>
        </w:rPr>
      </w:pPr>
      <w:r w:rsidRPr="004B12E9">
        <w:rPr>
          <w:rStyle w:val="afd"/>
          <w:color w:val="000000"/>
        </w:rPr>
        <w:t>С целью овладения указанным видом профессиональной деятельности и соответствую</w:t>
      </w:r>
      <w:r w:rsidRPr="004B12E9">
        <w:rPr>
          <w:rStyle w:val="afd"/>
          <w:color w:val="000000"/>
        </w:rPr>
        <w:softHyphen/>
        <w:t xml:space="preserve">щими профессиональными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изучения и анализа потребностей потребителей гостиничного продукта, подбора соответст</w:t>
      </w:r>
      <w:r w:rsidRPr="004B12E9">
        <w:rPr>
          <w:rStyle w:val="afd"/>
          <w:color w:val="000000"/>
        </w:rPr>
        <w:softHyphen/>
        <w:t>вующего им гостиничного продукта;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разработки практических рекомендаций по формированию и стимулированию сбыта гости</w:t>
      </w:r>
      <w:r w:rsidRPr="004B12E9">
        <w:rPr>
          <w:rStyle w:val="afd"/>
          <w:color w:val="000000"/>
        </w:rPr>
        <w:softHyphen/>
        <w:t>ничного продукта для различных целевых сегментов;</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выявление конкурентоспособности гостиничного продукта и организации;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участия в разработке комплекса маркетинга.</w:t>
      </w:r>
    </w:p>
    <w:p w:rsidR="005206E6" w:rsidRPr="004B12E9" w:rsidRDefault="005206E6" w:rsidP="005206E6">
      <w:pPr>
        <w:pStyle w:val="af0"/>
        <w:jc w:val="both"/>
        <w:rPr>
          <w:b/>
          <w:i/>
        </w:rPr>
      </w:pPr>
      <w:r w:rsidRPr="004B12E9">
        <w:rPr>
          <w:rStyle w:val="afd"/>
          <w:b/>
          <w:i/>
          <w:color w:val="000000"/>
        </w:rPr>
        <w:t>уметь:</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выявлять, анализировать и формировать спрос на гостиничные услуги;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проводить сегментацию рынка;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оценивать эффективность сбытовой политики;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выбирать средства распространения рекламы и определять их эффективность;</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формулировать содержание рекламных материалов;</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собирать и анализировать информацию о ценах.</w:t>
      </w:r>
    </w:p>
    <w:p w:rsidR="005206E6" w:rsidRPr="004B12E9" w:rsidRDefault="005206E6" w:rsidP="005206E6">
      <w:pPr>
        <w:pStyle w:val="af0"/>
        <w:jc w:val="both"/>
        <w:rPr>
          <w:b/>
          <w:i/>
        </w:rPr>
      </w:pPr>
      <w:r w:rsidRPr="004B12E9">
        <w:rPr>
          <w:rStyle w:val="afd"/>
          <w:b/>
          <w:i/>
          <w:color w:val="000000"/>
        </w:rPr>
        <w:lastRenderedPageBreak/>
        <w:t>знать:</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состояние и перспективы развития рынка гостиничных услуг;</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гостиничный продукт: характерные особенности, методы формирования;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особенности жизненного цикла гостиничного продукта: этапы, маркетинговые мероприя</w:t>
      </w:r>
      <w:r w:rsidRPr="004B12E9">
        <w:rPr>
          <w:rStyle w:val="afd"/>
          <w:color w:val="000000"/>
        </w:rPr>
        <w:softHyphen/>
        <w:t>тия;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потребности, удовлетворяемые гостиничным продуктом;</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методы изучения и анализа предпочтений потребителя;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потребители гостиничного продукта, особенности их поведения;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последовательность маркетинговых мероприятий при освоении сегмента рынка и позицио</w:t>
      </w:r>
      <w:r w:rsidRPr="004B12E9">
        <w:rPr>
          <w:rStyle w:val="afd"/>
          <w:color w:val="000000"/>
        </w:rPr>
        <w:softHyphen/>
        <w:t>нировании гостиничного продукта;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формирование и управление номенклатурой услуг в гостинице;</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особенности продаж номерного фонда и дополнительных услуг гостиницы;</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специфику ценовой политики гостиницы, факторы, влияющие на формирование, систему скидок и надбавок;</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специфику рекламы услуг гостиницы и гостиничного продукта;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субъекты маркетинга;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средства маркетинга;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основные понятия конкурентной среды и виды конкуренции;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маркетинговые исследования.</w:t>
      </w:r>
    </w:p>
    <w:p w:rsidR="005206E6" w:rsidRPr="004B12E9" w:rsidRDefault="005206E6" w:rsidP="005206E6">
      <w:pPr>
        <w:pStyle w:val="af0"/>
        <w:ind w:left="20" w:right="20" w:firstLine="340"/>
        <w:jc w:val="both"/>
      </w:pPr>
      <w:r w:rsidRPr="004B12E9">
        <w:rPr>
          <w:rStyle w:val="afd"/>
          <w:color w:val="000000"/>
        </w:rPr>
        <w:t>Требования к уровню освоения модуля: формируются следующие компетенции: ОК- 1-10, ПК 4.1-4.4.</w:t>
      </w:r>
    </w:p>
    <w:p w:rsidR="005206E6" w:rsidRPr="004B12E9" w:rsidRDefault="005206E6" w:rsidP="005206E6">
      <w:pPr>
        <w:pStyle w:val="af0"/>
        <w:ind w:left="20" w:right="20" w:firstLine="340"/>
        <w:jc w:val="both"/>
      </w:pPr>
      <w:r w:rsidRPr="004B12E9">
        <w:rPr>
          <w:rStyle w:val="afd"/>
          <w:color w:val="000000"/>
        </w:rPr>
        <w:t>Содержание обучения по профессиональному модулю Продажи гостиничного про</w:t>
      </w:r>
      <w:r w:rsidRPr="004B12E9">
        <w:rPr>
          <w:rStyle w:val="afd"/>
          <w:color w:val="000000"/>
        </w:rPr>
        <w:softHyphen/>
        <w:t>дукта</w:t>
      </w:r>
    </w:p>
    <w:p w:rsidR="00ED0F67" w:rsidRPr="004B12E9" w:rsidRDefault="00ED0F67" w:rsidP="00ED0F67">
      <w:pPr>
        <w:pStyle w:val="Default"/>
        <w:jc w:val="both"/>
        <w:rPr>
          <w:color w:val="auto"/>
          <w:sz w:val="22"/>
          <w:szCs w:val="22"/>
        </w:rPr>
      </w:pPr>
      <w:r w:rsidRPr="004B12E9">
        <w:rPr>
          <w:bCs/>
          <w:color w:val="auto"/>
          <w:sz w:val="22"/>
          <w:szCs w:val="22"/>
        </w:rPr>
        <w:t>Тема 1.1.</w:t>
      </w:r>
      <w:r w:rsidRPr="004B12E9">
        <w:rPr>
          <w:bCs/>
          <w:i/>
          <w:color w:val="auto"/>
          <w:sz w:val="22"/>
          <w:szCs w:val="22"/>
        </w:rPr>
        <w:t xml:space="preserve"> </w:t>
      </w:r>
      <w:r w:rsidRPr="004B12E9">
        <w:rPr>
          <w:color w:val="auto"/>
          <w:sz w:val="22"/>
          <w:szCs w:val="22"/>
        </w:rPr>
        <w:t xml:space="preserve">Рынок гостиничных услуг и его компоненты, тенденции и перспективы развития </w:t>
      </w:r>
    </w:p>
    <w:p w:rsidR="00ED0F67" w:rsidRPr="004B12E9" w:rsidRDefault="00ED0F67" w:rsidP="00ED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r w:rsidRPr="004B12E9">
        <w:rPr>
          <w:rFonts w:ascii="Times New Roman" w:hAnsi="Times New Roman" w:cs="Times New Roman"/>
          <w:bCs/>
        </w:rPr>
        <w:t xml:space="preserve">Тема 1.2. </w:t>
      </w:r>
      <w:r w:rsidRPr="004B12E9">
        <w:rPr>
          <w:rFonts w:ascii="Times New Roman" w:hAnsi="Times New Roman" w:cs="Times New Roman"/>
        </w:rPr>
        <w:t xml:space="preserve">Особенности маркетинга гостиничных услуг </w:t>
      </w:r>
    </w:p>
    <w:p w:rsidR="00ED0F67" w:rsidRPr="004B12E9" w:rsidRDefault="00ED0F67" w:rsidP="00ED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i/>
        </w:rPr>
      </w:pPr>
      <w:r w:rsidRPr="004B12E9">
        <w:rPr>
          <w:rFonts w:ascii="Times New Roman" w:hAnsi="Times New Roman" w:cs="Times New Roman"/>
          <w:bCs/>
        </w:rPr>
        <w:t>Тема 1.3</w:t>
      </w:r>
      <w:r w:rsidRPr="004B12E9">
        <w:rPr>
          <w:rFonts w:ascii="Times New Roman" w:hAnsi="Times New Roman" w:cs="Times New Roman"/>
          <w:bCs/>
          <w:i/>
        </w:rPr>
        <w:t xml:space="preserve"> </w:t>
      </w:r>
      <w:r w:rsidRPr="004B12E9">
        <w:rPr>
          <w:rFonts w:ascii="Times New Roman" w:hAnsi="Times New Roman" w:cs="Times New Roman"/>
        </w:rPr>
        <w:t>Маркетинговые исследования рынка гостиничных услуг</w:t>
      </w:r>
    </w:p>
    <w:p w:rsidR="00ED0F67" w:rsidRPr="004B12E9" w:rsidRDefault="00ED0F67" w:rsidP="00ED0F67">
      <w:pPr>
        <w:pStyle w:val="af0"/>
        <w:tabs>
          <w:tab w:val="left" w:pos="745"/>
        </w:tabs>
        <w:spacing w:after="0"/>
        <w:contextualSpacing/>
        <w:jc w:val="both"/>
        <w:rPr>
          <w:rStyle w:val="af1"/>
          <w:color w:val="000000"/>
          <w:sz w:val="22"/>
          <w:szCs w:val="22"/>
        </w:rPr>
      </w:pPr>
      <w:r w:rsidRPr="004B12E9">
        <w:rPr>
          <w:bCs/>
          <w:sz w:val="22"/>
          <w:szCs w:val="22"/>
        </w:rPr>
        <w:t xml:space="preserve">Тема 1. 4 </w:t>
      </w:r>
      <w:r w:rsidRPr="004B12E9">
        <w:rPr>
          <w:sz w:val="22"/>
          <w:szCs w:val="22"/>
        </w:rPr>
        <w:t>Разработка комплекса маркетинга в сфере гостиничного хозяйства</w:t>
      </w:r>
      <w:r w:rsidRPr="004B12E9">
        <w:rPr>
          <w:rStyle w:val="af1"/>
          <w:color w:val="000000"/>
          <w:sz w:val="22"/>
          <w:szCs w:val="22"/>
        </w:rPr>
        <w:t xml:space="preserve">   </w:t>
      </w:r>
    </w:p>
    <w:p w:rsidR="00ED0F67" w:rsidRPr="004B12E9" w:rsidRDefault="00ED0F67" w:rsidP="00ED0F67">
      <w:pPr>
        <w:tabs>
          <w:tab w:val="left" w:pos="31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hanging="687"/>
        <w:rPr>
          <w:rFonts w:ascii="Times New Roman" w:hAnsi="Times New Roman" w:cs="Times New Roman"/>
        </w:rPr>
      </w:pPr>
      <w:r w:rsidRPr="004B12E9">
        <w:rPr>
          <w:rFonts w:ascii="Times New Roman" w:hAnsi="Times New Roman" w:cs="Times New Roman"/>
          <w:bCs/>
        </w:rPr>
        <w:t xml:space="preserve">Тематика </w:t>
      </w:r>
      <w:r w:rsidRPr="004B12E9">
        <w:rPr>
          <w:rFonts w:ascii="Times New Roman" w:hAnsi="Times New Roman" w:cs="Times New Roman"/>
        </w:rPr>
        <w:t>курсовых работ:</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Пути повышения продаж гостиничного продукта;</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Пути конкурентоспособности гостиничного хозяйства;</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Оценка эффективности рекламы гостиниц;</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Роль Интернет технологий в индустрии гостеприимства;</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Особенности рекламы в гостиничном сервисе;</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Особенности продвижения гостиничных услуг;</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Анализ конкурентоспособности гостиничных услуг;</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Анализ покупательской способности гостиничных услуг;</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Анализ внешней и внутренней среды гостиницы;</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Позиционирование гостиничного продукта.</w:t>
      </w:r>
    </w:p>
    <w:p w:rsidR="00ED0F67" w:rsidRPr="004B12E9" w:rsidRDefault="00ED0F67" w:rsidP="00ED0F67">
      <w:pPr>
        <w:pStyle w:val="af0"/>
        <w:tabs>
          <w:tab w:val="left" w:pos="745"/>
        </w:tabs>
        <w:contextualSpacing/>
        <w:jc w:val="both"/>
        <w:rPr>
          <w:rStyle w:val="af1"/>
          <w:color w:val="000000"/>
        </w:rPr>
      </w:pPr>
    </w:p>
    <w:p w:rsidR="005206E6" w:rsidRPr="004B12E9" w:rsidRDefault="005206E6" w:rsidP="00ED0F67">
      <w:pPr>
        <w:pStyle w:val="af0"/>
        <w:tabs>
          <w:tab w:val="left" w:pos="745"/>
        </w:tabs>
        <w:contextualSpacing/>
        <w:jc w:val="both"/>
        <w:rPr>
          <w:rStyle w:val="af1"/>
          <w:color w:val="000000"/>
        </w:rPr>
      </w:pPr>
      <w:r w:rsidRPr="004B12E9">
        <w:rPr>
          <w:rStyle w:val="af1"/>
          <w:color w:val="000000"/>
        </w:rPr>
        <w:lastRenderedPageBreak/>
        <w:t xml:space="preserve"> Рекомендуемое количество часов на освоение программы учебной дисциплины:</w:t>
      </w:r>
      <w:r w:rsidRPr="004B12E9">
        <w:t xml:space="preserve"> </w:t>
      </w:r>
      <w:r w:rsidRPr="004B12E9">
        <w:rPr>
          <w:rStyle w:val="af1"/>
          <w:color w:val="000000"/>
        </w:rPr>
        <w:t xml:space="preserve">максимальной учебной нагрузки обучающегося </w:t>
      </w:r>
      <w:r w:rsidR="002516FC" w:rsidRPr="004B12E9">
        <w:rPr>
          <w:rStyle w:val="af1"/>
          <w:color w:val="000000"/>
        </w:rPr>
        <w:t>276</w:t>
      </w:r>
      <w:r w:rsidRPr="004B12E9">
        <w:rPr>
          <w:rStyle w:val="af1"/>
          <w:color w:val="000000"/>
        </w:rPr>
        <w:t xml:space="preserve"> час</w:t>
      </w:r>
      <w:r w:rsidR="002516FC" w:rsidRPr="004B12E9">
        <w:rPr>
          <w:rStyle w:val="af1"/>
          <w:color w:val="000000"/>
        </w:rPr>
        <w:t>ов</w:t>
      </w:r>
      <w:r w:rsidRPr="004B12E9">
        <w:rPr>
          <w:rStyle w:val="af1"/>
          <w:color w:val="000000"/>
        </w:rPr>
        <w:t>, в том числе: обязательной аудиторной учебной нагрузки обучающегося 1</w:t>
      </w:r>
      <w:r w:rsidR="002516FC" w:rsidRPr="004B12E9">
        <w:rPr>
          <w:rStyle w:val="af1"/>
          <w:color w:val="000000"/>
        </w:rPr>
        <w:t>84 часа</w:t>
      </w:r>
      <w:r w:rsidRPr="004B12E9">
        <w:rPr>
          <w:rStyle w:val="af1"/>
          <w:color w:val="000000"/>
        </w:rPr>
        <w:t xml:space="preserve">; самостоятельной работы обучающегося  </w:t>
      </w:r>
      <w:r w:rsidR="002516FC" w:rsidRPr="004B12E9">
        <w:rPr>
          <w:rStyle w:val="af1"/>
          <w:color w:val="000000"/>
        </w:rPr>
        <w:t>92</w:t>
      </w:r>
      <w:r w:rsidRPr="004B12E9">
        <w:rPr>
          <w:rStyle w:val="af1"/>
          <w:color w:val="000000"/>
        </w:rPr>
        <w:t xml:space="preserve"> часов, учебная практика – 36 часов; производственная практика – 72 часа.</w:t>
      </w:r>
    </w:p>
    <w:p w:rsidR="005206E6" w:rsidRPr="004B12E9" w:rsidRDefault="005206E6" w:rsidP="005206E6">
      <w:pPr>
        <w:pStyle w:val="af0"/>
        <w:tabs>
          <w:tab w:val="left" w:pos="745"/>
        </w:tabs>
        <w:contextualSpacing/>
        <w:jc w:val="both"/>
        <w:rPr>
          <w:rStyle w:val="af1"/>
          <w:color w:val="000000"/>
        </w:rPr>
      </w:pPr>
    </w:p>
    <w:p w:rsidR="005206E6" w:rsidRPr="004B12E9" w:rsidRDefault="004B12E9" w:rsidP="004B12E9">
      <w:pPr>
        <w:pStyle w:val="af0"/>
        <w:jc w:val="center"/>
        <w:rPr>
          <w:rStyle w:val="af1"/>
          <w:b/>
        </w:rPr>
      </w:pPr>
      <w:r w:rsidRPr="004B12E9">
        <w:rPr>
          <w:rStyle w:val="af1"/>
          <w:b/>
        </w:rPr>
        <w:t>ПРОФЕССИОНАЛЬНЫЙ МОДУЛЬ</w:t>
      </w:r>
    </w:p>
    <w:p w:rsidR="004B12E9" w:rsidRPr="004B12E9" w:rsidRDefault="004B12E9" w:rsidP="004B12E9">
      <w:pPr>
        <w:jc w:val="center"/>
        <w:rPr>
          <w:rFonts w:ascii="Times New Roman" w:hAnsi="Times New Roman" w:cs="Times New Roman"/>
          <w:b/>
          <w:bCs/>
          <w:kern w:val="36"/>
        </w:rPr>
      </w:pPr>
      <w:r w:rsidRPr="004B12E9">
        <w:rPr>
          <w:rFonts w:ascii="Times New Roman" w:hAnsi="Times New Roman" w:cs="Times New Roman"/>
          <w:b/>
        </w:rPr>
        <w:t>ПМ.05 ВЫПОЛНЕНИЕ РАБОТ ПО ДОЛЖНОСТИ СЛУЖАЩИХ «</w:t>
      </w:r>
      <w:r w:rsidRPr="004B12E9">
        <w:rPr>
          <w:rFonts w:ascii="Times New Roman" w:hAnsi="Times New Roman" w:cs="Times New Roman"/>
          <w:b/>
          <w:bCs/>
          <w:kern w:val="36"/>
        </w:rPr>
        <w:t>АДМИНИСТРАТОР ГОСТИНИЦЫ (ДОМА ОТДЫХА)»</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rPr>
      </w:pPr>
      <w:r w:rsidRPr="004B12E9">
        <w:rPr>
          <w:rFonts w:ascii="Times New Roman" w:hAnsi="Times New Roman" w:cs="Times New Roman"/>
          <w:b/>
        </w:rPr>
        <w:t>1.1. Область применения программы</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r w:rsidRPr="004B12E9">
        <w:rPr>
          <w:rFonts w:ascii="Times New Roman" w:hAnsi="Times New Roman" w:cs="Times New Roman"/>
        </w:rPr>
        <w:t>Рабочая программа профессионального модуля является частью основной профессиональной образовательной программы в соответствии с ФГОС по специальности СПО</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r w:rsidRPr="004B12E9">
        <w:rPr>
          <w:rFonts w:ascii="Times New Roman" w:hAnsi="Times New Roman" w:cs="Times New Roman"/>
        </w:rPr>
        <w:t>43.02.11.</w:t>
      </w:r>
      <w:r w:rsidRPr="004B12E9">
        <w:rPr>
          <w:rFonts w:ascii="Times New Roman" w:hAnsi="Times New Roman" w:cs="Times New Roman"/>
          <w:b/>
        </w:rPr>
        <w:t xml:space="preserve"> </w:t>
      </w:r>
      <w:r w:rsidRPr="004B12E9">
        <w:rPr>
          <w:rFonts w:ascii="Times New Roman" w:hAnsi="Times New Roman" w:cs="Times New Roman"/>
        </w:rPr>
        <w:t xml:space="preserve"> Гостиничный сервис в части освоения основного вида профессиональной деятельности: Выполнение работ по должности служащих «</w:t>
      </w:r>
      <w:r w:rsidRPr="004B12E9">
        <w:rPr>
          <w:rFonts w:ascii="Times New Roman" w:hAnsi="Times New Roman" w:cs="Times New Roman"/>
          <w:bCs/>
          <w:kern w:val="36"/>
        </w:rPr>
        <w:t xml:space="preserve">Администратор гостиницы (дома отдыха)» </w:t>
      </w:r>
      <w:r w:rsidRPr="004B12E9">
        <w:rPr>
          <w:rFonts w:ascii="Times New Roman" w:hAnsi="Times New Roman" w:cs="Times New Roman"/>
        </w:rPr>
        <w:t>и  соответствующих профессиональных компетенций:</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r w:rsidRPr="004B12E9">
        <w:rPr>
          <w:rFonts w:ascii="Times New Roman" w:hAnsi="Times New Roman" w:cs="Times New Roman"/>
        </w:rPr>
        <w:t>ПК 1.1. Принимать заказ от потребителей и оформлять его.</w:t>
      </w:r>
    </w:p>
    <w:p w:rsidR="004B12E9" w:rsidRPr="004B12E9" w:rsidRDefault="004B12E9" w:rsidP="004B12E9">
      <w:pPr>
        <w:pStyle w:val="ab"/>
        <w:widowControl w:val="0"/>
        <w:jc w:val="both"/>
      </w:pPr>
      <w:r w:rsidRPr="004B12E9">
        <w:t>ПК 1.2. Бронировать и вести документацию.</w:t>
      </w:r>
    </w:p>
    <w:p w:rsidR="004B12E9" w:rsidRPr="004B12E9" w:rsidRDefault="004B12E9" w:rsidP="004B12E9">
      <w:pPr>
        <w:pStyle w:val="ab"/>
        <w:widowControl w:val="0"/>
        <w:jc w:val="both"/>
      </w:pPr>
      <w:r w:rsidRPr="004B12E9">
        <w:t>ПК 2.1. Принимать, регистрировать и размещать гостей.</w:t>
      </w:r>
    </w:p>
    <w:p w:rsidR="004B12E9" w:rsidRPr="004B12E9" w:rsidRDefault="004B12E9" w:rsidP="004B12E9">
      <w:pPr>
        <w:pStyle w:val="ab"/>
        <w:widowControl w:val="0"/>
        <w:jc w:val="both"/>
      </w:pPr>
      <w:r w:rsidRPr="004B12E9">
        <w:t>ПК 2.2. Предоставлять гостю информацию о гостиничных услугах.</w:t>
      </w:r>
    </w:p>
    <w:p w:rsidR="004B12E9" w:rsidRPr="004B12E9" w:rsidRDefault="004B12E9" w:rsidP="004B12E9">
      <w:pPr>
        <w:pStyle w:val="ab"/>
        <w:widowControl w:val="0"/>
        <w:ind w:left="0" w:firstLine="0"/>
        <w:jc w:val="both"/>
      </w:pPr>
      <w:r w:rsidRPr="004B12E9">
        <w:t>ПК 2.5. Производить расчеты с гостями, организовывать отъезд и проводы гостей.</w:t>
      </w:r>
    </w:p>
    <w:p w:rsidR="004B12E9" w:rsidRPr="004B12E9" w:rsidRDefault="004B12E9" w:rsidP="004B12E9">
      <w:pPr>
        <w:pStyle w:val="ab"/>
        <w:widowControl w:val="0"/>
        <w:ind w:left="0" w:firstLine="0"/>
        <w:jc w:val="both"/>
      </w:pPr>
      <w:r w:rsidRPr="004B12E9">
        <w:t>ПК 3.1.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4B12E9" w:rsidRPr="004B12E9" w:rsidRDefault="004B12E9" w:rsidP="004B12E9">
      <w:pPr>
        <w:pStyle w:val="ab"/>
        <w:widowControl w:val="0"/>
        <w:ind w:left="0" w:firstLine="0"/>
        <w:jc w:val="both"/>
      </w:pPr>
      <w:r w:rsidRPr="004B12E9">
        <w:t>ПК 3.4. Создавать условия для обеспечения сохранности вещей и ценностей проживающих.</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b/>
        </w:rPr>
        <w:t>1.2. Цели и задачи модуля – требования к результатам освоения модуля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rPr>
        <w:t>С целью овладения указанным видом профессиональной деятельности и соответствующими профессиональными компетенциями студент в ходе освоения профессионального модуля должен:</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4B12E9">
        <w:rPr>
          <w:rFonts w:ascii="Times New Roman" w:hAnsi="Times New Roman" w:cs="Times New Roman"/>
          <w:b/>
        </w:rPr>
        <w:t>иметь практический опыт:</w:t>
      </w:r>
    </w:p>
    <w:p w:rsidR="004B12E9" w:rsidRPr="004B12E9" w:rsidRDefault="004B12E9" w:rsidP="004B12E9">
      <w:pPr>
        <w:spacing w:after="0" w:line="240" w:lineRule="auto"/>
        <w:ind w:firstLine="284"/>
        <w:rPr>
          <w:rFonts w:ascii="Times New Roman" w:hAnsi="Times New Roman" w:cs="Times New Roman"/>
        </w:rPr>
      </w:pPr>
      <w:r w:rsidRPr="004B12E9">
        <w:rPr>
          <w:rFonts w:ascii="Times New Roman" w:hAnsi="Times New Roman" w:cs="Times New Roman"/>
        </w:rPr>
        <w:t>- организации и контроля работы персонала;</w:t>
      </w:r>
    </w:p>
    <w:p w:rsidR="004B12E9" w:rsidRPr="004B12E9" w:rsidRDefault="004B12E9" w:rsidP="004B12E9">
      <w:pPr>
        <w:spacing w:after="0" w:line="240" w:lineRule="auto"/>
        <w:ind w:firstLine="284"/>
        <w:rPr>
          <w:rFonts w:ascii="Times New Roman" w:hAnsi="Times New Roman" w:cs="Times New Roman"/>
        </w:rPr>
      </w:pPr>
      <w:r w:rsidRPr="004B12E9">
        <w:rPr>
          <w:rFonts w:ascii="Times New Roman" w:hAnsi="Times New Roman" w:cs="Times New Roman"/>
        </w:rPr>
        <w:t>- предоставления гостиничных услуг;</w:t>
      </w:r>
    </w:p>
    <w:p w:rsidR="004B12E9" w:rsidRPr="004B12E9" w:rsidRDefault="004B12E9" w:rsidP="004B12E9">
      <w:pPr>
        <w:spacing w:after="0" w:line="240" w:lineRule="auto"/>
        <w:ind w:firstLine="284"/>
        <w:rPr>
          <w:rFonts w:ascii="Times New Roman" w:hAnsi="Times New Roman" w:cs="Times New Roman"/>
        </w:rPr>
      </w:pPr>
      <w:r w:rsidRPr="004B12E9">
        <w:rPr>
          <w:rFonts w:ascii="Times New Roman" w:hAnsi="Times New Roman" w:cs="Times New Roman"/>
        </w:rPr>
        <w:t>- оформления и ведения документации  гостиницы;</w:t>
      </w:r>
    </w:p>
    <w:p w:rsidR="004B12E9" w:rsidRPr="004B12E9" w:rsidRDefault="004B12E9" w:rsidP="004B12E9">
      <w:pPr>
        <w:spacing w:after="0" w:line="240" w:lineRule="auto"/>
        <w:rPr>
          <w:rFonts w:ascii="Times New Roman" w:hAnsi="Times New Roman" w:cs="Times New Roman"/>
        </w:rPr>
      </w:pPr>
      <w:r w:rsidRPr="004B12E9">
        <w:rPr>
          <w:rFonts w:ascii="Times New Roman" w:hAnsi="Times New Roman" w:cs="Times New Roman"/>
          <w:b/>
        </w:rPr>
        <w:t>уметь:</w:t>
      </w:r>
      <w:r w:rsidRPr="004B12E9">
        <w:rPr>
          <w:rFonts w:ascii="Times New Roman" w:hAnsi="Times New Roman" w:cs="Times New Roman"/>
        </w:rPr>
        <w:t xml:space="preserve"> </w:t>
      </w:r>
    </w:p>
    <w:p w:rsidR="004B12E9" w:rsidRPr="004B12E9" w:rsidRDefault="004B12E9" w:rsidP="004B12E9">
      <w:pPr>
        <w:spacing w:after="0" w:line="240" w:lineRule="auto"/>
        <w:ind w:left="357"/>
        <w:rPr>
          <w:rFonts w:ascii="Times New Roman" w:hAnsi="Times New Roman" w:cs="Times New Roman"/>
        </w:rPr>
      </w:pPr>
      <w:r w:rsidRPr="004B12E9">
        <w:rPr>
          <w:rFonts w:ascii="Times New Roman" w:hAnsi="Times New Roman" w:cs="Times New Roman"/>
        </w:rPr>
        <w:t>- осуществлять контроль над оформлением документов, административным порядком, дисциплиной;</w:t>
      </w:r>
    </w:p>
    <w:p w:rsidR="004B12E9" w:rsidRPr="004B12E9" w:rsidRDefault="004B12E9" w:rsidP="004B12E9">
      <w:pPr>
        <w:spacing w:after="0" w:line="240" w:lineRule="auto"/>
        <w:ind w:left="284"/>
        <w:rPr>
          <w:rFonts w:ascii="Times New Roman" w:hAnsi="Times New Roman" w:cs="Times New Roman"/>
        </w:rPr>
      </w:pPr>
      <w:r w:rsidRPr="004B12E9">
        <w:rPr>
          <w:rFonts w:ascii="Times New Roman" w:hAnsi="Times New Roman" w:cs="Times New Roman"/>
        </w:rPr>
        <w:t>- осуществлять надзор за своевременной уборкой, чистотой и порядком в номерах (работа горничных, слесарей, плотников и т.д.) и помещений общего пользования;</w:t>
      </w:r>
    </w:p>
    <w:p w:rsidR="004B12E9" w:rsidRPr="004B12E9" w:rsidRDefault="004B12E9" w:rsidP="004D1F5E">
      <w:pPr>
        <w:pStyle w:val="aa"/>
        <w:numPr>
          <w:ilvl w:val="0"/>
          <w:numId w:val="66"/>
        </w:numPr>
        <w:spacing w:after="0" w:line="240" w:lineRule="auto"/>
        <w:ind w:left="426" w:hanging="141"/>
        <w:rPr>
          <w:rFonts w:ascii="Times New Roman" w:hAnsi="Times New Roman" w:cs="Times New Roman"/>
        </w:rPr>
      </w:pPr>
      <w:r w:rsidRPr="004B12E9">
        <w:rPr>
          <w:rFonts w:ascii="Times New Roman" w:hAnsi="Times New Roman" w:cs="Times New Roman"/>
        </w:rPr>
        <w:t xml:space="preserve"> оформлять документы по приемке, выписке и переводу гостей из одного номера в другой, оказывать консультации в меру собственной компетенции;</w:t>
      </w:r>
    </w:p>
    <w:p w:rsidR="004B12E9" w:rsidRPr="004B12E9" w:rsidRDefault="004B12E9" w:rsidP="004B12E9">
      <w:pPr>
        <w:spacing w:after="0" w:line="240" w:lineRule="auto"/>
        <w:ind w:left="357"/>
        <w:rPr>
          <w:rFonts w:ascii="Times New Roman" w:hAnsi="Times New Roman" w:cs="Times New Roman"/>
        </w:rPr>
      </w:pPr>
      <w:r w:rsidRPr="004B12E9">
        <w:rPr>
          <w:rFonts w:ascii="Times New Roman" w:hAnsi="Times New Roman" w:cs="Times New Roman"/>
        </w:rPr>
        <w:t>- обслуживать клиентов, информировать постояльцев о дополнительных услугах и мероприятиях, взимать плату за услуги, выдавать необходимую атрибутику, обеспечивать хранение ценностей проживающих;</w:t>
      </w:r>
    </w:p>
    <w:p w:rsidR="004B12E9" w:rsidRPr="004B12E9" w:rsidRDefault="004B12E9" w:rsidP="004B12E9">
      <w:pPr>
        <w:spacing w:after="0" w:line="240" w:lineRule="auto"/>
        <w:ind w:left="357"/>
        <w:rPr>
          <w:rFonts w:ascii="Times New Roman" w:hAnsi="Times New Roman" w:cs="Times New Roman"/>
        </w:rPr>
      </w:pPr>
      <w:r w:rsidRPr="004B12E9">
        <w:rPr>
          <w:rFonts w:ascii="Times New Roman" w:hAnsi="Times New Roman" w:cs="Times New Roman"/>
        </w:rPr>
        <w:lastRenderedPageBreak/>
        <w:t>- разрешать конфликтные ситуации, претензии, проблемы с обслуживанием, порчей имущества.</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4B12E9">
        <w:rPr>
          <w:rFonts w:ascii="Times New Roman" w:hAnsi="Times New Roman" w:cs="Times New Roman"/>
          <w:b/>
        </w:rPr>
        <w:t>знать:</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порядок работы с документацией по вопросам гостиничного бизнеса и хозяйства;</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 xml:space="preserve"> структуру гостиничных подразделений, специализирующихся на обслуживании клиентов;</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должностные обязанности персонала;</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правила техники безопасности и противопожарной безопасности</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этикет, психологию и принципы обслуживания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b/>
        </w:rPr>
        <w:t>1.3. Количество часов на освоение программы профессионального модуля: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rPr>
        <w:t xml:space="preserve">       всего –</w:t>
      </w:r>
      <w:r w:rsidRPr="004B12E9">
        <w:rPr>
          <w:rFonts w:ascii="Times New Roman" w:hAnsi="Times New Roman" w:cs="Times New Roman"/>
          <w:b/>
        </w:rPr>
        <w:t xml:space="preserve">  19 2 </w:t>
      </w:r>
      <w:r w:rsidRPr="004B12E9">
        <w:rPr>
          <w:rFonts w:ascii="Times New Roman" w:hAnsi="Times New Roman" w:cs="Times New Roman"/>
        </w:rPr>
        <w:t>часов, в том числе:</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rPr>
        <w:t xml:space="preserve">       максимальной учебной нагрузки студента </w:t>
      </w:r>
      <w:r w:rsidRPr="004B12E9">
        <w:rPr>
          <w:rFonts w:ascii="Times New Roman" w:hAnsi="Times New Roman" w:cs="Times New Roman"/>
          <w:b/>
        </w:rPr>
        <w:t>48</w:t>
      </w:r>
      <w:r w:rsidRPr="004B12E9">
        <w:rPr>
          <w:rFonts w:ascii="Times New Roman" w:hAnsi="Times New Roman" w:cs="Times New Roman"/>
        </w:rPr>
        <w:t xml:space="preserve"> часов, включая: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cs="Times New Roman"/>
        </w:rPr>
      </w:pPr>
      <w:r w:rsidRPr="004B12E9">
        <w:rPr>
          <w:rFonts w:ascii="Times New Roman" w:hAnsi="Times New Roman" w:cs="Times New Roman"/>
        </w:rPr>
        <w:t xml:space="preserve"> обязательной аудиторной учебной нагрузки студента</w:t>
      </w:r>
      <w:r w:rsidRPr="004B12E9">
        <w:rPr>
          <w:rFonts w:ascii="Times New Roman" w:hAnsi="Times New Roman" w:cs="Times New Roman"/>
          <w:b/>
        </w:rPr>
        <w:t xml:space="preserve"> 32</w:t>
      </w:r>
      <w:r w:rsidRPr="004B12E9">
        <w:rPr>
          <w:rFonts w:ascii="Times New Roman" w:hAnsi="Times New Roman" w:cs="Times New Roman"/>
        </w:rPr>
        <w:t xml:space="preserve"> часов;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jc w:val="both"/>
        <w:rPr>
          <w:rFonts w:ascii="Times New Roman" w:hAnsi="Times New Roman" w:cs="Times New Roman"/>
        </w:rPr>
      </w:pPr>
      <w:r w:rsidRPr="004B12E9">
        <w:rPr>
          <w:rFonts w:ascii="Times New Roman" w:hAnsi="Times New Roman" w:cs="Times New Roman"/>
        </w:rPr>
        <w:t>самостоятельной работы студента</w:t>
      </w:r>
      <w:r w:rsidRPr="004B12E9">
        <w:rPr>
          <w:rFonts w:ascii="Times New Roman" w:hAnsi="Times New Roman" w:cs="Times New Roman"/>
          <w:b/>
        </w:rPr>
        <w:t xml:space="preserve"> 16</w:t>
      </w:r>
      <w:r w:rsidRPr="004B12E9">
        <w:rPr>
          <w:rFonts w:ascii="Times New Roman" w:hAnsi="Times New Roman" w:cs="Times New Roman"/>
        </w:rPr>
        <w:t xml:space="preserve"> часов; учебной  практики</w:t>
      </w:r>
      <w:r w:rsidRPr="004B12E9">
        <w:rPr>
          <w:rFonts w:ascii="Times New Roman" w:hAnsi="Times New Roman" w:cs="Times New Roman"/>
          <w:b/>
        </w:rPr>
        <w:t xml:space="preserve"> 72 </w:t>
      </w:r>
      <w:r w:rsidRPr="004B12E9">
        <w:rPr>
          <w:rFonts w:ascii="Times New Roman" w:hAnsi="Times New Roman" w:cs="Times New Roman"/>
        </w:rPr>
        <w:t xml:space="preserve">часа; производственной практики </w:t>
      </w:r>
      <w:r w:rsidRPr="004B12E9">
        <w:rPr>
          <w:rFonts w:ascii="Times New Roman" w:hAnsi="Times New Roman" w:cs="Times New Roman"/>
          <w:b/>
        </w:rPr>
        <w:t xml:space="preserve">72 </w:t>
      </w:r>
      <w:r w:rsidRPr="004B12E9">
        <w:rPr>
          <w:rFonts w:ascii="Times New Roman" w:hAnsi="Times New Roman" w:cs="Times New Roman"/>
        </w:rPr>
        <w:t>часа.</w:t>
      </w:r>
    </w:p>
    <w:p w:rsidR="004B12E9" w:rsidRDefault="004B12E9" w:rsidP="004B12E9">
      <w:pPr>
        <w:pStyle w:val="af0"/>
      </w:pPr>
    </w:p>
    <w:p w:rsidR="007207EF" w:rsidRDefault="007207EF" w:rsidP="004B12E9">
      <w:pPr>
        <w:pStyle w:val="af0"/>
        <w:rPr>
          <w:b/>
        </w:rPr>
      </w:pPr>
      <w:r w:rsidRPr="004B12E9">
        <w:rPr>
          <w:b/>
        </w:rPr>
        <w:t xml:space="preserve">4.8 Программы учебной и производственной практики </w:t>
      </w:r>
    </w:p>
    <w:p w:rsidR="004B12E9" w:rsidRDefault="004B12E9" w:rsidP="004B12E9">
      <w:pPr>
        <w:pStyle w:val="af0"/>
        <w:spacing w:after="0"/>
        <w:jc w:val="center"/>
        <w:rPr>
          <w:b/>
        </w:rPr>
      </w:pPr>
    </w:p>
    <w:p w:rsidR="004B12E9" w:rsidRDefault="004B12E9" w:rsidP="004B12E9">
      <w:pPr>
        <w:pStyle w:val="af0"/>
        <w:spacing w:after="0"/>
        <w:jc w:val="center"/>
        <w:rPr>
          <w:b/>
        </w:rPr>
      </w:pPr>
      <w:r>
        <w:rPr>
          <w:b/>
        </w:rPr>
        <w:t>УП.01</w:t>
      </w:r>
      <w:r w:rsidRPr="004B12E9">
        <w:rPr>
          <w:b/>
        </w:rPr>
        <w:t xml:space="preserve"> УЧЕБНАЯ ПРАКТИКА</w:t>
      </w:r>
    </w:p>
    <w:p w:rsidR="004B12E9" w:rsidRPr="004B12E9" w:rsidRDefault="004B12E9" w:rsidP="004B12E9">
      <w:pPr>
        <w:shd w:val="clear" w:color="auto" w:fill="FFFFFF"/>
        <w:ind w:left="38"/>
        <w:jc w:val="center"/>
        <w:rPr>
          <w:rFonts w:ascii="Times New Roman" w:hAnsi="Times New Roman" w:cs="Times New Roman"/>
          <w:b/>
          <w:sz w:val="24"/>
          <w:szCs w:val="24"/>
        </w:rPr>
      </w:pPr>
      <w:r w:rsidRPr="004B12E9">
        <w:rPr>
          <w:rFonts w:ascii="Times New Roman" w:hAnsi="Times New Roman" w:cs="Times New Roman"/>
          <w:b/>
          <w:sz w:val="24"/>
          <w:szCs w:val="24"/>
        </w:rPr>
        <w:t>ПМ.01 БРОНИРОВАНИЕ ГОСТИНИЧНЫХ УСЛУГ</w:t>
      </w:r>
    </w:p>
    <w:p w:rsidR="004B12E9" w:rsidRDefault="004B12E9" w:rsidP="004B12E9">
      <w:pPr>
        <w:pStyle w:val="af0"/>
        <w:rPr>
          <w:b/>
        </w:rPr>
      </w:pPr>
    </w:p>
    <w:p w:rsidR="004B12E9" w:rsidRPr="004B12E9" w:rsidRDefault="004B12E9" w:rsidP="004D1F5E">
      <w:pPr>
        <w:pStyle w:val="aa"/>
        <w:widowControl w:val="0"/>
        <w:numPr>
          <w:ilvl w:val="0"/>
          <w:numId w:val="67"/>
        </w:numPr>
        <w:shd w:val="clear" w:color="auto" w:fill="FFFFFF"/>
        <w:suppressAutoHyphens/>
        <w:autoSpaceDE w:val="0"/>
        <w:spacing w:after="0" w:line="240" w:lineRule="auto"/>
        <w:ind w:right="-140"/>
        <w:rPr>
          <w:rFonts w:ascii="Times New Roman" w:eastAsia="Calibri" w:hAnsi="Times New Roman" w:cs="Times New Roman"/>
          <w:bCs/>
          <w:color w:val="000000"/>
          <w:sz w:val="24"/>
          <w:szCs w:val="24"/>
        </w:rPr>
      </w:pPr>
      <w:r w:rsidRPr="004B12E9">
        <w:rPr>
          <w:rFonts w:ascii="Times New Roman" w:eastAsia="Calibri" w:hAnsi="Times New Roman" w:cs="Times New Roman"/>
          <w:bCs/>
          <w:color w:val="000000"/>
          <w:sz w:val="24"/>
          <w:szCs w:val="24"/>
        </w:rPr>
        <w:t>ПАСПОРТ ПРОГРАММЫ УЧЕБНОЙ ПРАКТИКИ</w:t>
      </w:r>
    </w:p>
    <w:p w:rsidR="004B12E9" w:rsidRPr="004B12E9" w:rsidRDefault="004B12E9" w:rsidP="004B12E9">
      <w:pPr>
        <w:shd w:val="clear" w:color="auto" w:fill="FFFFFF"/>
        <w:spacing w:after="0" w:line="240" w:lineRule="auto"/>
        <w:ind w:left="720" w:right="-140"/>
        <w:rPr>
          <w:rFonts w:ascii="Times New Roman" w:eastAsia="Calibri" w:hAnsi="Times New Roman" w:cs="Times New Roman"/>
          <w:bCs/>
          <w:color w:val="000000"/>
          <w:sz w:val="28"/>
          <w:szCs w:val="28"/>
        </w:rPr>
      </w:pPr>
    </w:p>
    <w:p w:rsidR="004B12E9" w:rsidRPr="004B12E9" w:rsidRDefault="004B12E9" w:rsidP="004B12E9">
      <w:pPr>
        <w:widowControl w:val="0"/>
        <w:shd w:val="clear" w:color="auto" w:fill="FFFFFF"/>
        <w:suppressAutoHyphens/>
        <w:autoSpaceDE w:val="0"/>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bCs/>
          <w:color w:val="000000"/>
          <w:sz w:val="28"/>
          <w:szCs w:val="28"/>
        </w:rPr>
        <w:t xml:space="preserve">Место учебной </w:t>
      </w:r>
      <w:r w:rsidRPr="004B12E9">
        <w:rPr>
          <w:rFonts w:ascii="Times New Roman" w:eastAsia="Calibri" w:hAnsi="Times New Roman" w:cs="Times New Roman"/>
          <w:color w:val="000000"/>
          <w:sz w:val="28"/>
          <w:szCs w:val="28"/>
        </w:rPr>
        <w:t xml:space="preserve">практики в структуре основной профессиональной образовательной программы (далее - ОПОП).  </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Программа учебной практики является частью ОПОП специальности </w:t>
      </w:r>
      <w:r w:rsidRPr="004B12E9">
        <w:rPr>
          <w:rFonts w:ascii="Times New Roman" w:eastAsia="Calibri" w:hAnsi="Times New Roman" w:cs="Times New Roman"/>
          <w:sz w:val="28"/>
          <w:szCs w:val="28"/>
        </w:rPr>
        <w:t xml:space="preserve">43.02.11 </w:t>
      </w:r>
      <w:r w:rsidRPr="004B12E9">
        <w:rPr>
          <w:rFonts w:ascii="Times New Roman" w:eastAsia="Calibri" w:hAnsi="Times New Roman" w:cs="Times New Roman"/>
          <w:b/>
          <w:color w:val="595959"/>
        </w:rPr>
        <w:t xml:space="preserve"> </w:t>
      </w:r>
      <w:r w:rsidRPr="004B12E9">
        <w:rPr>
          <w:rFonts w:ascii="Times New Roman" w:eastAsia="Calibri" w:hAnsi="Times New Roman" w:cs="Times New Roman"/>
          <w:sz w:val="28"/>
          <w:szCs w:val="28"/>
        </w:rPr>
        <w:t xml:space="preserve">Гостиничный </w:t>
      </w:r>
      <w:r w:rsidRPr="004B12E9">
        <w:rPr>
          <w:rFonts w:ascii="Times New Roman" w:eastAsia="Calibri" w:hAnsi="Times New Roman" w:cs="Times New Roman"/>
          <w:color w:val="000000"/>
          <w:sz w:val="28"/>
          <w:szCs w:val="28"/>
        </w:rPr>
        <w:t>сервис в части освоения основных видов профессиональной деятельности:</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p>
    <w:p w:rsidR="004B12E9" w:rsidRPr="004B12E9" w:rsidRDefault="004B12E9" w:rsidP="004B12E9">
      <w:pPr>
        <w:widowControl w:val="0"/>
        <w:shd w:val="clear" w:color="auto" w:fill="FFFFFF"/>
        <w:suppressAutoHyphens/>
        <w:autoSpaceDE w:val="0"/>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Цели и задачи учебной практики.</w:t>
      </w:r>
    </w:p>
    <w:p w:rsidR="004B12E9" w:rsidRPr="004B12E9" w:rsidRDefault="004B12E9" w:rsidP="004B12E9">
      <w:pPr>
        <w:shd w:val="clear" w:color="auto" w:fill="FFFFFF"/>
        <w:spacing w:after="0" w:line="240" w:lineRule="auto"/>
        <w:ind w:left="426"/>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С целью овладения указанными видами профессиональной деятельно</w:t>
      </w:r>
      <w:r w:rsidRPr="004B12E9">
        <w:rPr>
          <w:rFonts w:ascii="Times New Roman" w:eastAsia="Calibri" w:hAnsi="Times New Roman" w:cs="Times New Roman"/>
          <w:color w:val="000000"/>
          <w:sz w:val="28"/>
          <w:szCs w:val="28"/>
        </w:rPr>
        <w:softHyphen/>
        <w:t>сти студент в ходе данного вида практики должен:</w:t>
      </w:r>
    </w:p>
    <w:p w:rsidR="004B12E9" w:rsidRPr="004B12E9" w:rsidRDefault="004B12E9" w:rsidP="004B12E9">
      <w:pPr>
        <w:shd w:val="clear" w:color="auto" w:fill="FFFFFF"/>
        <w:spacing w:after="0" w:line="240" w:lineRule="auto"/>
        <w:ind w:left="1080"/>
        <w:rPr>
          <w:rFonts w:ascii="Times New Roman" w:eastAsia="Calibri" w:hAnsi="Times New Roman" w:cs="Times New Roman"/>
          <w:color w:val="000000"/>
          <w:sz w:val="18"/>
          <w:szCs w:val="18"/>
        </w:rPr>
      </w:pPr>
    </w:p>
    <w:p w:rsidR="004B12E9" w:rsidRPr="004B12E9" w:rsidRDefault="004B12E9" w:rsidP="004B12E9">
      <w:pPr>
        <w:shd w:val="clear" w:color="auto" w:fill="FFFFFF"/>
        <w:spacing w:after="0" w:line="240" w:lineRule="auto"/>
        <w:ind w:left="426"/>
        <w:rPr>
          <w:rFonts w:ascii="Times New Roman" w:eastAsia="Calibri" w:hAnsi="Times New Roman" w:cs="Times New Roman"/>
          <w:bCs/>
          <w:kern w:val="1"/>
          <w:sz w:val="28"/>
          <w:szCs w:val="28"/>
        </w:rPr>
      </w:pPr>
      <w:r w:rsidRPr="004B12E9">
        <w:rPr>
          <w:rFonts w:ascii="Times New Roman" w:eastAsia="Calibri" w:hAnsi="Times New Roman" w:cs="Times New Roman"/>
          <w:color w:val="000000"/>
          <w:spacing w:val="-1"/>
          <w:sz w:val="28"/>
          <w:szCs w:val="28"/>
        </w:rPr>
        <w:t>Вид профессиональной деятельности:</w:t>
      </w:r>
      <w:r w:rsidRPr="004B12E9">
        <w:rPr>
          <w:rFonts w:ascii="Times New Roman" w:eastAsia="Calibri" w:hAnsi="Times New Roman" w:cs="Times New Roman"/>
          <w:bCs/>
          <w:kern w:val="1"/>
        </w:rPr>
        <w:t xml:space="preserve"> </w:t>
      </w:r>
      <w:r w:rsidRPr="004B12E9">
        <w:rPr>
          <w:rFonts w:ascii="Times New Roman" w:eastAsia="Calibri" w:hAnsi="Times New Roman" w:cs="Times New Roman"/>
          <w:bCs/>
          <w:kern w:val="1"/>
          <w:sz w:val="28"/>
          <w:szCs w:val="28"/>
        </w:rPr>
        <w:t>менеджер по бронированию</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sz w:val="28"/>
          <w:szCs w:val="28"/>
        </w:rPr>
        <w:t>иметь практический опыт:</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приема заказов на бронирование от потребителей;</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lastRenderedPageBreak/>
        <w:t xml:space="preserve">      - выполнения бронирования и ведения его документационного обеспечения;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информирования потребителя о бронировании.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sz w:val="28"/>
          <w:szCs w:val="28"/>
        </w:rPr>
        <w:t>уметь:</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организовывать рабочее место службы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оформлять  и составлять различные виды заявок и бланков;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вести учет и хранение отчетных данных;</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владеть технологией ведения телефонных переговоров;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аннулировать бронирование;</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консультировать потребителей о применяемых способах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осуществлять гарантирование бронирования различными методами;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использовать технические,  телекоммуникационные средства и профессиональные    программы  для приема заказа и обеспечения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sz w:val="28"/>
          <w:szCs w:val="28"/>
        </w:rPr>
        <w:t>знать:</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предоставления гостиничных услуг в Российской Федерации;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организацию службы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виды и способы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виды заявок по бронированию и действия по ним;</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последовательность и технологию резервирования мест в гостинице;</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состав, функции и возможности использования информационных и телекоммуникационных технологий для приема заказов;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заполнения бланков бронирования для индивидуальных клиентов, компаний, турагентств и операторов;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особенности  и методы гарантированного и негарантированного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аннулирования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ведения телефонных переговоров и поведения в конфликтных ситуациях с потребителями при бронировании; </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-состав, функции и возможности использования информационных и телекоммуникационных технологий для обеспечения процесса бронирования.</w:t>
      </w:r>
    </w:p>
    <w:p w:rsidR="004B12E9" w:rsidRPr="004B12E9" w:rsidRDefault="004B12E9" w:rsidP="004B12E9">
      <w:pPr>
        <w:widowControl w:val="0"/>
        <w:shd w:val="clear" w:color="auto" w:fill="FFFFFF"/>
        <w:suppressAutoHyphens/>
        <w:autoSpaceDE w:val="0"/>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Количество недель (часов) на освоение программы учебной практики:</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Всего 2 недели, 72 часа</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p>
    <w:p w:rsidR="004B12E9" w:rsidRPr="004B12E9" w:rsidRDefault="004B12E9" w:rsidP="004D1F5E">
      <w:pPr>
        <w:pStyle w:val="aa"/>
        <w:widowControl w:val="0"/>
        <w:numPr>
          <w:ilvl w:val="0"/>
          <w:numId w:val="67"/>
        </w:numPr>
        <w:shd w:val="clear" w:color="auto" w:fill="FFFFFF"/>
        <w:suppressAutoHyphens/>
        <w:autoSpaceDE w:val="0"/>
        <w:spacing w:after="0" w:line="240" w:lineRule="auto"/>
        <w:jc w:val="center"/>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РЕЗУЛЬТАТЫ ПРАКТИКИ</w:t>
      </w:r>
    </w:p>
    <w:p w:rsidR="004B12E9" w:rsidRPr="004B12E9" w:rsidRDefault="004B12E9" w:rsidP="004B12E9">
      <w:pPr>
        <w:shd w:val="clear" w:color="auto" w:fill="FFFFFF"/>
        <w:spacing w:after="0" w:line="240" w:lineRule="auto"/>
        <w:ind w:left="360"/>
        <w:jc w:val="center"/>
        <w:rPr>
          <w:rFonts w:ascii="Times New Roman" w:eastAsia="Calibri" w:hAnsi="Times New Roman" w:cs="Times New Roman"/>
          <w:b/>
          <w:bCs/>
          <w:color w:val="000000"/>
          <w:sz w:val="28"/>
          <w:szCs w:val="28"/>
        </w:rPr>
      </w:pPr>
    </w:p>
    <w:p w:rsidR="004B12E9" w:rsidRPr="004B12E9" w:rsidRDefault="004B12E9" w:rsidP="004B12E9">
      <w:pPr>
        <w:shd w:val="clear" w:color="auto" w:fill="FFFFFF"/>
        <w:spacing w:after="0" w:line="240" w:lineRule="auto"/>
        <w:ind w:left="14"/>
        <w:rPr>
          <w:rFonts w:ascii="Times New Roman" w:eastAsia="Calibri" w:hAnsi="Times New Roman" w:cs="Times New Roman"/>
          <w:color w:val="000000"/>
          <w:sz w:val="28"/>
          <w:szCs w:val="28"/>
        </w:rPr>
      </w:pPr>
      <w:r w:rsidRPr="004B12E9">
        <w:rPr>
          <w:rFonts w:ascii="Times New Roman" w:eastAsia="Calibri" w:hAnsi="Times New Roman" w:cs="Times New Roman"/>
          <w:bCs/>
          <w:color w:val="000000"/>
          <w:sz w:val="28"/>
          <w:szCs w:val="28"/>
        </w:rPr>
        <w:t xml:space="preserve">Результатом </w:t>
      </w:r>
      <w:r w:rsidRPr="004B12E9">
        <w:rPr>
          <w:rFonts w:ascii="Times New Roman" w:eastAsia="Calibri" w:hAnsi="Times New Roman" w:cs="Times New Roman"/>
          <w:color w:val="000000"/>
          <w:sz w:val="28"/>
          <w:szCs w:val="28"/>
        </w:rPr>
        <w:t>учебной практики является освоение</w:t>
      </w:r>
    </w:p>
    <w:p w:rsidR="004B12E9" w:rsidRPr="004B12E9" w:rsidRDefault="004B12E9" w:rsidP="004B12E9">
      <w:pPr>
        <w:shd w:val="clear" w:color="auto" w:fill="FFFFFF"/>
        <w:spacing w:after="0" w:line="240" w:lineRule="auto"/>
        <w:ind w:left="14"/>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общих компетенций (ОК):</w:t>
      </w:r>
    </w:p>
    <w:tbl>
      <w:tblPr>
        <w:tblW w:w="0" w:type="auto"/>
        <w:tblInd w:w="40" w:type="dxa"/>
        <w:tblLayout w:type="fixed"/>
        <w:tblCellMar>
          <w:left w:w="40" w:type="dxa"/>
          <w:right w:w="40" w:type="dxa"/>
        </w:tblCellMar>
        <w:tblLook w:val="0000"/>
      </w:tblPr>
      <w:tblGrid>
        <w:gridCol w:w="1701"/>
        <w:gridCol w:w="7953"/>
      </w:tblGrid>
      <w:tr w:rsidR="004B12E9" w:rsidRPr="004B12E9" w:rsidTr="00787CBD">
        <w:trPr>
          <w:trHeight w:hRule="exact" w:val="288"/>
        </w:trPr>
        <w:tc>
          <w:tcPr>
            <w:tcW w:w="1701" w:type="dxa"/>
            <w:tcBorders>
              <w:top w:val="single" w:sz="4" w:space="0" w:color="000000"/>
              <w:left w:val="single" w:sz="4" w:space="0" w:color="000000"/>
              <w:bottom w:val="single" w:sz="4" w:space="0" w:color="000000"/>
            </w:tcBorders>
            <w:shd w:val="clear" w:color="auto" w:fill="FFFFFF"/>
            <w:vAlign w:val="bottom"/>
          </w:tcPr>
          <w:p w:rsidR="004B12E9" w:rsidRPr="004B12E9" w:rsidRDefault="004B12E9" w:rsidP="004B12E9">
            <w:pPr>
              <w:shd w:val="clear" w:color="auto" w:fill="FFFFFF"/>
              <w:snapToGrid w:val="0"/>
              <w:spacing w:after="0" w:line="240" w:lineRule="auto"/>
              <w:ind w:left="102"/>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Код</w:t>
            </w:r>
          </w:p>
        </w:tc>
        <w:tc>
          <w:tcPr>
            <w:tcW w:w="7953"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4B12E9" w:rsidRPr="004B12E9" w:rsidRDefault="004B12E9" w:rsidP="004B12E9">
            <w:pPr>
              <w:shd w:val="clear" w:color="auto" w:fill="FFFFFF"/>
              <w:snapToGrid w:val="0"/>
              <w:spacing w:after="0" w:line="240" w:lineRule="auto"/>
              <w:ind w:left="427"/>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Наименование результата практики</w:t>
            </w:r>
          </w:p>
        </w:tc>
      </w:tr>
      <w:tr w:rsidR="004B12E9"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1</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Понимать сущность и социальную значимость своей будущей профессии, проявлять к ней устойчивый интерес</w:t>
            </w:r>
          </w:p>
          <w:p w:rsidR="004B12E9" w:rsidRPr="004B12E9" w:rsidRDefault="004B12E9" w:rsidP="004B12E9">
            <w:pPr>
              <w:pStyle w:val="af4"/>
              <w:spacing w:before="0" w:after="0"/>
              <w:rPr>
                <w:rFonts w:ascii="Times New Roman" w:hAnsi="Times New Roman"/>
              </w:rPr>
            </w:pPr>
          </w:p>
          <w:p w:rsidR="004B12E9" w:rsidRPr="004B12E9" w:rsidRDefault="004B12E9" w:rsidP="004B12E9">
            <w:pPr>
              <w:pStyle w:val="af4"/>
              <w:spacing w:before="0" w:after="0"/>
              <w:rPr>
                <w:rFonts w:ascii="Times New Roman" w:hAnsi="Times New Roman"/>
              </w:rPr>
            </w:pPr>
            <w:r w:rsidRPr="004B12E9">
              <w:rPr>
                <w:rFonts w:ascii="Times New Roman" w:hAnsi="Times New Roman"/>
              </w:rPr>
              <w:t>будущей профессии, проявлять к ней устойчивый интерес</w:t>
            </w:r>
          </w:p>
        </w:tc>
      </w:tr>
      <w:tr w:rsidR="004B12E9" w:rsidRPr="004B12E9" w:rsidTr="00787CBD">
        <w:trPr>
          <w:trHeight w:hRule="exact" w:val="824"/>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2</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4B12E9" w:rsidRPr="004B12E9" w:rsidTr="00787CBD">
        <w:trPr>
          <w:trHeight w:hRule="exact" w:val="678"/>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3</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4B12E9" w:rsidRPr="004B12E9" w:rsidTr="00787CBD">
        <w:trPr>
          <w:trHeight w:hRule="exact" w:val="1093"/>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4B12E9" w:rsidRPr="004B12E9" w:rsidTr="00787CBD">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4B12E9" w:rsidRPr="004B12E9" w:rsidTr="00787CBD">
        <w:trPr>
          <w:trHeight w:hRule="exact" w:val="690"/>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4B12E9" w:rsidRPr="004B12E9" w:rsidTr="00787CBD">
        <w:trPr>
          <w:trHeight w:hRule="exact" w:val="670"/>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r w:rsidR="004B12E9" w:rsidRPr="004B12E9" w:rsidTr="00787CBD">
        <w:trPr>
          <w:trHeight w:hRule="exact" w:val="903"/>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 xml:space="preserve">ОК 3 </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4B12E9"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4B12E9" w:rsidRPr="004B12E9" w:rsidTr="00787CBD">
        <w:trPr>
          <w:trHeight w:hRule="exact" w:val="865"/>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lastRenderedPageBreak/>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4B12E9" w:rsidRPr="004B12E9" w:rsidTr="00787CBD">
        <w:trPr>
          <w:trHeight w:hRule="exact" w:val="63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4B12E9"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4B12E9" w:rsidRPr="004B12E9" w:rsidTr="00787CBD">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8</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bl>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ind w:left="12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профессиональных компетенций (ПК):</w:t>
      </w:r>
    </w:p>
    <w:p w:rsidR="004B12E9" w:rsidRPr="004B12E9" w:rsidRDefault="004B12E9" w:rsidP="004B12E9">
      <w:pPr>
        <w:spacing w:after="0" w:line="240" w:lineRule="auto"/>
        <w:rPr>
          <w:rFonts w:ascii="Times New Roman" w:eastAsia="Calibri" w:hAnsi="Times New Roman" w:cs="Times New Roman"/>
          <w:sz w:val="28"/>
          <w:szCs w:val="28"/>
        </w:rPr>
      </w:pPr>
    </w:p>
    <w:tbl>
      <w:tblPr>
        <w:tblW w:w="0" w:type="auto"/>
        <w:tblInd w:w="40" w:type="dxa"/>
        <w:tblLayout w:type="fixed"/>
        <w:tblCellMar>
          <w:left w:w="40" w:type="dxa"/>
          <w:right w:w="40" w:type="dxa"/>
        </w:tblCellMar>
        <w:tblLook w:val="0000"/>
      </w:tblPr>
      <w:tblGrid>
        <w:gridCol w:w="2410"/>
        <w:gridCol w:w="992"/>
        <w:gridCol w:w="6252"/>
      </w:tblGrid>
      <w:tr w:rsidR="004B12E9" w:rsidRPr="004B12E9" w:rsidTr="00787CBD">
        <w:trPr>
          <w:trHeight w:hRule="exact" w:val="964"/>
        </w:trPr>
        <w:tc>
          <w:tcPr>
            <w:tcW w:w="2410" w:type="dxa"/>
            <w:tcBorders>
              <w:top w:val="single" w:sz="4" w:space="0" w:color="000000"/>
              <w:left w:val="single" w:sz="4" w:space="0" w:color="000000"/>
              <w:bottom w:val="single" w:sz="4" w:space="0" w:color="000000"/>
            </w:tcBorders>
            <w:shd w:val="clear" w:color="auto" w:fill="FFFFFF"/>
            <w:vAlign w:val="center"/>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Вид профессиональной деятельности</w:t>
            </w:r>
          </w:p>
        </w:tc>
        <w:tc>
          <w:tcPr>
            <w:tcW w:w="992" w:type="dxa"/>
            <w:tcBorders>
              <w:top w:val="single" w:sz="4" w:space="0" w:color="000000"/>
              <w:left w:val="single" w:sz="4" w:space="0" w:color="000000"/>
              <w:bottom w:val="single" w:sz="4" w:space="0" w:color="000000"/>
            </w:tcBorders>
            <w:shd w:val="clear" w:color="auto" w:fill="FFFFFF"/>
            <w:vAlign w:val="center"/>
          </w:tcPr>
          <w:p w:rsidR="004B12E9" w:rsidRPr="004B12E9" w:rsidRDefault="004B12E9" w:rsidP="004B12E9">
            <w:pPr>
              <w:shd w:val="clear" w:color="auto" w:fill="FFFFFF"/>
              <w:snapToGrid w:val="0"/>
              <w:spacing w:after="0" w:line="240" w:lineRule="auto"/>
              <w:ind w:left="211"/>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Код</w:t>
            </w:r>
          </w:p>
        </w:tc>
        <w:tc>
          <w:tcPr>
            <w:tcW w:w="62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B12E9" w:rsidRPr="004B12E9" w:rsidRDefault="004B12E9" w:rsidP="004B12E9">
            <w:pPr>
              <w:shd w:val="clear" w:color="auto" w:fill="FFFFFF"/>
              <w:snapToGrid w:val="0"/>
              <w:spacing w:after="0" w:line="240" w:lineRule="auto"/>
              <w:ind w:left="480"/>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Наименование результата практики</w:t>
            </w:r>
          </w:p>
        </w:tc>
      </w:tr>
      <w:tr w:rsidR="004B12E9" w:rsidRPr="004B12E9" w:rsidTr="00787CBD">
        <w:trPr>
          <w:trHeight w:hRule="exact" w:val="670"/>
        </w:trPr>
        <w:tc>
          <w:tcPr>
            <w:tcW w:w="241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Обслуживание клиентов </w:t>
            </w:r>
          </w:p>
        </w:tc>
        <w:tc>
          <w:tcPr>
            <w:tcW w:w="992"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1.1</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napToGrid w:val="0"/>
              <w:spacing w:after="0" w:line="240" w:lineRule="auto"/>
              <w:jc w:val="both"/>
              <w:rPr>
                <w:rFonts w:ascii="Times New Roman" w:eastAsia="Calibri" w:hAnsi="Times New Roman" w:cs="Times New Roman"/>
                <w:sz w:val="24"/>
                <w:szCs w:val="24"/>
              </w:rPr>
            </w:pPr>
            <w:r w:rsidRPr="004B12E9">
              <w:rPr>
                <w:rFonts w:ascii="Times New Roman" w:eastAsia="Calibri" w:hAnsi="Times New Roman" w:cs="Times New Roman"/>
                <w:sz w:val="24"/>
                <w:szCs w:val="24"/>
              </w:rPr>
              <w:t>Принимать заказ от потребителей и оформлять его</w:t>
            </w:r>
          </w:p>
        </w:tc>
      </w:tr>
      <w:tr w:rsidR="004B12E9" w:rsidRPr="004B12E9" w:rsidTr="00787CBD">
        <w:trPr>
          <w:trHeight w:hRule="exact" w:val="528"/>
        </w:trPr>
        <w:tc>
          <w:tcPr>
            <w:tcW w:w="241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Обслуживание клиентов </w:t>
            </w:r>
          </w:p>
        </w:tc>
        <w:tc>
          <w:tcPr>
            <w:tcW w:w="992"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1.2</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napToGrid w:val="0"/>
              <w:spacing w:after="0" w:line="240" w:lineRule="auto"/>
              <w:jc w:val="both"/>
              <w:rPr>
                <w:rFonts w:ascii="Times New Roman" w:eastAsia="Calibri" w:hAnsi="Times New Roman" w:cs="Times New Roman"/>
                <w:sz w:val="24"/>
                <w:szCs w:val="24"/>
              </w:rPr>
            </w:pPr>
            <w:r w:rsidRPr="004B12E9">
              <w:rPr>
                <w:rFonts w:ascii="Times New Roman" w:eastAsia="Calibri" w:hAnsi="Times New Roman" w:cs="Times New Roman"/>
                <w:sz w:val="24"/>
                <w:szCs w:val="24"/>
              </w:rPr>
              <w:t>Бронировать и вести документацию</w:t>
            </w:r>
          </w:p>
        </w:tc>
      </w:tr>
      <w:tr w:rsidR="004B12E9" w:rsidRPr="004B12E9" w:rsidTr="00787CBD">
        <w:trPr>
          <w:trHeight w:hRule="exact" w:val="555"/>
        </w:trPr>
        <w:tc>
          <w:tcPr>
            <w:tcW w:w="241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Обслуживание клиентов</w:t>
            </w:r>
          </w:p>
        </w:tc>
        <w:tc>
          <w:tcPr>
            <w:tcW w:w="992"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1.3</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Информировать потребителя о бронировании </w:t>
            </w:r>
          </w:p>
        </w:tc>
      </w:tr>
    </w:tbl>
    <w:p w:rsidR="004B12E9" w:rsidRPr="004B12E9" w:rsidRDefault="004B12E9" w:rsidP="004B12E9">
      <w:pPr>
        <w:shd w:val="clear" w:color="auto" w:fill="FFFFFF"/>
        <w:spacing w:after="0" w:line="240" w:lineRule="auto"/>
        <w:ind w:left="14"/>
        <w:jc w:val="center"/>
        <w:rPr>
          <w:rFonts w:ascii="Times New Roman" w:eastAsia="Calibri" w:hAnsi="Times New Roman" w:cs="Times New Roman"/>
          <w:b/>
          <w:bCs/>
          <w:color w:val="000000"/>
          <w:sz w:val="28"/>
          <w:szCs w:val="28"/>
        </w:rPr>
      </w:pPr>
    </w:p>
    <w:p w:rsidR="004B12E9" w:rsidRPr="004B12E9" w:rsidRDefault="004B12E9" w:rsidP="004D1F5E">
      <w:pPr>
        <w:pStyle w:val="aa"/>
        <w:widowControl w:val="0"/>
        <w:numPr>
          <w:ilvl w:val="0"/>
          <w:numId w:val="67"/>
        </w:numPr>
        <w:shd w:val="clear" w:color="auto" w:fill="FFFFFF"/>
        <w:suppressAutoHyphens/>
        <w:autoSpaceDE w:val="0"/>
        <w:spacing w:after="0" w:line="240" w:lineRule="auto"/>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СТРУКТУРА И СОДЕРЖАНИЕ ПРОГРАММЫ УЧЕБНОЙ ПРАКТИКИ</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3.1.Тематический план</w:t>
      </w:r>
    </w:p>
    <w:tbl>
      <w:tblPr>
        <w:tblW w:w="9654" w:type="dxa"/>
        <w:tblInd w:w="40" w:type="dxa"/>
        <w:tblLayout w:type="fixed"/>
        <w:tblCellMar>
          <w:left w:w="40" w:type="dxa"/>
          <w:right w:w="40" w:type="dxa"/>
        </w:tblCellMar>
        <w:tblLook w:val="0000"/>
      </w:tblPr>
      <w:tblGrid>
        <w:gridCol w:w="2374"/>
        <w:gridCol w:w="3013"/>
        <w:gridCol w:w="2551"/>
        <w:gridCol w:w="1716"/>
      </w:tblGrid>
      <w:tr w:rsidR="004B12E9" w:rsidRPr="004B12E9" w:rsidTr="00787CBD">
        <w:trPr>
          <w:trHeight w:hRule="exact" w:val="1095"/>
        </w:trPr>
        <w:tc>
          <w:tcPr>
            <w:tcW w:w="237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53" w:right="38"/>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Коды формируемых ком</w:t>
            </w:r>
            <w:r w:rsidRPr="004B12E9">
              <w:rPr>
                <w:rFonts w:ascii="Times New Roman" w:eastAsia="Calibri" w:hAnsi="Times New Roman" w:cs="Times New Roman"/>
                <w:b/>
                <w:color w:val="000000"/>
                <w:sz w:val="24"/>
                <w:szCs w:val="24"/>
              </w:rPr>
              <w:softHyphen/>
              <w:t>петенций</w:t>
            </w:r>
          </w:p>
        </w:tc>
        <w:tc>
          <w:tcPr>
            <w:tcW w:w="301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158" w:right="158"/>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Наименование профессионального модуля</w:t>
            </w:r>
          </w:p>
        </w:tc>
        <w:tc>
          <w:tcPr>
            <w:tcW w:w="255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58" w:right="-40"/>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Объем времени, отведенный на практику (в неделях, часах)</w:t>
            </w:r>
          </w:p>
        </w:tc>
        <w:tc>
          <w:tcPr>
            <w:tcW w:w="1716"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ind w:left="192" w:right="101"/>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Сроки проведения</w:t>
            </w:r>
          </w:p>
        </w:tc>
      </w:tr>
      <w:tr w:rsidR="004B12E9" w:rsidRPr="004B12E9" w:rsidTr="00787CBD">
        <w:trPr>
          <w:trHeight w:hRule="exact" w:val="927"/>
        </w:trPr>
        <w:tc>
          <w:tcPr>
            <w:tcW w:w="237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ПК 1.1.</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1.2. </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1.3</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p>
        </w:tc>
        <w:tc>
          <w:tcPr>
            <w:tcW w:w="301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38"/>
              <w:jc w:val="center"/>
              <w:rPr>
                <w:rFonts w:ascii="Times New Roman" w:eastAsia="Calibri" w:hAnsi="Times New Roman" w:cs="Times New Roman"/>
                <w:color w:val="000000"/>
                <w:sz w:val="24"/>
                <w:szCs w:val="24"/>
              </w:rPr>
            </w:pPr>
          </w:p>
          <w:p w:rsidR="004B12E9" w:rsidRPr="004B12E9" w:rsidRDefault="004B12E9" w:rsidP="004B12E9">
            <w:pPr>
              <w:shd w:val="clear" w:color="auto" w:fill="FFFFFF"/>
              <w:spacing w:after="0" w:line="240" w:lineRule="auto"/>
              <w:rPr>
                <w:rFonts w:ascii="Times New Roman" w:eastAsia="Calibri" w:hAnsi="Times New Roman" w:cs="Times New Roman"/>
                <w:b/>
                <w:i/>
                <w:sz w:val="24"/>
                <w:szCs w:val="24"/>
              </w:rPr>
            </w:pPr>
            <w:r w:rsidRPr="004B12E9">
              <w:rPr>
                <w:rFonts w:ascii="Times New Roman" w:eastAsia="Calibri" w:hAnsi="Times New Roman" w:cs="Times New Roman"/>
                <w:sz w:val="24"/>
                <w:szCs w:val="24"/>
              </w:rPr>
              <w:t>ПМ.01 «Бронирование гостиничных услуг»</w:t>
            </w:r>
            <w:r w:rsidRPr="004B12E9">
              <w:rPr>
                <w:rFonts w:ascii="Times New Roman" w:eastAsia="Calibri" w:hAnsi="Times New Roman" w:cs="Times New Roman"/>
                <w:b/>
                <w:i/>
                <w:sz w:val="24"/>
                <w:szCs w:val="24"/>
              </w:rPr>
              <w:t xml:space="preserve"> </w:t>
            </w:r>
          </w:p>
        </w:tc>
        <w:tc>
          <w:tcPr>
            <w:tcW w:w="255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1 неделя</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36 ч.</w:t>
            </w:r>
          </w:p>
        </w:tc>
        <w:tc>
          <w:tcPr>
            <w:tcW w:w="1716"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p>
        </w:tc>
      </w:tr>
    </w:tbl>
    <w:p w:rsidR="004B12E9" w:rsidRPr="004B12E9" w:rsidRDefault="004B12E9" w:rsidP="004B12E9">
      <w:pPr>
        <w:shd w:val="clear" w:color="auto" w:fill="FFFFFF"/>
        <w:spacing w:after="0" w:line="240" w:lineRule="auto"/>
        <w:ind w:left="19"/>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3.2.Содержание практики</w:t>
      </w:r>
    </w:p>
    <w:tbl>
      <w:tblPr>
        <w:tblW w:w="0" w:type="auto"/>
        <w:tblInd w:w="40" w:type="dxa"/>
        <w:tblLayout w:type="fixed"/>
        <w:tblCellMar>
          <w:left w:w="40" w:type="dxa"/>
          <w:right w:w="40" w:type="dxa"/>
        </w:tblCellMar>
        <w:tblLook w:val="0000"/>
      </w:tblPr>
      <w:tblGrid>
        <w:gridCol w:w="1928"/>
        <w:gridCol w:w="1928"/>
        <w:gridCol w:w="2044"/>
        <w:gridCol w:w="2500"/>
        <w:gridCol w:w="1255"/>
      </w:tblGrid>
      <w:tr w:rsidR="004B12E9" w:rsidRPr="004B12E9" w:rsidTr="00787CBD">
        <w:trPr>
          <w:trHeight w:val="1718"/>
        </w:trPr>
        <w:tc>
          <w:tcPr>
            <w:tcW w:w="1928"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Виды</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деятельности</w:t>
            </w:r>
          </w:p>
        </w:tc>
        <w:tc>
          <w:tcPr>
            <w:tcW w:w="1928"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ind w:left="134"/>
              <w:rPr>
                <w:rFonts w:ascii="Times New Roman" w:eastAsia="Calibri" w:hAnsi="Times New Roman" w:cs="Times New Roman"/>
                <w:b/>
                <w:color w:val="000000"/>
              </w:rPr>
            </w:pPr>
            <w:r w:rsidRPr="004B12E9">
              <w:rPr>
                <w:rFonts w:ascii="Times New Roman" w:eastAsia="Calibri" w:hAnsi="Times New Roman" w:cs="Times New Roman"/>
                <w:b/>
                <w:color w:val="000000"/>
              </w:rPr>
              <w:t xml:space="preserve">Виды </w:t>
            </w:r>
          </w:p>
          <w:p w:rsidR="004B12E9" w:rsidRPr="004B12E9" w:rsidRDefault="004B12E9" w:rsidP="004B12E9">
            <w:pPr>
              <w:shd w:val="clear" w:color="auto" w:fill="FFFFFF"/>
              <w:spacing w:after="0" w:line="240" w:lineRule="auto"/>
              <w:ind w:left="134"/>
              <w:rPr>
                <w:rFonts w:ascii="Times New Roman" w:eastAsia="Calibri" w:hAnsi="Times New Roman" w:cs="Times New Roman"/>
                <w:b/>
                <w:color w:val="000000"/>
              </w:rPr>
            </w:pPr>
            <w:r w:rsidRPr="004B12E9">
              <w:rPr>
                <w:rFonts w:ascii="Times New Roman" w:eastAsia="Calibri" w:hAnsi="Times New Roman" w:cs="Times New Roman"/>
                <w:b/>
                <w:color w:val="000000"/>
              </w:rPr>
              <w:t>работ</w:t>
            </w:r>
          </w:p>
        </w:tc>
        <w:tc>
          <w:tcPr>
            <w:tcW w:w="2044"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Содержание</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освоенного</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учебного материала, необходимого</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для выполнения</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видов работ</w:t>
            </w:r>
          </w:p>
        </w:tc>
        <w:tc>
          <w:tcPr>
            <w:tcW w:w="2500"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Наименование учебных</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дисциплин, междисциплинарных курсов</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с указанием тем,</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обеспечивающих выполнение видов работ</w:t>
            </w:r>
          </w:p>
        </w:tc>
        <w:tc>
          <w:tcPr>
            <w:tcW w:w="1255" w:type="dxa"/>
            <w:tcBorders>
              <w:top w:val="single" w:sz="4" w:space="0" w:color="000000"/>
              <w:left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Количество</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часов</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(недель)</w:t>
            </w:r>
          </w:p>
        </w:tc>
      </w:tr>
      <w:tr w:rsidR="004B12E9" w:rsidRPr="004B12E9" w:rsidTr="00787CBD">
        <w:trPr>
          <w:trHeight w:hRule="exact" w:val="3288"/>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bCs/>
                <w:sz w:val="20"/>
                <w:szCs w:val="20"/>
              </w:rPr>
            </w:pPr>
            <w:r w:rsidRPr="004B12E9">
              <w:rPr>
                <w:rFonts w:cs="Times New Roman"/>
                <w:sz w:val="20"/>
                <w:szCs w:val="20"/>
              </w:rPr>
              <w:t xml:space="preserve">Организация работы </w:t>
            </w:r>
            <w:r w:rsidRPr="004B12E9">
              <w:rPr>
                <w:rFonts w:cs="Times New Roman"/>
                <w:bCs/>
                <w:sz w:val="20"/>
                <w:szCs w:val="20"/>
              </w:rPr>
              <w:t>службы бронирования</w:t>
            </w: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Организация  рабочего места. Работа с картотекой и техническими средствами</w:t>
            </w:r>
          </w:p>
          <w:p w:rsidR="004B12E9" w:rsidRPr="004B12E9" w:rsidRDefault="004B12E9" w:rsidP="004B12E9">
            <w:pPr>
              <w:shd w:val="clear" w:color="auto" w:fill="FFFFFF"/>
              <w:spacing w:after="0" w:line="240" w:lineRule="auto"/>
              <w:rPr>
                <w:rFonts w:ascii="Times New Roman" w:eastAsia="Calibri" w:hAnsi="Times New Roman" w:cs="Times New Roman"/>
              </w:rPr>
            </w:pP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 xml:space="preserve">Правила внутреннего распорядка, организацию рабочего места. </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rPr>
              <w:t>Знание нормативных документов, исходных инструкций.</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ПМ.01</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 xml:space="preserve">Раздел ПМ 1.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1.1.</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 xml:space="preserve">Правила предоставления гостиничных услуг в Российской Федерации.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Информационные и телекоммуникационные технологии для обеспечения процесса бронирования.</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1.2.</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Этапы работы с заявками.</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Сортировка заявок</w:t>
            </w:r>
          </w:p>
          <w:p w:rsidR="004B12E9" w:rsidRPr="004B12E9" w:rsidRDefault="004B12E9" w:rsidP="004B12E9">
            <w:pPr>
              <w:spacing w:after="0" w:line="240" w:lineRule="auto"/>
              <w:rPr>
                <w:rFonts w:ascii="Times New Roman" w:eastAsia="Calibri" w:hAnsi="Times New Roman" w:cs="Times New Roman"/>
              </w:rPr>
            </w:pP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6 час.</w:t>
            </w:r>
          </w:p>
        </w:tc>
      </w:tr>
      <w:tr w:rsidR="004B12E9" w:rsidRPr="004B12E9" w:rsidTr="00787CBD">
        <w:trPr>
          <w:trHeight w:hRule="exact" w:val="3261"/>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bCs/>
                <w:sz w:val="20"/>
                <w:szCs w:val="20"/>
              </w:rPr>
            </w:pPr>
            <w:r w:rsidRPr="004B12E9">
              <w:rPr>
                <w:rFonts w:cs="Times New Roman"/>
                <w:bCs/>
                <w:sz w:val="20"/>
                <w:szCs w:val="20"/>
              </w:rPr>
              <w:lastRenderedPageBreak/>
              <w:t>Информирование потребителя о бронировании</w:t>
            </w:r>
            <w:r w:rsidRPr="004B12E9">
              <w:rPr>
                <w:rFonts w:cs="Times New Roman"/>
                <w:sz w:val="20"/>
                <w:szCs w:val="20"/>
              </w:rPr>
              <w:t xml:space="preserve"> Работа с речевыми модулями для</w:t>
            </w:r>
            <w:r w:rsidRPr="004B12E9">
              <w:rPr>
                <w:rFonts w:cs="Times New Roman"/>
                <w:b/>
                <w:sz w:val="20"/>
                <w:szCs w:val="20"/>
              </w:rPr>
              <w:t xml:space="preserve"> </w:t>
            </w:r>
            <w:r w:rsidRPr="004B12E9">
              <w:rPr>
                <w:rFonts w:cs="Times New Roman"/>
                <w:bCs/>
                <w:sz w:val="20"/>
                <w:szCs w:val="20"/>
              </w:rPr>
              <w:t>ведения телефонных переговоров</w:t>
            </w: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Информировать потребителя о бронировании по телефону</w:t>
            </w: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Знание алгоритма приема заявок по телефону, заполнения бланка, информирование о типах бронирования, видах оплат</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rPr>
            </w:pPr>
            <w:r w:rsidRPr="004B12E9">
              <w:rPr>
                <w:rFonts w:ascii="Times New Roman" w:eastAsia="Calibri" w:hAnsi="Times New Roman" w:cs="Times New Roman"/>
                <w:b/>
              </w:rPr>
              <w:t>ПМ.01</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1.1.</w:t>
            </w:r>
            <w:r w:rsidRPr="004B12E9">
              <w:rPr>
                <w:rFonts w:ascii="Times New Roman" w:eastAsia="Calibri" w:hAnsi="Times New Roman" w:cs="Times New Roman"/>
                <w:b/>
                <w:bCs/>
              </w:rPr>
              <w:t xml:space="preserve"> </w:t>
            </w:r>
            <w:r w:rsidRPr="004B12E9">
              <w:rPr>
                <w:rFonts w:ascii="Times New Roman" w:eastAsia="Calibri" w:hAnsi="Times New Roman" w:cs="Times New Roman"/>
              </w:rPr>
              <w:t>Порядок бронирования мест и номеров в гостинице: по почте, по факсу, по телефону, по Интернету.</w:t>
            </w:r>
            <w:r w:rsidRPr="004B12E9">
              <w:rPr>
                <w:rFonts w:ascii="Times New Roman" w:eastAsia="Calibri" w:hAnsi="Times New Roman" w:cs="Times New Roman"/>
                <w:bCs/>
              </w:rPr>
              <w:t xml:space="preserve">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Типы бронирования.</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Взаимодействие  гостиниц с туристскими фирмами</w:t>
            </w:r>
          </w:p>
          <w:p w:rsidR="004B12E9" w:rsidRPr="004B12E9" w:rsidRDefault="004B12E9" w:rsidP="004B12E9">
            <w:pPr>
              <w:spacing w:after="0" w:line="240" w:lineRule="auto"/>
              <w:rPr>
                <w:rFonts w:ascii="Times New Roman" w:eastAsia="Calibri" w:hAnsi="Times New Roman" w:cs="Times New Roman"/>
                <w:bCs/>
              </w:rPr>
            </w:pPr>
            <w:r w:rsidRPr="004B12E9">
              <w:rPr>
                <w:rFonts w:ascii="Times New Roman" w:eastAsia="Calibri" w:hAnsi="Times New Roman" w:cs="Times New Roman"/>
              </w:rPr>
              <w:t>Навыки профессионального общения</w:t>
            </w:r>
            <w:r w:rsidRPr="004B12E9">
              <w:rPr>
                <w:rFonts w:ascii="Times New Roman" w:eastAsia="Calibri" w:hAnsi="Times New Roman" w:cs="Times New Roman"/>
                <w:bCs/>
              </w:rPr>
              <w:t xml:space="preserve">. </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bCs/>
              </w:rPr>
              <w:t xml:space="preserve">Основные правила  ведения телефонных переговоров. </w:t>
            </w:r>
            <w:r w:rsidRPr="004B12E9">
              <w:rPr>
                <w:rFonts w:ascii="Times New Roman" w:eastAsia="Calibri" w:hAnsi="Times New Roman" w:cs="Times New Roman"/>
              </w:rPr>
              <w:t>Речевые модули.</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6 час.</w:t>
            </w:r>
          </w:p>
        </w:tc>
      </w:tr>
      <w:tr w:rsidR="004B12E9" w:rsidRPr="004B12E9" w:rsidTr="00787CBD">
        <w:trPr>
          <w:trHeight w:hRule="exact" w:val="6667"/>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bCs/>
                <w:sz w:val="20"/>
                <w:szCs w:val="20"/>
              </w:rPr>
            </w:pPr>
            <w:r w:rsidRPr="004B12E9">
              <w:rPr>
                <w:rFonts w:cs="Times New Roman"/>
                <w:bCs/>
                <w:sz w:val="20"/>
                <w:szCs w:val="20"/>
              </w:rPr>
              <w:lastRenderedPageBreak/>
              <w:t>Работа с заявками.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0"/>
              <w:rPr>
                <w:rFonts w:ascii="Times New Roman" w:eastAsia="Calibri" w:hAnsi="Times New Roman" w:cs="Times New Roman"/>
                <w:bCs/>
              </w:rPr>
            </w:pPr>
            <w:r w:rsidRPr="004B12E9">
              <w:rPr>
                <w:rFonts w:ascii="Times New Roman" w:eastAsia="Calibri" w:hAnsi="Times New Roman" w:cs="Times New Roman"/>
                <w:bCs/>
              </w:rPr>
              <w:t>Бронирование номера в программе автоматизации  гостиницы.</w:t>
            </w:r>
          </w:p>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0"/>
                <w:szCs w:val="20"/>
              </w:rPr>
            </w:pP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Принимать заказ от потребителей и оформлять его.</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rPr>
              <w:t>Бронировать и вести документацию</w:t>
            </w: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Правила ведение документации, заполнение бланков, работа с документами.</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rPr>
              <w:t xml:space="preserve">Умение вести  документацию на электронных и бумажных носителях. Знание алгоритма действий при бронировании гостей, составление отчета по бронированию. Правила общения с гостями. Этикет телефонных разговоров. Умение работать в программном комплексе </w:t>
            </w:r>
            <w:r w:rsidRPr="004B12E9">
              <w:rPr>
                <w:rFonts w:ascii="Times New Roman" w:eastAsia="Calibri" w:hAnsi="Times New Roman" w:cs="Times New Roman"/>
                <w:bCs/>
              </w:rPr>
              <w:t>автоматизации гостиниц</w:t>
            </w:r>
            <w:r w:rsidRPr="004B12E9">
              <w:rPr>
                <w:rFonts w:ascii="Times New Roman" w:eastAsia="Calibri" w:hAnsi="Times New Roman" w:cs="Times New Roman"/>
              </w:rPr>
              <w:t>.  Использование технических средств, информационно-коммуникационных технологий в профессиональной деятельности.</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rPr>
            </w:pPr>
            <w:r w:rsidRPr="004B12E9">
              <w:rPr>
                <w:rFonts w:ascii="Times New Roman" w:eastAsia="Calibri" w:hAnsi="Times New Roman" w:cs="Times New Roman"/>
                <w:b/>
              </w:rPr>
              <w:t>ПМ.01</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 xml:space="preserve">Тема 1.1. Типы и способы бронирования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1.2.</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 xml:space="preserve">Технология работы  с заявками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2.1. Выполнение бронирования с использованием профессиональной компьютерной программы.</w:t>
            </w:r>
          </w:p>
          <w:p w:rsidR="004B12E9" w:rsidRPr="004B12E9" w:rsidRDefault="004B12E9" w:rsidP="004B12E9">
            <w:pPr>
              <w:spacing w:after="0" w:line="240" w:lineRule="auto"/>
              <w:rPr>
                <w:rFonts w:ascii="Times New Roman" w:eastAsia="Calibri" w:hAnsi="Times New Roman" w:cs="Times New Roman"/>
              </w:rPr>
            </w:pPr>
            <w:r w:rsidRPr="004B12E9">
              <w:rPr>
                <w:rFonts w:ascii="Times New Roman" w:eastAsia="Calibri" w:hAnsi="Times New Roman" w:cs="Times New Roman"/>
              </w:rPr>
              <w:t>Речевые модули для сотрудников, работающих на телефоне.</w:t>
            </w:r>
          </w:p>
          <w:p w:rsidR="004B12E9" w:rsidRPr="004B12E9" w:rsidRDefault="004B12E9" w:rsidP="004B12E9">
            <w:pPr>
              <w:shd w:val="clear" w:color="auto" w:fill="FFFFFF"/>
              <w:spacing w:after="0" w:line="240" w:lineRule="auto"/>
              <w:rPr>
                <w:rFonts w:ascii="Times New Roman" w:eastAsia="Calibri" w:hAnsi="Times New Roman" w:cs="Times New Roman"/>
              </w:rPr>
            </w:pP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18 час.</w:t>
            </w:r>
          </w:p>
        </w:tc>
      </w:tr>
      <w:tr w:rsidR="004B12E9" w:rsidRPr="004B12E9" w:rsidTr="00787CBD">
        <w:trPr>
          <w:trHeight w:hRule="exact" w:val="1492"/>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sz w:val="20"/>
                <w:szCs w:val="20"/>
              </w:rPr>
            </w:pPr>
            <w:r w:rsidRPr="004B12E9">
              <w:rPr>
                <w:rFonts w:cs="Times New Roman"/>
                <w:sz w:val="20"/>
                <w:szCs w:val="20"/>
              </w:rPr>
              <w:t>Составление и оформление отчетов по бронированию.</w:t>
            </w:r>
          </w:p>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0"/>
                <w:szCs w:val="20"/>
              </w:rPr>
            </w:pP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Составлять отчет</w:t>
            </w: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Знание алгоритма действий при обработке документации и составлении отчета по бронированию.</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ind w:left="19"/>
              <w:rPr>
                <w:rFonts w:ascii="Times New Roman" w:eastAsia="Calibri" w:hAnsi="Times New Roman" w:cs="Times New Roman"/>
              </w:rPr>
            </w:pPr>
            <w:r w:rsidRPr="004B12E9">
              <w:rPr>
                <w:rFonts w:ascii="Times New Roman" w:eastAsia="Calibri" w:hAnsi="Times New Roman" w:cs="Times New Roman"/>
                <w:bCs/>
              </w:rPr>
              <w:t>Тема 1.2.</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Работа с</w:t>
            </w:r>
            <w:r w:rsidRPr="004B12E9">
              <w:rPr>
                <w:rFonts w:ascii="Times New Roman" w:eastAsia="Calibri" w:hAnsi="Times New Roman" w:cs="Times New Roman"/>
              </w:rPr>
              <w:t xml:space="preserve"> планом загрузки гостиницы. </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bCs/>
              </w:rPr>
              <w:t>Тема 2.1.</w:t>
            </w:r>
            <w:r w:rsidRPr="004B12E9">
              <w:rPr>
                <w:rFonts w:ascii="Times New Roman" w:eastAsia="Calibri" w:hAnsi="Times New Roman" w:cs="Times New Roman"/>
                <w:b/>
                <w:bCs/>
              </w:rPr>
              <w:t xml:space="preserve"> </w:t>
            </w:r>
            <w:r w:rsidRPr="004B12E9">
              <w:rPr>
                <w:rFonts w:ascii="Times New Roman" w:eastAsia="Calibri" w:hAnsi="Times New Roman" w:cs="Times New Roman"/>
              </w:rPr>
              <w:t>Составление и оформление отчетов по бронированию</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6 час.</w:t>
            </w:r>
          </w:p>
        </w:tc>
      </w:tr>
    </w:tbl>
    <w:p w:rsidR="004B12E9" w:rsidRPr="004B12E9" w:rsidRDefault="004B12E9" w:rsidP="004B12E9">
      <w:pPr>
        <w:shd w:val="clear" w:color="auto" w:fill="FFFFFF"/>
        <w:spacing w:after="0" w:line="240" w:lineRule="auto"/>
        <w:ind w:left="62"/>
        <w:jc w:val="center"/>
        <w:rPr>
          <w:rFonts w:ascii="Times New Roman" w:eastAsia="Calibri" w:hAnsi="Times New Roman" w:cs="Times New Roman"/>
          <w:bCs/>
          <w:i/>
        </w:rPr>
      </w:pPr>
    </w:p>
    <w:p w:rsidR="004B12E9" w:rsidRPr="004B12E9" w:rsidRDefault="004B12E9" w:rsidP="004B12E9">
      <w:pPr>
        <w:shd w:val="clear" w:color="auto" w:fill="FFFFFF"/>
        <w:spacing w:after="0" w:line="240" w:lineRule="auto"/>
        <w:ind w:left="62"/>
        <w:jc w:val="center"/>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4.УСЛОВИЯ ОРГАНИЗАЦИИ И ПРОВЕДЕНИЯ УЧЕБНОЙ ПРАКТИКИ</w:t>
      </w:r>
    </w:p>
    <w:p w:rsidR="004B12E9" w:rsidRPr="004B12E9" w:rsidRDefault="004B12E9" w:rsidP="004B12E9">
      <w:pPr>
        <w:shd w:val="clear" w:color="auto" w:fill="FFFFFF"/>
        <w:spacing w:after="0" w:line="240" w:lineRule="auto"/>
        <w:ind w:firstLine="3605"/>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lastRenderedPageBreak/>
        <w:t>4.1. Требования к документации, необходимой для проведения практики:</w:t>
      </w:r>
    </w:p>
    <w:p w:rsidR="004B12E9" w:rsidRPr="004B12E9" w:rsidRDefault="004B12E9" w:rsidP="004B12E9">
      <w:pPr>
        <w:shd w:val="clear" w:color="auto" w:fill="FFFFFF"/>
        <w:spacing w:after="0" w:line="240" w:lineRule="auto"/>
        <w:rPr>
          <w:rFonts w:ascii="Times New Roman" w:eastAsia="Calibri" w:hAnsi="Times New Roman" w:cs="Times New Roman"/>
          <w:bCs/>
          <w:color w:val="000000"/>
          <w:sz w:val="28"/>
          <w:szCs w:val="28"/>
        </w:rPr>
      </w:pPr>
      <w:r w:rsidRPr="004B12E9">
        <w:rPr>
          <w:rFonts w:ascii="Times New Roman" w:eastAsia="Calibri" w:hAnsi="Times New Roman" w:cs="Times New Roman"/>
          <w:color w:val="000000"/>
          <w:sz w:val="28"/>
          <w:szCs w:val="28"/>
        </w:rPr>
        <w:t xml:space="preserve">- </w:t>
      </w:r>
      <w:r w:rsidRPr="004B12E9">
        <w:rPr>
          <w:rFonts w:ascii="Times New Roman" w:eastAsia="Calibri" w:hAnsi="Times New Roman" w:cs="Times New Roman"/>
          <w:bCs/>
          <w:color w:val="000000"/>
          <w:sz w:val="28"/>
          <w:szCs w:val="28"/>
        </w:rPr>
        <w:t>Постановление Правительства РФ от 25.04.1997 N 490 (ред. от 13.03.2013) "Об утверждении Правил предоставления гостиничных услуг в Российской Федерации"</w:t>
      </w:r>
    </w:p>
    <w:p w:rsidR="004B12E9" w:rsidRPr="004B12E9" w:rsidRDefault="004B12E9" w:rsidP="004B12E9">
      <w:pPr>
        <w:shd w:val="clear" w:color="auto" w:fill="FFFFFF"/>
        <w:spacing w:after="0" w:line="240" w:lineRule="auto"/>
        <w:rPr>
          <w:rFonts w:ascii="Times New Roman" w:eastAsia="Calibri" w:hAnsi="Times New Roman" w:cs="Times New Roman"/>
          <w:bCs/>
          <w:color w:val="000000"/>
          <w:sz w:val="28"/>
          <w:szCs w:val="28"/>
        </w:rPr>
      </w:pPr>
      <w:r w:rsidRPr="004B12E9">
        <w:rPr>
          <w:rFonts w:ascii="Times New Roman" w:eastAsia="Calibri" w:hAnsi="Times New Roman" w:cs="Times New Roman"/>
          <w:bCs/>
          <w:color w:val="000000"/>
          <w:sz w:val="28"/>
          <w:szCs w:val="28"/>
        </w:rPr>
        <w:t>- формы документов строгой отчетности, бланки</w:t>
      </w:r>
    </w:p>
    <w:p w:rsidR="004B12E9" w:rsidRPr="004B12E9" w:rsidRDefault="004B12E9" w:rsidP="004B12E9">
      <w:pPr>
        <w:shd w:val="clear" w:color="auto" w:fill="FFFFFF"/>
        <w:spacing w:after="0" w:line="240" w:lineRule="auto"/>
        <w:rPr>
          <w:rFonts w:ascii="Times New Roman" w:eastAsia="Calibri" w:hAnsi="Times New Roman" w:cs="Times New Roman"/>
          <w:bCs/>
          <w:color w:val="000000"/>
          <w:sz w:val="28"/>
          <w:szCs w:val="28"/>
        </w:rPr>
      </w:pPr>
      <w:r w:rsidRPr="004B12E9">
        <w:rPr>
          <w:rFonts w:ascii="Times New Roman" w:eastAsia="Calibri" w:hAnsi="Times New Roman" w:cs="Times New Roman"/>
          <w:color w:val="000000"/>
          <w:sz w:val="27"/>
          <w:szCs w:val="27"/>
          <w:shd w:val="clear" w:color="auto" w:fill="FFFFFF"/>
        </w:rPr>
        <w:t xml:space="preserve">- </w:t>
      </w:r>
      <w:r w:rsidRPr="004B12E9">
        <w:rPr>
          <w:rFonts w:ascii="Times New Roman" w:eastAsia="Calibri" w:hAnsi="Times New Roman" w:cs="Times New Roman"/>
          <w:color w:val="000000"/>
          <w:sz w:val="28"/>
          <w:szCs w:val="28"/>
        </w:rPr>
        <w:t>типовые инструкции и журналы</w:t>
      </w:r>
    </w:p>
    <w:p w:rsidR="004B12E9" w:rsidRPr="004B12E9" w:rsidRDefault="004B12E9" w:rsidP="004B12E9">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eastAsia="Calibri" w:hAnsi="Times New Roman" w:cs="Times New Roman"/>
          <w:bCs/>
          <w:sz w:val="28"/>
          <w:szCs w:val="28"/>
        </w:rPr>
      </w:pPr>
      <w:r w:rsidRPr="004B12E9">
        <w:rPr>
          <w:rFonts w:ascii="Times New Roman" w:eastAsia="Calibri" w:hAnsi="Times New Roman" w:cs="Times New Roman"/>
          <w:sz w:val="28"/>
          <w:szCs w:val="28"/>
        </w:rPr>
        <w:t xml:space="preserve">- </w:t>
      </w:r>
      <w:r w:rsidRPr="004B12E9">
        <w:rPr>
          <w:rFonts w:ascii="Times New Roman" w:eastAsia="Calibri" w:hAnsi="Times New Roman" w:cs="Times New Roman"/>
          <w:bCs/>
          <w:sz w:val="28"/>
          <w:szCs w:val="28"/>
        </w:rPr>
        <w:t xml:space="preserve">комплект образцов документов по бронированию;         </w:t>
      </w:r>
    </w:p>
    <w:p w:rsidR="004B12E9" w:rsidRPr="004B12E9" w:rsidRDefault="004B12E9" w:rsidP="004B12E9">
      <w:pPr>
        <w:shd w:val="clear" w:color="auto" w:fill="FFFFFF"/>
        <w:spacing w:after="0" w:line="240" w:lineRule="auto"/>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ind w:left="5" w:right="365" w:hanging="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4.2.Требования к учебно-методическому обеспечению практики: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bCs/>
          <w:sz w:val="28"/>
          <w:szCs w:val="28"/>
        </w:rPr>
        <w:t>-    комплект учебно-методической документации.</w:t>
      </w:r>
      <w:r w:rsidRPr="004B12E9">
        <w:rPr>
          <w:rFonts w:ascii="Times New Roman" w:eastAsia="Calibri" w:hAnsi="Times New Roman" w:cs="Times New Roman"/>
          <w:sz w:val="28"/>
          <w:szCs w:val="28"/>
        </w:rPr>
        <w:t xml:space="preserve"> </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jc w:val="left"/>
        <w:rPr>
          <w:rFonts w:ascii="Times New Roman" w:hAnsi="Times New Roman" w:cs="Times New Roman"/>
          <w:bCs w:val="0"/>
          <w:sz w:val="28"/>
          <w:szCs w:val="28"/>
        </w:rPr>
      </w:pPr>
      <w:r w:rsidRPr="004B12E9">
        <w:rPr>
          <w:rFonts w:ascii="Times New Roman" w:hAnsi="Times New Roman" w:cs="Times New Roman"/>
          <w:bCs w:val="0"/>
          <w:sz w:val="28"/>
          <w:szCs w:val="28"/>
        </w:rPr>
        <w:t xml:space="preserve">  - программные комплексы автоматизации гостиниц «БИТ: Отель 8», «1С», «Корс Отель Про»</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4.3. Требования к материально-техническому обеспечению: </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sz w:val="28"/>
          <w:szCs w:val="28"/>
        </w:rPr>
      </w:pPr>
      <w:r w:rsidRPr="004B12E9">
        <w:rPr>
          <w:rFonts w:ascii="Times New Roman" w:hAnsi="Times New Roman" w:cs="Times New Roman"/>
          <w:sz w:val="28"/>
          <w:szCs w:val="28"/>
        </w:rPr>
        <w:t xml:space="preserve">Программа учебной практики реализуется на базе учебного кабинета/ </w:t>
      </w:r>
      <w:r w:rsidRPr="004B12E9">
        <w:rPr>
          <w:rFonts w:ascii="Times New Roman" w:hAnsi="Times New Roman" w:cs="Times New Roman"/>
          <w:color w:val="000000"/>
          <w:sz w:val="28"/>
          <w:szCs w:val="28"/>
        </w:rPr>
        <w:t>лаборатории</w:t>
      </w:r>
      <w:r w:rsidRPr="004B12E9">
        <w:rPr>
          <w:rFonts w:ascii="Times New Roman" w:hAnsi="Times New Roman" w:cs="Times New Roman"/>
          <w:sz w:val="28"/>
          <w:szCs w:val="28"/>
        </w:rPr>
        <w:t xml:space="preserve"> «Бронирование гостиничных услуг».</w:t>
      </w:r>
    </w:p>
    <w:p w:rsidR="004B12E9" w:rsidRPr="004B12E9" w:rsidRDefault="004B12E9" w:rsidP="004B12E9">
      <w:pPr>
        <w:shd w:val="clear" w:color="auto" w:fill="FFFFFF"/>
        <w:spacing w:after="0" w:line="240" w:lineRule="auto"/>
        <w:rPr>
          <w:rFonts w:ascii="Times New Roman" w:eastAsia="Calibri" w:hAnsi="Times New Roman" w:cs="Times New Roman"/>
          <w:b/>
          <w:bCs/>
          <w:sz w:val="28"/>
          <w:szCs w:val="28"/>
        </w:rPr>
      </w:pPr>
      <w:r w:rsidRPr="004B12E9">
        <w:rPr>
          <w:rFonts w:ascii="Times New Roman" w:eastAsia="Calibri" w:hAnsi="Times New Roman" w:cs="Times New Roman"/>
          <w:b/>
          <w:bCs/>
          <w:sz w:val="28"/>
          <w:szCs w:val="28"/>
        </w:rPr>
        <w:t>Оборудование учебного кабинета:</w:t>
      </w:r>
    </w:p>
    <w:p w:rsidR="004B12E9" w:rsidRPr="004B12E9" w:rsidRDefault="004B12E9" w:rsidP="004B12E9">
      <w:pPr>
        <w:shd w:val="clear" w:color="auto" w:fill="FFFFFF"/>
        <w:spacing w:after="0" w:line="240" w:lineRule="auto"/>
        <w:ind w:left="600"/>
        <w:rPr>
          <w:rFonts w:ascii="Times New Roman" w:eastAsia="Calibri" w:hAnsi="Times New Roman" w:cs="Times New Roman"/>
          <w:bCs/>
          <w:sz w:val="28"/>
          <w:szCs w:val="28"/>
        </w:rPr>
      </w:pPr>
      <w:r w:rsidRPr="004B12E9">
        <w:rPr>
          <w:rFonts w:ascii="Times New Roman" w:eastAsia="Calibri" w:hAnsi="Times New Roman" w:cs="Times New Roman"/>
          <w:bCs/>
          <w:sz w:val="28"/>
          <w:szCs w:val="28"/>
        </w:rPr>
        <w:t>- 8-10 технически оборудованных рабочих мест (ПК, принтер, копировальный аппарат, факс, выход в Интернет)</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Cs w:val="0"/>
          <w:sz w:val="28"/>
          <w:szCs w:val="28"/>
        </w:rPr>
      </w:pPr>
      <w:r w:rsidRPr="004B12E9">
        <w:rPr>
          <w:rFonts w:ascii="Times New Roman" w:hAnsi="Times New Roman" w:cs="Times New Roman"/>
          <w:b w:val="0"/>
          <w:bCs w:val="0"/>
          <w:sz w:val="28"/>
          <w:szCs w:val="28"/>
        </w:rPr>
        <w:t xml:space="preserve">-   </w:t>
      </w:r>
      <w:r w:rsidRPr="004B12E9">
        <w:rPr>
          <w:rFonts w:ascii="Times New Roman" w:hAnsi="Times New Roman" w:cs="Times New Roman"/>
          <w:bCs w:val="0"/>
          <w:sz w:val="28"/>
          <w:szCs w:val="28"/>
        </w:rPr>
        <w:t>30 посадочных мест;</w:t>
      </w:r>
    </w:p>
    <w:p w:rsidR="004B12E9" w:rsidRPr="004B12E9" w:rsidRDefault="004B12E9" w:rsidP="004B12E9">
      <w:pPr>
        <w:pStyle w:val="1"/>
        <w:keepNext/>
        <w:widowControl/>
        <w:tabs>
          <w:tab w:val="num" w:pos="432"/>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Cs w:val="0"/>
          <w:sz w:val="28"/>
          <w:szCs w:val="28"/>
        </w:rPr>
      </w:pPr>
      <w:r w:rsidRPr="004B12E9">
        <w:rPr>
          <w:rFonts w:ascii="Times New Roman" w:hAnsi="Times New Roman" w:cs="Times New Roman"/>
          <w:bCs w:val="0"/>
          <w:sz w:val="28"/>
          <w:szCs w:val="28"/>
        </w:rPr>
        <w:t>-    рабочее место преподавателя;</w:t>
      </w:r>
    </w:p>
    <w:p w:rsidR="004B12E9" w:rsidRPr="004B12E9" w:rsidRDefault="004B12E9" w:rsidP="004B12E9">
      <w:pPr>
        <w:spacing w:after="0" w:line="240" w:lineRule="auto"/>
        <w:ind w:left="600"/>
        <w:rPr>
          <w:rFonts w:ascii="Times New Roman" w:eastAsia="Calibri" w:hAnsi="Times New Roman" w:cs="Times New Roman"/>
          <w:sz w:val="28"/>
          <w:szCs w:val="28"/>
        </w:rPr>
      </w:pPr>
      <w:r w:rsidRPr="004B12E9">
        <w:rPr>
          <w:rFonts w:ascii="Times New Roman" w:eastAsia="Calibri" w:hAnsi="Times New Roman" w:cs="Times New Roman"/>
          <w:bCs/>
          <w:sz w:val="28"/>
          <w:szCs w:val="28"/>
        </w:rPr>
        <w:t>-    рабочее место менеджера по бронированию (ресепшн) с техническим оборудованием и программным обеспечением, картотекой, необходимой канцелярией;</w:t>
      </w:r>
      <w:r w:rsidRPr="004B12E9">
        <w:rPr>
          <w:rFonts w:ascii="Times New Roman" w:eastAsia="Calibri" w:hAnsi="Times New Roman" w:cs="Times New Roman"/>
          <w:sz w:val="28"/>
          <w:szCs w:val="28"/>
        </w:rPr>
        <w:t xml:space="preserve">           </w:t>
      </w:r>
    </w:p>
    <w:p w:rsidR="004B12E9" w:rsidRPr="004B12E9" w:rsidRDefault="004B12E9" w:rsidP="004B12E9">
      <w:pPr>
        <w:shd w:val="clear" w:color="auto" w:fill="FFFFFF"/>
        <w:spacing w:after="0" w:line="240" w:lineRule="auto"/>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ind w:right="36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4.4. Перечень учебных изданий, Интернет-ресурсов, дополнительной литературы. </w:t>
      </w:r>
    </w:p>
    <w:p w:rsidR="004B12E9" w:rsidRPr="004B12E9" w:rsidRDefault="004B12E9" w:rsidP="004B12E9">
      <w:pPr>
        <w:shd w:val="clear" w:color="auto" w:fill="FFFFFF"/>
        <w:spacing w:after="0" w:line="240" w:lineRule="auto"/>
        <w:ind w:left="300" w:right="36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Основные источники:</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Cs w:val="0"/>
          <w:sz w:val="28"/>
          <w:szCs w:val="28"/>
        </w:rPr>
      </w:pPr>
      <w:r w:rsidRPr="004B12E9">
        <w:rPr>
          <w:rFonts w:ascii="Times New Roman" w:hAnsi="Times New Roman" w:cs="Times New Roman"/>
          <w:bCs w:val="0"/>
          <w:sz w:val="28"/>
          <w:szCs w:val="28"/>
        </w:rPr>
        <w:t>Ёхина М.А. Организация обслуживания в гостиницах. Учебное пособие для ОУ СПО. – Москва: Академия, 2008;</w:t>
      </w:r>
    </w:p>
    <w:p w:rsidR="004B12E9" w:rsidRPr="004B12E9" w:rsidRDefault="004B12E9" w:rsidP="004B12E9">
      <w:pPr>
        <w:spacing w:after="0" w:line="240" w:lineRule="auto"/>
        <w:ind w:left="360"/>
        <w:rPr>
          <w:rFonts w:ascii="Times New Roman" w:eastAsia="Calibri" w:hAnsi="Times New Roman" w:cs="Times New Roman"/>
          <w:sz w:val="28"/>
          <w:szCs w:val="28"/>
        </w:rPr>
      </w:pP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Cs w:val="0"/>
          <w:sz w:val="28"/>
          <w:szCs w:val="28"/>
        </w:rPr>
      </w:pPr>
      <w:r w:rsidRPr="004B12E9">
        <w:rPr>
          <w:rFonts w:ascii="Times New Roman" w:hAnsi="Times New Roman" w:cs="Times New Roman"/>
          <w:bCs w:val="0"/>
          <w:sz w:val="28"/>
          <w:szCs w:val="28"/>
        </w:rPr>
        <w:t>Дополнительные источники:</w:t>
      </w:r>
    </w:p>
    <w:p w:rsidR="004B12E9" w:rsidRPr="004B12E9" w:rsidRDefault="004B12E9" w:rsidP="004D1F5E">
      <w:pPr>
        <w:numPr>
          <w:ilvl w:val="0"/>
          <w:numId w:val="64"/>
        </w:numPr>
        <w:suppressAutoHyphens/>
        <w:spacing w:after="0" w:line="240" w:lineRule="auto"/>
        <w:rPr>
          <w:rFonts w:ascii="Times New Roman" w:eastAsia="Calibri" w:hAnsi="Times New Roman" w:cs="Times New Roman"/>
          <w:bCs/>
          <w:sz w:val="28"/>
          <w:szCs w:val="28"/>
        </w:rPr>
      </w:pPr>
      <w:r w:rsidRPr="004B12E9">
        <w:rPr>
          <w:rFonts w:ascii="Times New Roman" w:eastAsia="Calibri" w:hAnsi="Times New Roman" w:cs="Times New Roman"/>
          <w:bCs/>
          <w:sz w:val="28"/>
          <w:szCs w:val="28"/>
        </w:rPr>
        <w:t xml:space="preserve">Арбузов Н.Ю. Технология и организация гостиничных услуг. Учебное пособие для студ. высш. учеб. заведений. - Москва: Академия, 2009; </w:t>
      </w:r>
    </w:p>
    <w:p w:rsidR="004B12E9" w:rsidRPr="004B12E9" w:rsidRDefault="004B12E9" w:rsidP="004D1F5E">
      <w:pPr>
        <w:numPr>
          <w:ilvl w:val="0"/>
          <w:numId w:val="64"/>
        </w:numPr>
        <w:suppressAutoHyphens/>
        <w:spacing w:after="0" w:line="240" w:lineRule="auto"/>
        <w:rPr>
          <w:rFonts w:ascii="Times New Roman" w:eastAsia="Calibri" w:hAnsi="Times New Roman" w:cs="Times New Roman"/>
          <w:bCs/>
          <w:sz w:val="28"/>
          <w:szCs w:val="28"/>
        </w:rPr>
      </w:pPr>
      <w:r w:rsidRPr="004B12E9">
        <w:rPr>
          <w:rFonts w:ascii="Times New Roman" w:eastAsia="Calibri" w:hAnsi="Times New Roman" w:cs="Times New Roman"/>
          <w:bCs/>
          <w:sz w:val="28"/>
          <w:szCs w:val="28"/>
        </w:rPr>
        <w:lastRenderedPageBreak/>
        <w:t>Сорокина А.В. Организация обслуживания в гостиницах и туристских комплексах. Учебное пособие. – Москва: Альфа-М- ИНФРА-М, 2006;</w:t>
      </w:r>
    </w:p>
    <w:p w:rsidR="004B12E9" w:rsidRPr="004B12E9" w:rsidRDefault="004B12E9" w:rsidP="004B12E9">
      <w:pPr>
        <w:spacing w:after="0" w:line="240" w:lineRule="auto"/>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4.5.Требования к руководителям практики от образовательного учре</w:t>
      </w:r>
      <w:r w:rsidRPr="004B12E9">
        <w:rPr>
          <w:rFonts w:ascii="Times New Roman" w:eastAsia="Calibri" w:hAnsi="Times New Roman" w:cs="Times New Roman"/>
          <w:color w:val="000000"/>
          <w:sz w:val="28"/>
          <w:szCs w:val="28"/>
        </w:rPr>
        <w:softHyphen/>
        <w:t>ждения:</w:t>
      </w: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высшее педагогическое образование, специальное образование;</w:t>
      </w:r>
    </w:p>
    <w:p w:rsidR="004B12E9" w:rsidRPr="004B12E9" w:rsidRDefault="004B12E9" w:rsidP="004B12E9">
      <w:pPr>
        <w:shd w:val="clear" w:color="auto" w:fill="FFFFFF"/>
        <w:spacing w:after="0" w:line="240" w:lineRule="auto"/>
        <w:rPr>
          <w:rFonts w:ascii="Times New Roman" w:eastAsia="Calibri" w:hAnsi="Times New Roman" w:cs="Times New Roman"/>
          <w:bCs/>
          <w:sz w:val="28"/>
          <w:szCs w:val="28"/>
        </w:rPr>
      </w:pPr>
      <w:r w:rsidRPr="004B12E9">
        <w:rPr>
          <w:rFonts w:ascii="Times New Roman" w:eastAsia="Calibri" w:hAnsi="Times New Roman" w:cs="Times New Roman"/>
          <w:color w:val="000000"/>
          <w:sz w:val="28"/>
          <w:szCs w:val="28"/>
        </w:rPr>
        <w:t xml:space="preserve">- </w:t>
      </w:r>
      <w:r w:rsidRPr="004B12E9">
        <w:rPr>
          <w:rFonts w:ascii="Times New Roman" w:eastAsia="Calibri" w:hAnsi="Times New Roman" w:cs="Times New Roman"/>
          <w:bCs/>
          <w:sz w:val="28"/>
          <w:szCs w:val="28"/>
        </w:rPr>
        <w:t>опыт деятельности в организациях, соответствующей профессиональной сферы, в т.ч. стажировка.</w:t>
      </w:r>
    </w:p>
    <w:p w:rsidR="004B12E9" w:rsidRPr="004B12E9" w:rsidRDefault="004B12E9" w:rsidP="004B12E9">
      <w:pPr>
        <w:shd w:val="clear" w:color="auto" w:fill="FFFFFF"/>
        <w:spacing w:after="0" w:line="240" w:lineRule="auto"/>
        <w:rPr>
          <w:rFonts w:ascii="Times New Roman" w:eastAsia="Calibri" w:hAnsi="Times New Roman" w:cs="Times New Roman"/>
          <w:b/>
          <w:bCs/>
          <w:color w:val="000000"/>
          <w:sz w:val="28"/>
          <w:szCs w:val="28"/>
        </w:rPr>
      </w:pPr>
    </w:p>
    <w:p w:rsidR="004B12E9" w:rsidRPr="004B12E9" w:rsidRDefault="004B12E9" w:rsidP="004B12E9">
      <w:pPr>
        <w:shd w:val="clear" w:color="auto" w:fill="FFFFFF"/>
        <w:spacing w:after="0" w:line="240" w:lineRule="auto"/>
        <w:jc w:val="center"/>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5.КОНТРОЛЬ И ОЦЕНКА РЕЗУЛЬТАТОВ УЧЕБНОЙ ПРАКТИКИ</w:t>
      </w:r>
    </w:p>
    <w:p w:rsidR="00FD1170" w:rsidRDefault="00FD1170" w:rsidP="00FD1170">
      <w:pPr>
        <w:spacing w:after="0" w:line="240" w:lineRule="auto"/>
        <w:jc w:val="center"/>
        <w:rPr>
          <w:rFonts w:ascii="Times New Roman" w:hAnsi="Times New Roman" w:cs="Times New Roman"/>
          <w:b/>
          <w:sz w:val="24"/>
          <w:szCs w:val="24"/>
        </w:rPr>
      </w:pPr>
    </w:p>
    <w:p w:rsidR="00FD1170" w:rsidRPr="00FD1170" w:rsidRDefault="00FD1170" w:rsidP="00FD1170">
      <w:pPr>
        <w:spacing w:after="0" w:line="240" w:lineRule="auto"/>
        <w:jc w:val="center"/>
        <w:rPr>
          <w:rFonts w:ascii="Times New Roman" w:eastAsia="Calibri" w:hAnsi="Times New Roman" w:cs="Times New Roman"/>
          <w:b/>
          <w:sz w:val="24"/>
          <w:szCs w:val="24"/>
        </w:rPr>
      </w:pPr>
      <w:r w:rsidRPr="00FD1170">
        <w:rPr>
          <w:rFonts w:ascii="Times New Roman" w:eastAsia="Calibri" w:hAnsi="Times New Roman" w:cs="Times New Roman"/>
          <w:b/>
          <w:sz w:val="24"/>
          <w:szCs w:val="24"/>
        </w:rPr>
        <w:t>Контрольно-оценочные материалы для учебной практики</w:t>
      </w:r>
    </w:p>
    <w:p w:rsidR="00FD1170" w:rsidRPr="00FD1170" w:rsidRDefault="00FD1170" w:rsidP="00FD1170">
      <w:pPr>
        <w:autoSpaceDN w:val="0"/>
        <w:adjustRightInd w:val="0"/>
        <w:spacing w:after="0" w:line="240" w:lineRule="auto"/>
        <w:jc w:val="center"/>
        <w:rPr>
          <w:rFonts w:ascii="Times New Roman" w:eastAsia="Calibri" w:hAnsi="Times New Roman" w:cs="Times New Roman"/>
          <w:b/>
          <w:sz w:val="24"/>
          <w:szCs w:val="24"/>
        </w:rPr>
      </w:pPr>
      <w:r w:rsidRPr="00FD1170">
        <w:rPr>
          <w:rFonts w:ascii="Times New Roman" w:eastAsia="Calibri" w:hAnsi="Times New Roman" w:cs="Times New Roman"/>
          <w:b/>
          <w:sz w:val="24"/>
          <w:szCs w:val="24"/>
        </w:rPr>
        <w:t>Перечень практических заданий</w:t>
      </w:r>
    </w:p>
    <w:p w:rsidR="00FD1170" w:rsidRPr="00FD1170" w:rsidRDefault="00FD1170" w:rsidP="00FD1170">
      <w:pPr>
        <w:autoSpaceDN w:val="0"/>
        <w:adjustRightInd w:val="0"/>
        <w:spacing w:after="0" w:line="240" w:lineRule="auto"/>
        <w:rPr>
          <w:rFonts w:ascii="Times New Roman" w:eastAsia="Calibri" w:hAnsi="Times New Roman" w:cs="Times New Roman"/>
          <w:b/>
          <w:sz w:val="24"/>
          <w:szCs w:val="24"/>
        </w:rPr>
      </w:pP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1.задание:</w:t>
      </w:r>
      <w:r w:rsidRPr="00FD1170">
        <w:rPr>
          <w:rFonts w:ascii="Times New Roman" w:eastAsia="Calibri" w:hAnsi="Times New Roman" w:cs="Times New Roman"/>
          <w:sz w:val="24"/>
          <w:szCs w:val="24"/>
        </w:rPr>
        <w:t xml:space="preserve"> Принять заявку от индивидуала (негарант.бронир)</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2. задание: </w:t>
      </w:r>
      <w:r w:rsidRPr="00FD1170">
        <w:rPr>
          <w:rFonts w:ascii="Times New Roman" w:eastAsia="Calibri" w:hAnsi="Times New Roman" w:cs="Times New Roman"/>
          <w:sz w:val="24"/>
          <w:szCs w:val="24"/>
        </w:rPr>
        <w:t>Принять заявку от индивидуала (гарант.бронир)</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3.задание:</w:t>
      </w:r>
      <w:r w:rsidRPr="00FD1170">
        <w:rPr>
          <w:rFonts w:ascii="Times New Roman" w:eastAsia="Calibri" w:hAnsi="Times New Roman" w:cs="Times New Roman"/>
          <w:sz w:val="24"/>
          <w:szCs w:val="24"/>
        </w:rPr>
        <w:t xml:space="preserve"> Принять заявку от организации (гарант.бронир)</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4. задание: </w:t>
      </w:r>
      <w:r w:rsidRPr="00FD1170">
        <w:rPr>
          <w:rFonts w:ascii="Times New Roman" w:eastAsia="Calibri" w:hAnsi="Times New Roman" w:cs="Times New Roman"/>
          <w:sz w:val="24"/>
          <w:szCs w:val="24"/>
        </w:rPr>
        <w:t>Принять заявку от организации (гарантийное письмо)</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5. задание: </w:t>
      </w:r>
      <w:r w:rsidRPr="00FD1170">
        <w:rPr>
          <w:rFonts w:ascii="Times New Roman" w:eastAsia="Calibri" w:hAnsi="Times New Roman" w:cs="Times New Roman"/>
          <w:sz w:val="24"/>
          <w:szCs w:val="24"/>
        </w:rPr>
        <w:t>Принять заявку от организации (письмо-извещение) на изменение в брони</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6. задание: </w:t>
      </w:r>
      <w:r w:rsidRPr="00FD1170">
        <w:rPr>
          <w:rFonts w:ascii="Times New Roman" w:eastAsia="Calibri" w:hAnsi="Times New Roman" w:cs="Times New Roman"/>
          <w:sz w:val="24"/>
          <w:szCs w:val="24"/>
        </w:rPr>
        <w:t>Принять заявку от организации (письмо-извещение) на аннуляцию брони</w:t>
      </w:r>
    </w:p>
    <w:p w:rsidR="00FD1170" w:rsidRPr="00FD1170" w:rsidRDefault="00FD1170" w:rsidP="00FD1170">
      <w:pPr>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7. задание: </w:t>
      </w:r>
      <w:r w:rsidRPr="00FD1170">
        <w:rPr>
          <w:rFonts w:ascii="Times New Roman" w:eastAsia="Calibri" w:hAnsi="Times New Roman" w:cs="Times New Roman"/>
          <w:sz w:val="24"/>
          <w:szCs w:val="24"/>
        </w:rPr>
        <w:t>Принять заявку от индивидуала (по телефону) на аннуляцию гарантированной брони</w:t>
      </w:r>
    </w:p>
    <w:p w:rsidR="00FD1170" w:rsidRPr="00FD1170" w:rsidRDefault="00FD1170" w:rsidP="00FD1170">
      <w:pPr>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8. задание: </w:t>
      </w:r>
      <w:r w:rsidRPr="00FD1170">
        <w:rPr>
          <w:rFonts w:ascii="Times New Roman" w:eastAsia="Calibri" w:hAnsi="Times New Roman" w:cs="Times New Roman"/>
          <w:sz w:val="24"/>
          <w:szCs w:val="24"/>
        </w:rPr>
        <w:t>Сделать  аннуляцию гарантированной брони по причине не прибытия гостя</w:t>
      </w:r>
    </w:p>
    <w:p w:rsidR="00FD1170" w:rsidRPr="00FD1170" w:rsidRDefault="00FD1170" w:rsidP="00FD1170">
      <w:pPr>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9. задание: </w:t>
      </w:r>
      <w:r w:rsidRPr="00FD1170">
        <w:rPr>
          <w:rFonts w:ascii="Times New Roman" w:eastAsia="Calibri" w:hAnsi="Times New Roman" w:cs="Times New Roman"/>
          <w:sz w:val="24"/>
          <w:szCs w:val="24"/>
        </w:rPr>
        <w:t>Сделать  аннуляцию негарантированной брони по причине не прибытия гостя</w:t>
      </w:r>
    </w:p>
    <w:p w:rsidR="00FD1170" w:rsidRPr="00FD1170" w:rsidRDefault="00FD1170" w:rsidP="00FD1170">
      <w:pPr>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10. задание: </w:t>
      </w:r>
      <w:r w:rsidRPr="00FD1170">
        <w:rPr>
          <w:rFonts w:ascii="Times New Roman" w:eastAsia="Calibri" w:hAnsi="Times New Roman" w:cs="Times New Roman"/>
          <w:sz w:val="24"/>
          <w:szCs w:val="24"/>
        </w:rPr>
        <w:t>Принять заявку от индивидуала (гарант.бронир) на продление проживания</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11 . задание: </w:t>
      </w:r>
      <w:r w:rsidRPr="00FD1170">
        <w:rPr>
          <w:rFonts w:ascii="Times New Roman" w:eastAsia="Calibri" w:hAnsi="Times New Roman" w:cs="Times New Roman"/>
          <w:sz w:val="24"/>
          <w:szCs w:val="24"/>
        </w:rPr>
        <w:t>Принять заявку от индивидуала (гарант.бронир) на перевод в другой номер</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12 . задание: </w:t>
      </w:r>
      <w:r w:rsidRPr="00FD1170">
        <w:rPr>
          <w:rFonts w:ascii="Times New Roman" w:eastAsia="Calibri" w:hAnsi="Times New Roman" w:cs="Times New Roman"/>
          <w:sz w:val="24"/>
          <w:szCs w:val="24"/>
        </w:rPr>
        <w:t>Принять заявку от от организации (гарант.бронир) на бронирование мест для группы туристов</w:t>
      </w:r>
    </w:p>
    <w:p w:rsidR="00FD1170" w:rsidRPr="00FD1170" w:rsidRDefault="00FD1170" w:rsidP="00FD1170">
      <w:pPr>
        <w:autoSpaceDN w:val="0"/>
        <w:adjustRightInd w:val="0"/>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13 . задание: </w:t>
      </w:r>
      <w:r w:rsidRPr="00FD1170">
        <w:rPr>
          <w:rFonts w:ascii="Times New Roman" w:eastAsia="Calibri" w:hAnsi="Times New Roman" w:cs="Times New Roman"/>
          <w:sz w:val="24"/>
          <w:szCs w:val="24"/>
        </w:rPr>
        <w:t>Принять заявки от организации (гарант.бронир) на бронирование мест по договору аренды, твердой закупки мест</w:t>
      </w:r>
    </w:p>
    <w:p w:rsidR="00FD1170" w:rsidRPr="00FD1170" w:rsidRDefault="00FD1170" w:rsidP="00FD1170">
      <w:pPr>
        <w:autoSpaceDN w:val="0"/>
        <w:adjustRightInd w:val="0"/>
        <w:spacing w:after="0" w:line="240" w:lineRule="auto"/>
        <w:rPr>
          <w:rFonts w:ascii="Times New Roman" w:eastAsia="Calibri" w:hAnsi="Times New Roman" w:cs="Times New Roman"/>
          <w:b/>
          <w:sz w:val="24"/>
          <w:szCs w:val="24"/>
          <w:lang w:eastAsia="ru-RU"/>
        </w:rPr>
      </w:pPr>
      <w:r w:rsidRPr="00FD1170">
        <w:rPr>
          <w:rFonts w:ascii="Times New Roman" w:eastAsia="Calibri" w:hAnsi="Times New Roman" w:cs="Times New Roman"/>
          <w:b/>
          <w:sz w:val="24"/>
          <w:szCs w:val="24"/>
        </w:rPr>
        <w:t xml:space="preserve">14 . задание: </w:t>
      </w:r>
      <w:r w:rsidRPr="00FD1170">
        <w:rPr>
          <w:rFonts w:ascii="Times New Roman" w:eastAsia="Calibri" w:hAnsi="Times New Roman" w:cs="Times New Roman"/>
          <w:sz w:val="24"/>
          <w:szCs w:val="24"/>
        </w:rPr>
        <w:t xml:space="preserve">Принять заявки от организации (гарант.бронир) на бронирование мест по договору о текущем бронировании, </w:t>
      </w:r>
      <w:r w:rsidRPr="00FD1170">
        <w:rPr>
          <w:rFonts w:ascii="Times New Roman" w:eastAsia="Calibri" w:hAnsi="Times New Roman" w:cs="Times New Roman"/>
          <w:sz w:val="24"/>
          <w:szCs w:val="24"/>
          <w:lang w:eastAsia="ru-RU"/>
        </w:rPr>
        <w:t>о квоте мест без гарантии заполнения</w:t>
      </w:r>
      <w:r w:rsidRPr="00FD1170">
        <w:rPr>
          <w:rFonts w:ascii="Times New Roman" w:eastAsia="Calibri" w:hAnsi="Times New Roman" w:cs="Times New Roman"/>
          <w:b/>
          <w:sz w:val="24"/>
          <w:szCs w:val="24"/>
          <w:lang w:eastAsia="ru-RU"/>
        </w:rPr>
        <w:t>.</w:t>
      </w:r>
    </w:p>
    <w:p w:rsidR="00FD1170" w:rsidRPr="00FD1170" w:rsidRDefault="00FD1170" w:rsidP="00FD1170">
      <w:pPr>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15 . задание: </w:t>
      </w:r>
      <w:r w:rsidRPr="00FD1170">
        <w:rPr>
          <w:rFonts w:ascii="Times New Roman" w:eastAsia="Calibri" w:hAnsi="Times New Roman" w:cs="Times New Roman"/>
          <w:sz w:val="24"/>
          <w:szCs w:val="24"/>
        </w:rPr>
        <w:t>Составить отчет по бронированию за период</w:t>
      </w:r>
    </w:p>
    <w:p w:rsidR="00FD1170" w:rsidRPr="00FD1170" w:rsidRDefault="00FD1170" w:rsidP="00FD1170">
      <w:pPr>
        <w:spacing w:after="0" w:line="240" w:lineRule="auto"/>
        <w:rPr>
          <w:rFonts w:ascii="Times New Roman" w:eastAsia="Calibri" w:hAnsi="Times New Roman" w:cs="Times New Roman"/>
          <w:sz w:val="24"/>
          <w:szCs w:val="24"/>
        </w:rPr>
      </w:pPr>
      <w:r w:rsidRPr="00FD1170">
        <w:rPr>
          <w:rFonts w:ascii="Times New Roman" w:eastAsia="Calibri" w:hAnsi="Times New Roman" w:cs="Times New Roman"/>
          <w:b/>
          <w:sz w:val="24"/>
          <w:szCs w:val="24"/>
        </w:rPr>
        <w:t xml:space="preserve">16 . задание: </w:t>
      </w:r>
      <w:r w:rsidRPr="00FD1170">
        <w:rPr>
          <w:rFonts w:ascii="Times New Roman" w:eastAsia="Calibri" w:hAnsi="Times New Roman" w:cs="Times New Roman"/>
          <w:sz w:val="24"/>
          <w:szCs w:val="24"/>
        </w:rPr>
        <w:t>Провести аудит документов службы бронирования</w:t>
      </w:r>
    </w:p>
    <w:p w:rsidR="00FD1170" w:rsidRDefault="00FD1170" w:rsidP="00FD1170">
      <w:pPr>
        <w:spacing w:after="0" w:line="240" w:lineRule="auto"/>
        <w:rPr>
          <w:rFonts w:ascii="Times New Roman" w:hAnsi="Times New Roman" w:cs="Times New Roman"/>
          <w:sz w:val="24"/>
          <w:szCs w:val="24"/>
        </w:rPr>
      </w:pPr>
    </w:p>
    <w:p w:rsidR="00FD1170" w:rsidRPr="00FD1170" w:rsidRDefault="00FD1170" w:rsidP="00FD1170">
      <w:pPr>
        <w:spacing w:after="0" w:line="240" w:lineRule="auto"/>
        <w:rPr>
          <w:rFonts w:ascii="Times New Roman" w:eastAsia="Calibri" w:hAnsi="Times New Roman" w:cs="Times New Roman"/>
          <w:b/>
        </w:rPr>
      </w:pPr>
      <w:r w:rsidRPr="00FD1170">
        <w:rPr>
          <w:rFonts w:ascii="Times New Roman" w:eastAsia="Calibri" w:hAnsi="Times New Roman" w:cs="Times New Roman"/>
          <w:b/>
        </w:rPr>
        <w:t xml:space="preserve">Чек-лист </w:t>
      </w:r>
    </w:p>
    <w:p w:rsidR="00FD1170" w:rsidRPr="00FD1170" w:rsidRDefault="00FD1170" w:rsidP="00FD1170">
      <w:pPr>
        <w:spacing w:after="0" w:line="240" w:lineRule="auto"/>
        <w:rPr>
          <w:rFonts w:ascii="Times New Roman" w:eastAsia="Calibri" w:hAnsi="Times New Roman" w:cs="Times New Roman"/>
        </w:rPr>
      </w:pPr>
      <w:r w:rsidRPr="00FD1170">
        <w:rPr>
          <w:rFonts w:ascii="Times New Roman" w:eastAsia="Calibri" w:hAnsi="Times New Roman" w:cs="Times New Roman"/>
        </w:rPr>
        <w:lastRenderedPageBreak/>
        <w:t>___________________________________________________________________________________</w:t>
      </w:r>
    </w:p>
    <w:p w:rsidR="00FD1170" w:rsidRPr="00FD1170" w:rsidRDefault="00FD1170" w:rsidP="00FD1170">
      <w:pPr>
        <w:spacing w:after="0" w:line="240" w:lineRule="auto"/>
        <w:jc w:val="center"/>
        <w:rPr>
          <w:rFonts w:ascii="Times New Roman" w:eastAsia="Calibri" w:hAnsi="Times New Roman" w:cs="Times New Roman"/>
        </w:rPr>
      </w:pPr>
      <w:r w:rsidRPr="00FD1170">
        <w:rPr>
          <w:rFonts w:ascii="Times New Roman" w:eastAsia="Calibri" w:hAnsi="Times New Roman" w:cs="Times New Roman"/>
        </w:rPr>
        <w:t>ФИО практиканта</w:t>
      </w:r>
    </w:p>
    <w:p w:rsidR="00FD1170" w:rsidRPr="00FD1170" w:rsidRDefault="00FD1170" w:rsidP="00FD1170">
      <w:pPr>
        <w:spacing w:after="0" w:line="240" w:lineRule="auto"/>
        <w:jc w:val="center"/>
        <w:rPr>
          <w:rFonts w:ascii="Times New Roman" w:eastAsia="Calibri" w:hAnsi="Times New Roman" w:cs="Times New Roman"/>
        </w:rPr>
      </w:pPr>
    </w:p>
    <w:p w:rsidR="00FD1170" w:rsidRPr="00FD1170" w:rsidRDefault="00FD1170" w:rsidP="00FD1170">
      <w:pPr>
        <w:spacing w:after="0" w:line="240" w:lineRule="auto"/>
        <w:rPr>
          <w:rFonts w:ascii="Times New Roman" w:eastAsia="Calibri" w:hAnsi="Times New Roman" w:cs="Times New Roman"/>
        </w:rPr>
      </w:pPr>
      <w:r w:rsidRPr="00FD1170">
        <w:rPr>
          <w:rFonts w:ascii="Times New Roman" w:eastAsia="Calibri" w:hAnsi="Times New Roman" w:cs="Times New Roman"/>
        </w:rPr>
        <w:t>Практика ПМ.01</w:t>
      </w:r>
    </w:p>
    <w:tbl>
      <w:tblPr>
        <w:tblW w:w="0" w:type="auto"/>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ook w:val="04A0"/>
      </w:tblPr>
      <w:tblGrid>
        <w:gridCol w:w="4555"/>
        <w:gridCol w:w="2508"/>
        <w:gridCol w:w="2508"/>
      </w:tblGrid>
      <w:tr w:rsidR="00FD1170" w:rsidRPr="00FD1170" w:rsidTr="00260C0A">
        <w:tc>
          <w:tcPr>
            <w:tcW w:w="4555" w:type="dxa"/>
          </w:tcPr>
          <w:p w:rsidR="00FD1170" w:rsidRPr="00FD1170" w:rsidRDefault="00FD1170" w:rsidP="00FD1170">
            <w:pPr>
              <w:spacing w:after="0" w:line="240" w:lineRule="auto"/>
              <w:rPr>
                <w:rFonts w:ascii="Times New Roman" w:eastAsia="Calibri" w:hAnsi="Times New Roman" w:cs="Times New Roman"/>
              </w:rPr>
            </w:pPr>
            <w:r w:rsidRPr="00FD1170">
              <w:rPr>
                <w:rFonts w:ascii="Times New Roman" w:eastAsia="Calibri" w:hAnsi="Times New Roman" w:cs="Times New Roman"/>
              </w:rPr>
              <w:t>Виды работ</w:t>
            </w:r>
          </w:p>
        </w:tc>
        <w:tc>
          <w:tcPr>
            <w:tcW w:w="2508" w:type="dxa"/>
          </w:tcPr>
          <w:p w:rsidR="00FD1170" w:rsidRPr="00FD1170" w:rsidRDefault="00FD1170" w:rsidP="00FD1170">
            <w:pPr>
              <w:spacing w:after="0" w:line="240" w:lineRule="auto"/>
              <w:jc w:val="center"/>
              <w:rPr>
                <w:rFonts w:ascii="Times New Roman" w:eastAsia="Calibri" w:hAnsi="Times New Roman" w:cs="Times New Roman"/>
              </w:rPr>
            </w:pPr>
            <w:r w:rsidRPr="00FD1170">
              <w:rPr>
                <w:rFonts w:ascii="Times New Roman" w:eastAsia="Calibri" w:hAnsi="Times New Roman" w:cs="Times New Roman"/>
              </w:rPr>
              <w:t>Дата</w:t>
            </w:r>
          </w:p>
        </w:tc>
        <w:tc>
          <w:tcPr>
            <w:tcW w:w="2508" w:type="dxa"/>
          </w:tcPr>
          <w:p w:rsidR="00FD1170" w:rsidRPr="00FD1170" w:rsidRDefault="00FD1170" w:rsidP="00FD1170">
            <w:pPr>
              <w:spacing w:after="0" w:line="240" w:lineRule="auto"/>
              <w:rPr>
                <w:rFonts w:ascii="Times New Roman" w:eastAsia="Calibri" w:hAnsi="Times New Roman" w:cs="Times New Roman"/>
              </w:rPr>
            </w:pPr>
            <w:r w:rsidRPr="00FD1170">
              <w:rPr>
                <w:rFonts w:ascii="Times New Roman" w:eastAsia="Calibri" w:hAnsi="Times New Roman" w:cs="Times New Roman"/>
              </w:rPr>
              <w:t>Отметка о выполнении</w:t>
            </w:r>
          </w:p>
        </w:tc>
      </w:tr>
      <w:tr w:rsidR="00FD1170" w:rsidRPr="00FD1170" w:rsidTr="00260C0A">
        <w:tc>
          <w:tcPr>
            <w:tcW w:w="4555" w:type="dxa"/>
          </w:tcPr>
          <w:p w:rsidR="00FD1170" w:rsidRPr="00FD1170" w:rsidRDefault="00FD1170" w:rsidP="00FD1170">
            <w:pPr>
              <w:spacing w:after="0" w:line="240" w:lineRule="auto"/>
              <w:rPr>
                <w:rFonts w:ascii="Times New Roman" w:eastAsia="Calibri" w:hAnsi="Times New Roman" w:cs="Times New Roman"/>
                <w:bCs/>
              </w:rPr>
            </w:pPr>
            <w:r w:rsidRPr="00FD1170">
              <w:rPr>
                <w:rFonts w:ascii="Times New Roman" w:eastAsia="Calibri" w:hAnsi="Times New Roman" w:cs="Times New Roman"/>
              </w:rPr>
              <w:t xml:space="preserve">Организация работы </w:t>
            </w:r>
            <w:r w:rsidRPr="00FD1170">
              <w:rPr>
                <w:rFonts w:ascii="Times New Roman" w:eastAsia="Calibri" w:hAnsi="Times New Roman" w:cs="Times New Roman"/>
                <w:bCs/>
              </w:rPr>
              <w:t xml:space="preserve">службы бронирования. </w:t>
            </w:r>
          </w:p>
          <w:p w:rsidR="00FD1170" w:rsidRPr="00FD1170" w:rsidRDefault="00FD1170" w:rsidP="00FD1170">
            <w:pPr>
              <w:shd w:val="clear" w:color="auto" w:fill="FFFFFF"/>
              <w:snapToGrid w:val="0"/>
              <w:spacing w:after="0" w:line="240" w:lineRule="auto"/>
              <w:rPr>
                <w:rFonts w:ascii="Times New Roman" w:eastAsia="Calibri" w:hAnsi="Times New Roman" w:cs="Times New Roman"/>
              </w:rPr>
            </w:pPr>
            <w:r w:rsidRPr="00FD1170">
              <w:rPr>
                <w:rFonts w:ascii="Times New Roman" w:eastAsia="Calibri" w:hAnsi="Times New Roman" w:cs="Times New Roman"/>
              </w:rPr>
              <w:t>Организация  рабочего места. Инструктаж и заполнение журнала по ТБ.</w:t>
            </w:r>
          </w:p>
          <w:p w:rsidR="00FD1170" w:rsidRPr="00FD1170" w:rsidRDefault="00FD1170" w:rsidP="00FD1170">
            <w:pPr>
              <w:shd w:val="clear" w:color="auto" w:fill="FFFFFF"/>
              <w:snapToGrid w:val="0"/>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r>
      <w:tr w:rsidR="00FD1170" w:rsidRPr="00FD1170" w:rsidTr="00260C0A">
        <w:tc>
          <w:tcPr>
            <w:tcW w:w="4555" w:type="dxa"/>
          </w:tcPr>
          <w:p w:rsidR="00FD1170" w:rsidRPr="00FD1170" w:rsidRDefault="00FD1170" w:rsidP="00FD1170">
            <w:pPr>
              <w:spacing w:after="0" w:line="240" w:lineRule="auto"/>
              <w:rPr>
                <w:rFonts w:ascii="Times New Roman" w:eastAsia="Calibri" w:hAnsi="Times New Roman" w:cs="Times New Roman"/>
              </w:rPr>
            </w:pPr>
            <w:r w:rsidRPr="00FD1170">
              <w:rPr>
                <w:rFonts w:ascii="Times New Roman" w:eastAsia="Calibri" w:hAnsi="Times New Roman" w:cs="Times New Roman"/>
                <w:bCs/>
              </w:rPr>
              <w:t>Информирование потребителя о бронировании</w:t>
            </w:r>
            <w:r w:rsidRPr="00FD1170">
              <w:rPr>
                <w:rFonts w:ascii="Times New Roman" w:eastAsia="Calibri" w:hAnsi="Times New Roman" w:cs="Times New Roman"/>
              </w:rPr>
              <w:t xml:space="preserve"> Работа с речевыми модулями для </w:t>
            </w:r>
            <w:r w:rsidRPr="00FD1170">
              <w:rPr>
                <w:rFonts w:ascii="Times New Roman" w:eastAsia="Calibri" w:hAnsi="Times New Roman" w:cs="Times New Roman"/>
                <w:bCs/>
              </w:rPr>
              <w:t>ведения телефонных переговоров</w:t>
            </w:r>
          </w:p>
        </w:tc>
        <w:tc>
          <w:tcPr>
            <w:tcW w:w="2508" w:type="dxa"/>
          </w:tcPr>
          <w:p w:rsidR="00FD1170" w:rsidRPr="00FD1170" w:rsidRDefault="00FD1170" w:rsidP="00FD1170">
            <w:pPr>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r>
      <w:tr w:rsidR="00FD1170" w:rsidRPr="00FD1170" w:rsidTr="00260C0A">
        <w:tc>
          <w:tcPr>
            <w:tcW w:w="4555" w:type="dxa"/>
          </w:tcPr>
          <w:p w:rsidR="00FD1170" w:rsidRPr="00FD1170" w:rsidRDefault="00FD1170" w:rsidP="00FD1170">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ind w:left="0"/>
              <w:rPr>
                <w:rFonts w:ascii="Times New Roman" w:hAnsi="Times New Roman" w:cs="Times New Roman"/>
                <w:bCs/>
              </w:rPr>
            </w:pPr>
            <w:r w:rsidRPr="00FD1170">
              <w:rPr>
                <w:rFonts w:ascii="Times New Roman" w:hAnsi="Times New Roman" w:cs="Times New Roman"/>
                <w:bCs/>
              </w:rPr>
              <w:t>Работа с заявками.</w:t>
            </w:r>
          </w:p>
          <w:p w:rsidR="00FD1170" w:rsidRPr="002301F3" w:rsidRDefault="00FD1170" w:rsidP="00FD1170">
            <w:pPr>
              <w:pStyle w:val="af0"/>
              <w:spacing w:after="0"/>
              <w:ind w:firstLine="17"/>
              <w:rPr>
                <w:sz w:val="22"/>
                <w:szCs w:val="22"/>
              </w:rPr>
            </w:pPr>
            <w:r w:rsidRPr="002301F3">
              <w:rPr>
                <w:sz w:val="22"/>
                <w:szCs w:val="22"/>
              </w:rPr>
              <w:t>Прием заказа на бронь и аннуляции от индивидуала, оформление и ведение документации.</w:t>
            </w:r>
          </w:p>
        </w:tc>
        <w:tc>
          <w:tcPr>
            <w:tcW w:w="2508" w:type="dxa"/>
          </w:tcPr>
          <w:p w:rsidR="00FD1170" w:rsidRPr="00FD1170" w:rsidRDefault="00FD1170" w:rsidP="00FD1170">
            <w:pPr>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r>
      <w:tr w:rsidR="00FD1170" w:rsidRPr="00FD1170" w:rsidTr="00260C0A">
        <w:tc>
          <w:tcPr>
            <w:tcW w:w="4555" w:type="dxa"/>
          </w:tcPr>
          <w:p w:rsidR="00FD1170" w:rsidRPr="00FD1170" w:rsidRDefault="00FD1170" w:rsidP="00FD11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rPr>
            </w:pPr>
            <w:r w:rsidRPr="00FD1170">
              <w:rPr>
                <w:rFonts w:ascii="Times New Roman" w:eastAsia="Calibri" w:hAnsi="Times New Roman" w:cs="Times New Roman"/>
                <w:bCs/>
              </w:rPr>
              <w:t>Бронирование номера в программе автоматизации  гостиницы.</w:t>
            </w:r>
          </w:p>
        </w:tc>
        <w:tc>
          <w:tcPr>
            <w:tcW w:w="2508" w:type="dxa"/>
          </w:tcPr>
          <w:p w:rsidR="00FD1170" w:rsidRPr="00FD1170" w:rsidRDefault="00FD1170" w:rsidP="00FD1170">
            <w:pPr>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r>
      <w:tr w:rsidR="00FD1170" w:rsidRPr="00FD1170" w:rsidTr="00260C0A">
        <w:tc>
          <w:tcPr>
            <w:tcW w:w="4555" w:type="dxa"/>
          </w:tcPr>
          <w:p w:rsidR="00FD1170" w:rsidRPr="00FD1170" w:rsidRDefault="00FD1170" w:rsidP="00FD1170">
            <w:pPr>
              <w:shd w:val="clear" w:color="auto" w:fill="FFFFFF"/>
              <w:snapToGrid w:val="0"/>
              <w:spacing w:after="0" w:line="240" w:lineRule="auto"/>
              <w:rPr>
                <w:rFonts w:ascii="Times New Roman" w:eastAsia="Calibri" w:hAnsi="Times New Roman" w:cs="Times New Roman"/>
              </w:rPr>
            </w:pPr>
            <w:r w:rsidRPr="00FD1170">
              <w:rPr>
                <w:rFonts w:ascii="Times New Roman" w:eastAsia="Calibri" w:hAnsi="Times New Roman" w:cs="Times New Roman"/>
              </w:rPr>
              <w:t>Бронирование группы. Карта брони группы.</w:t>
            </w:r>
          </w:p>
        </w:tc>
        <w:tc>
          <w:tcPr>
            <w:tcW w:w="2508" w:type="dxa"/>
          </w:tcPr>
          <w:p w:rsidR="00FD1170" w:rsidRPr="00FD1170" w:rsidRDefault="00FD1170" w:rsidP="00FD1170">
            <w:pPr>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r>
      <w:tr w:rsidR="00FD1170" w:rsidRPr="00FD1170" w:rsidTr="00260C0A">
        <w:tc>
          <w:tcPr>
            <w:tcW w:w="4555" w:type="dxa"/>
          </w:tcPr>
          <w:p w:rsidR="00FD1170" w:rsidRPr="00FD1170" w:rsidRDefault="00FD1170" w:rsidP="00FD1170">
            <w:pPr>
              <w:shd w:val="clear" w:color="auto" w:fill="FFFFFF"/>
              <w:snapToGrid w:val="0"/>
              <w:spacing w:after="0" w:line="240" w:lineRule="auto"/>
              <w:rPr>
                <w:rFonts w:ascii="Times New Roman" w:eastAsia="Calibri" w:hAnsi="Times New Roman" w:cs="Times New Roman"/>
              </w:rPr>
            </w:pPr>
            <w:r w:rsidRPr="00FD1170">
              <w:rPr>
                <w:rFonts w:ascii="Times New Roman" w:eastAsia="Calibri" w:hAnsi="Times New Roman" w:cs="Times New Roman"/>
              </w:rPr>
              <w:t>Прием заказа от организации, оформление и ведение документации.</w:t>
            </w:r>
          </w:p>
          <w:p w:rsidR="00FD1170" w:rsidRPr="00FD1170" w:rsidRDefault="00FD1170" w:rsidP="00FD1170">
            <w:pPr>
              <w:spacing w:after="0" w:line="240" w:lineRule="auto"/>
              <w:rPr>
                <w:rFonts w:ascii="Times New Roman" w:eastAsia="Calibri" w:hAnsi="Times New Roman" w:cs="Times New Roman"/>
              </w:rPr>
            </w:pPr>
            <w:r w:rsidRPr="00FD1170">
              <w:rPr>
                <w:rFonts w:ascii="Times New Roman" w:eastAsia="Calibri" w:hAnsi="Times New Roman" w:cs="Times New Roman"/>
              </w:rPr>
              <w:t>Сдать отчет</w:t>
            </w:r>
          </w:p>
        </w:tc>
        <w:tc>
          <w:tcPr>
            <w:tcW w:w="2508" w:type="dxa"/>
          </w:tcPr>
          <w:p w:rsidR="00FD1170" w:rsidRPr="00FD1170" w:rsidRDefault="00FD1170" w:rsidP="00FD1170">
            <w:pPr>
              <w:spacing w:after="0" w:line="240" w:lineRule="auto"/>
              <w:rPr>
                <w:rFonts w:ascii="Times New Roman" w:eastAsia="Calibri" w:hAnsi="Times New Roman" w:cs="Times New Roman"/>
              </w:rPr>
            </w:pPr>
          </w:p>
        </w:tc>
        <w:tc>
          <w:tcPr>
            <w:tcW w:w="2508" w:type="dxa"/>
          </w:tcPr>
          <w:p w:rsidR="00FD1170" w:rsidRPr="00FD1170" w:rsidRDefault="00FD1170" w:rsidP="00FD1170">
            <w:pPr>
              <w:spacing w:after="0" w:line="240" w:lineRule="auto"/>
              <w:rPr>
                <w:rFonts w:ascii="Times New Roman" w:eastAsia="Calibri" w:hAnsi="Times New Roman" w:cs="Times New Roman"/>
              </w:rPr>
            </w:pPr>
          </w:p>
        </w:tc>
      </w:tr>
    </w:tbl>
    <w:p w:rsidR="00FD1170" w:rsidRPr="00FD1170" w:rsidRDefault="00FD1170" w:rsidP="00FD1170">
      <w:pPr>
        <w:spacing w:after="0" w:line="240" w:lineRule="auto"/>
        <w:rPr>
          <w:rFonts w:ascii="Times New Roman" w:eastAsia="Calibri" w:hAnsi="Times New Roman" w:cs="Times New Roman"/>
        </w:rPr>
      </w:pPr>
    </w:p>
    <w:p w:rsidR="004B12E9" w:rsidRPr="004B12E9" w:rsidRDefault="004B12E9" w:rsidP="004B12E9">
      <w:pPr>
        <w:shd w:val="clear" w:color="auto" w:fill="FFFFFF"/>
        <w:spacing w:after="0" w:line="240" w:lineRule="auto"/>
        <w:ind w:left="763" w:right="2189"/>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Форма отчетности:</w:t>
      </w:r>
    </w:p>
    <w:p w:rsidR="004B12E9" w:rsidRPr="004B12E9" w:rsidRDefault="004B12E9" w:rsidP="002301F3">
      <w:pPr>
        <w:shd w:val="clear" w:color="auto" w:fill="FFFFFF"/>
        <w:tabs>
          <w:tab w:val="left" w:pos="859"/>
        </w:tabs>
        <w:spacing w:after="0" w:line="240" w:lineRule="auto"/>
        <w:ind w:left="5" w:firstLine="571"/>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При прохождении учебной практики студенты должны составить Отчет по практике.</w:t>
      </w:r>
    </w:p>
    <w:p w:rsidR="004B12E9" w:rsidRPr="004B12E9" w:rsidRDefault="004B12E9" w:rsidP="004B12E9">
      <w:pPr>
        <w:shd w:val="clear" w:color="auto" w:fill="FFFFFF"/>
        <w:spacing w:after="0" w:line="240" w:lineRule="auto"/>
        <w:ind w:left="763" w:right="2189"/>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Требования к отчету: </w:t>
      </w:r>
    </w:p>
    <w:p w:rsidR="004B12E9" w:rsidRDefault="004B12E9" w:rsidP="004B12E9">
      <w:pPr>
        <w:pStyle w:val="aff"/>
        <w:spacing w:after="0" w:line="240" w:lineRule="auto"/>
        <w:ind w:firstLine="709"/>
        <w:rPr>
          <w:rFonts w:ascii="Times New Roman" w:hAnsi="Times New Roman"/>
          <w:sz w:val="28"/>
          <w:szCs w:val="28"/>
        </w:rPr>
      </w:pPr>
      <w:r w:rsidRPr="004B12E9">
        <w:rPr>
          <w:rFonts w:ascii="Times New Roman" w:hAnsi="Times New Roman"/>
          <w:sz w:val="28"/>
          <w:szCs w:val="28"/>
        </w:rPr>
        <w:t>Состоит из титульного листа, аттестационного  листа (контрольно-учетная ведомость оценки сформированности общих и профессиональных компе</w:t>
      </w:r>
      <w:r w:rsidRPr="004B12E9">
        <w:rPr>
          <w:rFonts w:ascii="Times New Roman" w:hAnsi="Times New Roman"/>
          <w:sz w:val="28"/>
          <w:szCs w:val="28"/>
        </w:rPr>
        <w:softHyphen/>
        <w:t>тенций на практике). При прохождении учебной практики студенты должны работать с документами, которые прикладываются к отчету.</w:t>
      </w:r>
    </w:p>
    <w:p w:rsidR="002301F3" w:rsidRDefault="002301F3" w:rsidP="002301F3">
      <w:pPr>
        <w:shd w:val="clear" w:color="auto" w:fill="FFFFFF"/>
        <w:spacing w:after="0" w:line="240" w:lineRule="auto"/>
        <w:ind w:left="38"/>
        <w:rPr>
          <w:rFonts w:ascii="Times New Roman" w:hAnsi="Times New Roman" w:cs="Times New Roman"/>
        </w:rPr>
      </w:pPr>
    </w:p>
    <w:p w:rsidR="002301F3" w:rsidRPr="002301F3" w:rsidRDefault="002301F3" w:rsidP="002301F3">
      <w:pPr>
        <w:shd w:val="clear" w:color="auto" w:fill="FFFFFF"/>
        <w:spacing w:after="0" w:line="240" w:lineRule="auto"/>
        <w:ind w:left="38"/>
        <w:rPr>
          <w:rFonts w:ascii="Times New Roman" w:eastAsia="Calibri" w:hAnsi="Times New Roman" w:cs="Times New Roman"/>
        </w:rPr>
      </w:pPr>
      <w:r w:rsidRPr="002301F3">
        <w:rPr>
          <w:rFonts w:ascii="Times New Roman" w:eastAsia="Calibri" w:hAnsi="Times New Roman" w:cs="Times New Roman"/>
        </w:rPr>
        <w:t>Форма аттестационного листа:</w:t>
      </w:r>
    </w:p>
    <w:p w:rsidR="002301F3" w:rsidRPr="002301F3" w:rsidRDefault="002301F3" w:rsidP="002301F3">
      <w:pPr>
        <w:spacing w:after="0" w:line="240" w:lineRule="auto"/>
        <w:jc w:val="center"/>
        <w:rPr>
          <w:rFonts w:ascii="Times New Roman" w:eastAsia="Calibri" w:hAnsi="Times New Roman" w:cs="Times New Roman"/>
        </w:rPr>
      </w:pPr>
    </w:p>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ОБРАЗЕЦ</w:t>
      </w:r>
    </w:p>
    <w:p w:rsidR="002301F3" w:rsidRPr="002301F3" w:rsidRDefault="002301F3" w:rsidP="002301F3">
      <w:pPr>
        <w:spacing w:after="0" w:line="240" w:lineRule="auto"/>
        <w:jc w:val="center"/>
        <w:rPr>
          <w:rFonts w:ascii="Times New Roman" w:eastAsia="Calibri" w:hAnsi="Times New Roman" w:cs="Times New Roman"/>
        </w:rPr>
      </w:pPr>
    </w:p>
    <w:p w:rsidR="002301F3" w:rsidRPr="002301F3" w:rsidRDefault="002301F3" w:rsidP="002301F3">
      <w:pPr>
        <w:spacing w:after="0" w:line="240" w:lineRule="auto"/>
        <w:jc w:val="center"/>
        <w:rPr>
          <w:rFonts w:ascii="Times New Roman" w:eastAsia="Calibri" w:hAnsi="Times New Roman" w:cs="Times New Roman"/>
          <w:b/>
        </w:rPr>
      </w:pPr>
      <w:r w:rsidRPr="002301F3">
        <w:rPr>
          <w:rFonts w:ascii="Times New Roman" w:eastAsia="Calibri" w:hAnsi="Times New Roman" w:cs="Times New Roman"/>
          <w:b/>
        </w:rPr>
        <w:t>Главное управление образования и науки Алтайского края</w:t>
      </w:r>
    </w:p>
    <w:p w:rsidR="002301F3" w:rsidRPr="002301F3" w:rsidRDefault="002301F3" w:rsidP="002301F3">
      <w:pPr>
        <w:spacing w:after="0" w:line="240" w:lineRule="auto"/>
        <w:jc w:val="center"/>
        <w:rPr>
          <w:rFonts w:ascii="Times New Roman" w:eastAsia="Calibri" w:hAnsi="Times New Roman" w:cs="Times New Roman"/>
          <w:b/>
        </w:rPr>
      </w:pPr>
      <w:r w:rsidRPr="002301F3">
        <w:rPr>
          <w:rFonts w:ascii="Times New Roman" w:eastAsia="Calibri" w:hAnsi="Times New Roman" w:cs="Times New Roman"/>
          <w:b/>
        </w:rPr>
        <w:lastRenderedPageBreak/>
        <w:t xml:space="preserve">краевое государственное бюджетное профессиональное образовательное учреждение </w:t>
      </w:r>
    </w:p>
    <w:p w:rsidR="002301F3" w:rsidRPr="002301F3" w:rsidRDefault="002301F3" w:rsidP="002301F3">
      <w:pPr>
        <w:spacing w:after="0" w:line="240" w:lineRule="auto"/>
        <w:jc w:val="center"/>
        <w:rPr>
          <w:rFonts w:ascii="Times New Roman" w:eastAsia="Calibri" w:hAnsi="Times New Roman" w:cs="Times New Roman"/>
          <w:b/>
        </w:rPr>
      </w:pPr>
      <w:r w:rsidRPr="002301F3">
        <w:rPr>
          <w:rFonts w:ascii="Times New Roman" w:eastAsia="Calibri" w:hAnsi="Times New Roman" w:cs="Times New Roman"/>
          <w:b/>
        </w:rPr>
        <w:t>«Троицкий агротехнический техникум»</w:t>
      </w:r>
    </w:p>
    <w:p w:rsidR="002301F3" w:rsidRDefault="002301F3" w:rsidP="002301F3">
      <w:pPr>
        <w:spacing w:after="0" w:line="240" w:lineRule="auto"/>
        <w:jc w:val="center"/>
        <w:rPr>
          <w:rFonts w:ascii="Times New Roman" w:hAnsi="Times New Roman" w:cs="Times New Roman"/>
          <w:b/>
        </w:rPr>
      </w:pPr>
      <w:r w:rsidRPr="002301F3">
        <w:rPr>
          <w:rFonts w:ascii="Times New Roman" w:eastAsia="Calibri" w:hAnsi="Times New Roman" w:cs="Times New Roman"/>
          <w:b/>
        </w:rPr>
        <w:t>(КГБПОУ «ТАТТ»)</w:t>
      </w:r>
    </w:p>
    <w:p w:rsidR="002301F3" w:rsidRPr="002301F3" w:rsidRDefault="002301F3" w:rsidP="002301F3">
      <w:pPr>
        <w:spacing w:after="0" w:line="240" w:lineRule="auto"/>
        <w:jc w:val="center"/>
        <w:rPr>
          <w:rFonts w:ascii="Times New Roman" w:eastAsia="Calibri" w:hAnsi="Times New Roman" w:cs="Times New Roman"/>
          <w:b/>
        </w:rPr>
      </w:pPr>
    </w:p>
    <w:p w:rsidR="002301F3" w:rsidRPr="002301F3" w:rsidRDefault="002301F3" w:rsidP="002301F3">
      <w:pPr>
        <w:spacing w:after="0" w:line="240" w:lineRule="auto"/>
        <w:jc w:val="center"/>
        <w:rPr>
          <w:rFonts w:ascii="Times New Roman" w:eastAsia="Calibri" w:hAnsi="Times New Roman" w:cs="Times New Roman"/>
          <w:b/>
        </w:rPr>
      </w:pPr>
    </w:p>
    <w:tbl>
      <w:tblPr>
        <w:tblW w:w="0" w:type="auto"/>
        <w:tblInd w:w="817"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ook w:val="04A0"/>
      </w:tblPr>
      <w:tblGrid>
        <w:gridCol w:w="2977"/>
        <w:gridCol w:w="5245"/>
        <w:gridCol w:w="1646"/>
      </w:tblGrid>
      <w:tr w:rsidR="002301F3" w:rsidRPr="002301F3" w:rsidTr="00260C0A">
        <w:tc>
          <w:tcPr>
            <w:tcW w:w="9868" w:type="dxa"/>
            <w:gridSpan w:val="3"/>
          </w:tcPr>
          <w:p w:rsidR="002301F3" w:rsidRPr="002301F3" w:rsidRDefault="002301F3" w:rsidP="002301F3">
            <w:pPr>
              <w:tabs>
                <w:tab w:val="left" w:pos="10065"/>
              </w:tabs>
              <w:spacing w:after="0" w:line="240" w:lineRule="auto"/>
              <w:jc w:val="center"/>
              <w:rPr>
                <w:rFonts w:ascii="Times New Roman" w:eastAsia="Calibri" w:hAnsi="Times New Roman" w:cs="Times New Roman"/>
                <w:b/>
                <w:bCs/>
                <w:caps/>
              </w:rPr>
            </w:pPr>
            <w:r w:rsidRPr="002301F3">
              <w:rPr>
                <w:rFonts w:ascii="Times New Roman" w:eastAsia="Calibri" w:hAnsi="Times New Roman" w:cs="Times New Roman"/>
                <w:b/>
                <w:bCs/>
                <w:caps/>
              </w:rPr>
              <w:t>аттестационный лист по практике</w:t>
            </w:r>
          </w:p>
          <w:p w:rsidR="002301F3" w:rsidRPr="002301F3" w:rsidRDefault="002301F3" w:rsidP="002301F3">
            <w:pPr>
              <w:tabs>
                <w:tab w:val="left" w:pos="10065"/>
              </w:tabs>
              <w:spacing w:after="0" w:line="240" w:lineRule="auto"/>
              <w:jc w:val="center"/>
              <w:rPr>
                <w:rFonts w:ascii="Times New Roman" w:eastAsia="Calibri" w:hAnsi="Times New Roman" w:cs="Times New Roman"/>
                <w:b/>
                <w:bCs/>
                <w:caps/>
              </w:rPr>
            </w:pPr>
          </w:p>
          <w:p w:rsidR="002301F3" w:rsidRPr="00005AA1" w:rsidRDefault="002301F3" w:rsidP="002301F3">
            <w:pPr>
              <w:tabs>
                <w:tab w:val="left" w:pos="3497"/>
              </w:tabs>
              <w:spacing w:after="0" w:line="240" w:lineRule="auto"/>
              <w:jc w:val="center"/>
              <w:rPr>
                <w:rFonts w:ascii="Times New Roman" w:eastAsia="Calibri" w:hAnsi="Times New Roman" w:cs="Times New Roman"/>
              </w:rPr>
            </w:pPr>
            <w:r w:rsidRPr="00005AA1">
              <w:rPr>
                <w:rFonts w:ascii="Times New Roman" w:eastAsia="Calibri" w:hAnsi="Times New Roman" w:cs="Times New Roman"/>
              </w:rPr>
              <w:t>_______________________________</w:t>
            </w:r>
          </w:p>
          <w:p w:rsidR="002301F3" w:rsidRPr="002301F3" w:rsidRDefault="002301F3" w:rsidP="002301F3">
            <w:pPr>
              <w:spacing w:after="0" w:line="240" w:lineRule="auto"/>
              <w:jc w:val="center"/>
              <w:rPr>
                <w:rFonts w:ascii="Times New Roman" w:eastAsia="Calibri" w:hAnsi="Times New Roman" w:cs="Times New Roman"/>
                <w:i/>
                <w:iCs/>
              </w:rPr>
            </w:pPr>
            <w:r w:rsidRPr="002301F3">
              <w:rPr>
                <w:rFonts w:ascii="Times New Roman" w:eastAsia="Calibri" w:hAnsi="Times New Roman" w:cs="Times New Roman"/>
                <w:i/>
                <w:iCs/>
              </w:rPr>
              <w:t>Фамилия, Имя, Отчество</w:t>
            </w:r>
          </w:p>
          <w:p w:rsidR="002301F3" w:rsidRPr="002301F3" w:rsidRDefault="002301F3" w:rsidP="002301F3">
            <w:pPr>
              <w:spacing w:after="0" w:line="240" w:lineRule="auto"/>
              <w:jc w:val="center"/>
              <w:rPr>
                <w:rFonts w:ascii="Times New Roman" w:eastAsia="Calibri" w:hAnsi="Times New Roman" w:cs="Times New Roman"/>
                <w:i/>
                <w:iCs/>
              </w:rPr>
            </w:pPr>
          </w:p>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Студент _____</w:t>
            </w:r>
            <w:r w:rsidR="00005AA1">
              <w:rPr>
                <w:rFonts w:ascii="Times New Roman" w:eastAsia="Calibri" w:hAnsi="Times New Roman" w:cs="Times New Roman"/>
              </w:rPr>
              <w:t xml:space="preserve"> </w:t>
            </w:r>
            <w:r w:rsidRPr="002301F3">
              <w:rPr>
                <w:rFonts w:ascii="Times New Roman" w:eastAsia="Calibri" w:hAnsi="Times New Roman" w:cs="Times New Roman"/>
              </w:rPr>
              <w:t xml:space="preserve">группы  по специальности     </w:t>
            </w:r>
            <w:r w:rsidRPr="002301F3">
              <w:rPr>
                <w:rFonts w:ascii="Times New Roman" w:eastAsia="Calibri" w:hAnsi="Times New Roman" w:cs="Times New Roman"/>
                <w:u w:val="single"/>
              </w:rPr>
              <w:t>43.02.11 Гостиничный сервис</w:t>
            </w:r>
          </w:p>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i/>
                <w:iCs/>
              </w:rPr>
              <w:t xml:space="preserve">                                                 код и наименование специальности</w:t>
            </w:r>
          </w:p>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 xml:space="preserve">прошел(ла) </w:t>
            </w:r>
            <w:r w:rsidRPr="002301F3">
              <w:rPr>
                <w:rFonts w:ascii="Times New Roman" w:eastAsia="Calibri" w:hAnsi="Times New Roman" w:cs="Times New Roman"/>
                <w:u w:val="single"/>
              </w:rPr>
              <w:t>учебную практику</w:t>
            </w:r>
            <w:r w:rsidRPr="002301F3">
              <w:rPr>
                <w:rFonts w:ascii="Times New Roman" w:eastAsia="Calibri" w:hAnsi="Times New Roman" w:cs="Times New Roman"/>
              </w:rPr>
              <w:t xml:space="preserve"> по профессиональному модулю</w:t>
            </w:r>
          </w:p>
          <w:p w:rsidR="002301F3" w:rsidRPr="002301F3" w:rsidRDefault="002301F3" w:rsidP="002301F3">
            <w:pPr>
              <w:tabs>
                <w:tab w:val="left" w:pos="3385"/>
              </w:tabs>
              <w:spacing w:after="0" w:line="240" w:lineRule="auto"/>
              <w:rPr>
                <w:rFonts w:ascii="Times New Roman" w:eastAsia="Calibri" w:hAnsi="Times New Roman" w:cs="Times New Roman"/>
                <w:b/>
              </w:rPr>
            </w:pPr>
            <w:r w:rsidRPr="002301F3">
              <w:rPr>
                <w:rFonts w:ascii="Times New Roman" w:eastAsia="Calibri" w:hAnsi="Times New Roman" w:cs="Times New Roman"/>
                <w:b/>
              </w:rPr>
              <w:t>______________________________________________________________________</w:t>
            </w:r>
          </w:p>
          <w:p w:rsidR="002301F3" w:rsidRPr="002301F3" w:rsidRDefault="002301F3" w:rsidP="002301F3">
            <w:pPr>
              <w:spacing w:after="0" w:line="240" w:lineRule="auto"/>
              <w:ind w:firstLine="708"/>
              <w:jc w:val="center"/>
              <w:rPr>
                <w:rFonts w:ascii="Times New Roman" w:eastAsia="Calibri" w:hAnsi="Times New Roman" w:cs="Times New Roman"/>
              </w:rPr>
            </w:pPr>
            <w:r w:rsidRPr="002301F3">
              <w:rPr>
                <w:rFonts w:ascii="Times New Roman" w:eastAsia="Calibri" w:hAnsi="Times New Roman" w:cs="Times New Roman"/>
                <w:i/>
                <w:iCs/>
              </w:rPr>
              <w:t xml:space="preserve"> наименование  профессионального модуля</w:t>
            </w:r>
            <w:r w:rsidRPr="002301F3">
              <w:rPr>
                <w:rFonts w:ascii="Times New Roman" w:eastAsia="Calibri" w:hAnsi="Times New Roman" w:cs="Times New Roman"/>
              </w:rPr>
              <w:t xml:space="preserve"> </w:t>
            </w:r>
          </w:p>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с  _________ г. по _____________ г. в ______________________________________</w:t>
            </w:r>
          </w:p>
          <w:p w:rsidR="002301F3" w:rsidRPr="002301F3" w:rsidRDefault="002301F3" w:rsidP="002301F3">
            <w:pPr>
              <w:spacing w:after="0" w:line="240" w:lineRule="auto"/>
              <w:ind w:firstLine="708"/>
              <w:jc w:val="center"/>
              <w:rPr>
                <w:rFonts w:ascii="Times New Roman" w:eastAsia="Calibri" w:hAnsi="Times New Roman" w:cs="Times New Roman"/>
                <w:i/>
                <w:iCs/>
              </w:rPr>
            </w:pPr>
          </w:p>
          <w:p w:rsidR="002301F3" w:rsidRPr="002301F3" w:rsidRDefault="002301F3" w:rsidP="002301F3">
            <w:pPr>
              <w:spacing w:after="0" w:line="240" w:lineRule="auto"/>
              <w:jc w:val="center"/>
              <w:rPr>
                <w:rFonts w:ascii="Times New Roman" w:eastAsia="Calibri" w:hAnsi="Times New Roman" w:cs="Times New Roman"/>
                <w:i/>
                <w:iCs/>
              </w:rPr>
            </w:pPr>
            <w:r w:rsidRPr="002301F3">
              <w:rPr>
                <w:rFonts w:ascii="Times New Roman" w:eastAsia="Calibri" w:hAnsi="Times New Roman" w:cs="Times New Roman"/>
                <w:i/>
                <w:iCs/>
              </w:rPr>
              <w:t>наименование организации, юридический адрес</w:t>
            </w:r>
          </w:p>
          <w:p w:rsidR="002301F3" w:rsidRPr="002301F3" w:rsidRDefault="002301F3" w:rsidP="002301F3">
            <w:pPr>
              <w:tabs>
                <w:tab w:val="left" w:pos="10065"/>
              </w:tabs>
              <w:spacing w:after="0" w:line="240" w:lineRule="auto"/>
              <w:rPr>
                <w:rFonts w:ascii="Times New Roman" w:eastAsia="Calibri" w:hAnsi="Times New Roman" w:cs="Times New Roman"/>
                <w:b/>
                <w:bCs/>
                <w:caps/>
              </w:rPr>
            </w:pPr>
          </w:p>
        </w:tc>
      </w:tr>
      <w:tr w:rsidR="002301F3" w:rsidRPr="002301F3" w:rsidTr="00260C0A">
        <w:tc>
          <w:tcPr>
            <w:tcW w:w="9868" w:type="dxa"/>
            <w:gridSpan w:val="3"/>
          </w:tcPr>
          <w:p w:rsidR="002301F3" w:rsidRPr="002301F3" w:rsidRDefault="002301F3" w:rsidP="002301F3">
            <w:pPr>
              <w:tabs>
                <w:tab w:val="left" w:pos="10065"/>
              </w:tabs>
              <w:spacing w:after="0" w:line="240" w:lineRule="auto"/>
              <w:jc w:val="center"/>
              <w:rPr>
                <w:rFonts w:ascii="Times New Roman" w:eastAsia="Calibri" w:hAnsi="Times New Roman" w:cs="Times New Roman"/>
                <w:b/>
                <w:bCs/>
                <w:caps/>
              </w:rPr>
            </w:pPr>
            <w:r w:rsidRPr="002301F3">
              <w:rPr>
                <w:rFonts w:ascii="Times New Roman" w:eastAsia="Calibri" w:hAnsi="Times New Roman" w:cs="Times New Roman"/>
                <w:b/>
              </w:rPr>
              <w:t>Оценка выполнения работ</w:t>
            </w:r>
          </w:p>
        </w:tc>
      </w:tr>
      <w:tr w:rsidR="002301F3" w:rsidRPr="002301F3" w:rsidTr="00260C0A">
        <w:tc>
          <w:tcPr>
            <w:tcW w:w="2977" w:type="dxa"/>
          </w:tcPr>
          <w:p w:rsidR="002301F3" w:rsidRPr="002301F3" w:rsidRDefault="002301F3" w:rsidP="002301F3">
            <w:pPr>
              <w:tabs>
                <w:tab w:val="left" w:pos="10065"/>
              </w:tabs>
              <w:spacing w:after="0" w:line="240" w:lineRule="auto"/>
              <w:jc w:val="center"/>
              <w:rPr>
                <w:rFonts w:ascii="Times New Roman" w:eastAsia="Calibri" w:hAnsi="Times New Roman" w:cs="Times New Roman"/>
                <w:b/>
                <w:bCs/>
                <w:caps/>
              </w:rPr>
            </w:pPr>
            <w:r w:rsidRPr="002301F3">
              <w:rPr>
                <w:rFonts w:ascii="Times New Roman" w:eastAsia="Calibri" w:hAnsi="Times New Roman" w:cs="Times New Roman"/>
                <w:iCs/>
              </w:rPr>
              <w:t>Коды и наименования проверяемых компетенций</w:t>
            </w:r>
          </w:p>
        </w:tc>
        <w:tc>
          <w:tcPr>
            <w:tcW w:w="5245" w:type="dxa"/>
          </w:tcPr>
          <w:p w:rsidR="002301F3" w:rsidRPr="002301F3" w:rsidRDefault="002301F3" w:rsidP="002301F3">
            <w:pPr>
              <w:tabs>
                <w:tab w:val="left" w:pos="10065"/>
              </w:tabs>
              <w:spacing w:after="0" w:line="240" w:lineRule="auto"/>
              <w:jc w:val="center"/>
              <w:rPr>
                <w:rFonts w:ascii="Times New Roman" w:eastAsia="Calibri" w:hAnsi="Times New Roman" w:cs="Times New Roman"/>
                <w:b/>
                <w:bCs/>
                <w:caps/>
              </w:rPr>
            </w:pPr>
            <w:r w:rsidRPr="002301F3">
              <w:rPr>
                <w:rFonts w:ascii="Times New Roman" w:eastAsia="Calibri" w:hAnsi="Times New Roman" w:cs="Times New Roman"/>
              </w:rPr>
              <w:t>Виды работ</w:t>
            </w:r>
          </w:p>
        </w:tc>
        <w:tc>
          <w:tcPr>
            <w:tcW w:w="1646" w:type="dxa"/>
          </w:tcPr>
          <w:p w:rsidR="002301F3" w:rsidRPr="002301F3" w:rsidRDefault="002301F3" w:rsidP="002301F3">
            <w:pPr>
              <w:spacing w:after="0" w:line="240" w:lineRule="auto"/>
              <w:ind w:left="-197" w:firstLine="197"/>
              <w:jc w:val="center"/>
              <w:rPr>
                <w:rFonts w:ascii="Times New Roman" w:eastAsia="Calibri" w:hAnsi="Times New Roman" w:cs="Times New Roman"/>
              </w:rPr>
            </w:pPr>
            <w:r w:rsidRPr="002301F3">
              <w:rPr>
                <w:rFonts w:ascii="Times New Roman" w:eastAsia="Calibri" w:hAnsi="Times New Roman" w:cs="Times New Roman"/>
              </w:rPr>
              <w:t>Оценка</w:t>
            </w:r>
          </w:p>
          <w:p w:rsidR="002301F3" w:rsidRPr="002301F3" w:rsidRDefault="002301F3" w:rsidP="002301F3">
            <w:pPr>
              <w:tabs>
                <w:tab w:val="left" w:pos="10065"/>
              </w:tabs>
              <w:spacing w:after="0" w:line="240" w:lineRule="auto"/>
              <w:jc w:val="center"/>
              <w:rPr>
                <w:rFonts w:ascii="Times New Roman" w:eastAsia="Calibri" w:hAnsi="Times New Roman" w:cs="Times New Roman"/>
                <w:b/>
                <w:bCs/>
                <w:caps/>
              </w:rPr>
            </w:pPr>
            <w:r w:rsidRPr="002301F3">
              <w:rPr>
                <w:rFonts w:ascii="Times New Roman" w:eastAsia="Calibri" w:hAnsi="Times New Roman" w:cs="Times New Roman"/>
              </w:rPr>
              <w:t>(освоен/не освоен)</w:t>
            </w:r>
          </w:p>
        </w:tc>
      </w:tr>
      <w:tr w:rsidR="002301F3" w:rsidRPr="002301F3" w:rsidTr="00260C0A">
        <w:trPr>
          <w:trHeight w:val="493"/>
        </w:trPr>
        <w:tc>
          <w:tcPr>
            <w:tcW w:w="2977" w:type="dxa"/>
          </w:tcPr>
          <w:p w:rsidR="002301F3" w:rsidRPr="002301F3" w:rsidRDefault="002301F3" w:rsidP="002301F3">
            <w:pPr>
              <w:spacing w:after="0" w:line="240" w:lineRule="auto"/>
              <w:contextualSpacing/>
              <w:rPr>
                <w:rFonts w:ascii="Times New Roman" w:eastAsia="Calibri" w:hAnsi="Times New Roman" w:cs="Times New Roman"/>
              </w:rPr>
            </w:pPr>
            <w:r w:rsidRPr="002301F3">
              <w:rPr>
                <w:rFonts w:ascii="Times New Roman" w:eastAsia="Calibri" w:hAnsi="Times New Roman" w:cs="Times New Roman"/>
              </w:rPr>
              <w:t>ПК …</w:t>
            </w:r>
          </w:p>
          <w:p w:rsidR="002301F3" w:rsidRPr="002301F3" w:rsidRDefault="002301F3" w:rsidP="002301F3">
            <w:pPr>
              <w:spacing w:after="0" w:line="240" w:lineRule="auto"/>
              <w:rPr>
                <w:rFonts w:ascii="Times New Roman" w:eastAsia="Calibri" w:hAnsi="Times New Roman" w:cs="Times New Roman"/>
                <w:highlight w:val="yellow"/>
              </w:rPr>
            </w:pPr>
            <w:r w:rsidRPr="002301F3">
              <w:rPr>
                <w:rFonts w:ascii="Times New Roman" w:eastAsia="Calibri" w:hAnsi="Times New Roman" w:cs="Times New Roman"/>
              </w:rPr>
              <w:t>ПК …</w:t>
            </w:r>
          </w:p>
        </w:tc>
        <w:tc>
          <w:tcPr>
            <w:tcW w:w="5245" w:type="dxa"/>
          </w:tcPr>
          <w:p w:rsidR="002301F3" w:rsidRPr="002301F3" w:rsidRDefault="002301F3" w:rsidP="002301F3">
            <w:pPr>
              <w:shd w:val="clear" w:color="auto" w:fill="FFFFFF"/>
              <w:snapToGrid w:val="0"/>
              <w:spacing w:after="0" w:line="240" w:lineRule="auto"/>
              <w:ind w:firstLine="34"/>
              <w:rPr>
                <w:rFonts w:ascii="Times New Roman" w:eastAsia="Calibri" w:hAnsi="Times New Roman" w:cs="Times New Roman"/>
              </w:rPr>
            </w:pPr>
          </w:p>
        </w:tc>
        <w:tc>
          <w:tcPr>
            <w:tcW w:w="1646" w:type="dxa"/>
          </w:tcPr>
          <w:p w:rsidR="002301F3" w:rsidRPr="002301F3" w:rsidRDefault="002301F3" w:rsidP="002301F3">
            <w:pPr>
              <w:spacing w:after="0" w:line="240" w:lineRule="auto"/>
              <w:ind w:firstLine="33"/>
              <w:jc w:val="center"/>
              <w:rPr>
                <w:rFonts w:ascii="Times New Roman" w:eastAsia="Calibri" w:hAnsi="Times New Roman" w:cs="Times New Roman"/>
              </w:rPr>
            </w:pPr>
          </w:p>
        </w:tc>
      </w:tr>
      <w:tr w:rsidR="002301F3" w:rsidRPr="002301F3" w:rsidTr="00260C0A">
        <w:trPr>
          <w:trHeight w:val="643"/>
        </w:trPr>
        <w:tc>
          <w:tcPr>
            <w:tcW w:w="2977" w:type="dxa"/>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 xml:space="preserve">ПК </w:t>
            </w:r>
          </w:p>
        </w:tc>
        <w:tc>
          <w:tcPr>
            <w:tcW w:w="5245" w:type="dxa"/>
          </w:tcPr>
          <w:p w:rsidR="002301F3" w:rsidRPr="002301F3" w:rsidRDefault="002301F3" w:rsidP="002301F3">
            <w:pPr>
              <w:spacing w:after="0" w:line="240" w:lineRule="auto"/>
              <w:ind w:firstLine="7"/>
              <w:rPr>
                <w:rFonts w:ascii="Times New Roman" w:eastAsia="Calibri" w:hAnsi="Times New Roman" w:cs="Times New Roman"/>
              </w:rPr>
            </w:pPr>
          </w:p>
        </w:tc>
        <w:tc>
          <w:tcPr>
            <w:tcW w:w="1646" w:type="dxa"/>
          </w:tcPr>
          <w:p w:rsidR="002301F3" w:rsidRPr="002301F3" w:rsidRDefault="002301F3" w:rsidP="002301F3">
            <w:pPr>
              <w:spacing w:after="0" w:line="240" w:lineRule="auto"/>
              <w:ind w:firstLine="33"/>
              <w:jc w:val="center"/>
              <w:rPr>
                <w:rFonts w:ascii="Times New Roman" w:eastAsia="Calibri" w:hAnsi="Times New Roman" w:cs="Times New Roman"/>
              </w:rPr>
            </w:pPr>
          </w:p>
        </w:tc>
      </w:tr>
    </w:tbl>
    <w:p w:rsidR="002301F3" w:rsidRPr="002301F3" w:rsidRDefault="002301F3" w:rsidP="002301F3">
      <w:pPr>
        <w:spacing w:after="0" w:line="240" w:lineRule="auto"/>
        <w:ind w:firstLine="709"/>
        <w:rPr>
          <w:rFonts w:ascii="Times New Roman" w:eastAsia="Calibri" w:hAnsi="Times New Roman" w:cs="Times New Roman"/>
        </w:rPr>
      </w:pPr>
    </w:p>
    <w:p w:rsidR="002301F3" w:rsidRPr="002301F3" w:rsidRDefault="002301F3" w:rsidP="002301F3">
      <w:pPr>
        <w:spacing w:after="0" w:line="240" w:lineRule="auto"/>
        <w:ind w:firstLine="709"/>
        <w:rPr>
          <w:rFonts w:ascii="Times New Roman" w:eastAsia="Calibri" w:hAnsi="Times New Roman" w:cs="Times New Roman"/>
        </w:rPr>
      </w:pPr>
      <w:r w:rsidRPr="002301F3">
        <w:rPr>
          <w:rFonts w:ascii="Times New Roman" w:eastAsia="Calibri" w:hAnsi="Times New Roman" w:cs="Times New Roman"/>
        </w:rPr>
        <w:t>Дата</w:t>
      </w:r>
    </w:p>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ab/>
        <w:t>Подпись руководителя практики _________/____________</w:t>
      </w:r>
    </w:p>
    <w:p w:rsidR="002301F3" w:rsidRPr="002301F3" w:rsidRDefault="002301F3" w:rsidP="002301F3">
      <w:pPr>
        <w:shd w:val="clear" w:color="auto" w:fill="FFFFFF"/>
        <w:spacing w:after="0" w:line="240" w:lineRule="auto"/>
        <w:ind w:left="38"/>
        <w:jc w:val="center"/>
        <w:rPr>
          <w:rFonts w:ascii="Times New Roman" w:eastAsia="Calibri" w:hAnsi="Times New Roman" w:cs="Times New Roman"/>
          <w:color w:val="000000"/>
        </w:rPr>
      </w:pPr>
    </w:p>
    <w:p w:rsidR="004B12E9" w:rsidRPr="004B12E9" w:rsidRDefault="004B12E9" w:rsidP="004B12E9">
      <w:pPr>
        <w:shd w:val="clear" w:color="auto" w:fill="FFFFFF"/>
        <w:spacing w:after="0" w:line="240" w:lineRule="auto"/>
        <w:ind w:left="38"/>
        <w:jc w:val="center"/>
        <w:rPr>
          <w:rFonts w:ascii="Times New Roman" w:eastAsia="Calibri" w:hAnsi="Times New Roman" w:cs="Times New Roman"/>
          <w:color w:val="000000"/>
          <w:sz w:val="18"/>
          <w:szCs w:val="18"/>
        </w:rPr>
      </w:pPr>
    </w:p>
    <w:p w:rsidR="004B12E9" w:rsidRPr="004B12E9" w:rsidRDefault="004B12E9" w:rsidP="004B12E9">
      <w:pPr>
        <w:shd w:val="clear" w:color="auto" w:fill="FFFFFF"/>
        <w:spacing w:after="0" w:line="240" w:lineRule="auto"/>
        <w:ind w:left="38"/>
        <w:jc w:val="center"/>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Перечень учебно-производственных работ</w:t>
      </w:r>
    </w:p>
    <w:p w:rsidR="004B12E9" w:rsidRPr="004B12E9" w:rsidRDefault="004B12E9" w:rsidP="004B12E9">
      <w:pPr>
        <w:shd w:val="clear" w:color="auto" w:fill="FFFFFF"/>
        <w:spacing w:after="0" w:line="240" w:lineRule="auto"/>
        <w:ind w:left="38"/>
        <w:jc w:val="center"/>
        <w:rPr>
          <w:rFonts w:ascii="Times New Roman" w:eastAsia="Calibri" w:hAnsi="Times New Roman" w:cs="Times New Roman"/>
          <w:sz w:val="28"/>
          <w:szCs w:val="28"/>
        </w:rPr>
      </w:pPr>
      <w:r w:rsidRPr="004B12E9">
        <w:rPr>
          <w:rFonts w:ascii="Times New Roman" w:eastAsia="Calibri" w:hAnsi="Times New Roman" w:cs="Times New Roman"/>
          <w:sz w:val="28"/>
          <w:szCs w:val="28"/>
        </w:rPr>
        <w:t>ПМ.01 «Бронирование гостиничных услуг»</w:t>
      </w:r>
    </w:p>
    <w:p w:rsidR="004B12E9" w:rsidRPr="004B12E9" w:rsidRDefault="004B12E9" w:rsidP="004B12E9">
      <w:pPr>
        <w:shd w:val="clear" w:color="auto" w:fill="FFFFFF"/>
        <w:spacing w:after="0" w:line="240" w:lineRule="auto"/>
        <w:ind w:right="-140"/>
        <w:rPr>
          <w:rFonts w:ascii="Times New Roman" w:eastAsia="Calibri" w:hAnsi="Times New Roman" w:cs="Times New Roman"/>
          <w:color w:val="000000"/>
          <w:sz w:val="18"/>
          <w:szCs w:val="18"/>
        </w:rPr>
      </w:pPr>
    </w:p>
    <w:tbl>
      <w:tblPr>
        <w:tblW w:w="8505" w:type="dxa"/>
        <w:tblInd w:w="40" w:type="dxa"/>
        <w:tblLayout w:type="fixed"/>
        <w:tblCellMar>
          <w:left w:w="40" w:type="dxa"/>
          <w:right w:w="40" w:type="dxa"/>
        </w:tblCellMar>
        <w:tblLook w:val="0000"/>
      </w:tblPr>
      <w:tblGrid>
        <w:gridCol w:w="1418"/>
        <w:gridCol w:w="425"/>
        <w:gridCol w:w="425"/>
        <w:gridCol w:w="643"/>
        <w:gridCol w:w="917"/>
        <w:gridCol w:w="1559"/>
        <w:gridCol w:w="1559"/>
        <w:gridCol w:w="1559"/>
      </w:tblGrid>
      <w:tr w:rsidR="004B12E9" w:rsidRPr="004B12E9" w:rsidTr="00787CBD">
        <w:trPr>
          <w:trHeight w:hRule="exact" w:val="798"/>
        </w:trPr>
        <w:tc>
          <w:tcPr>
            <w:tcW w:w="1418" w:type="dxa"/>
            <w:vMerge w:val="restart"/>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Номер и наименование темы</w:t>
            </w:r>
          </w:p>
        </w:tc>
        <w:tc>
          <w:tcPr>
            <w:tcW w:w="2410" w:type="dxa"/>
            <w:gridSpan w:val="4"/>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08" w:right="238" w:firstLine="11"/>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Время на изучение темы (час)</w:t>
            </w:r>
          </w:p>
        </w:tc>
        <w:tc>
          <w:tcPr>
            <w:tcW w:w="4677" w:type="dxa"/>
            <w:gridSpan w:val="3"/>
            <w:vMerge w:val="restart"/>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right="67"/>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Учебно-производственные работы</w:t>
            </w:r>
          </w:p>
        </w:tc>
      </w:tr>
      <w:tr w:rsidR="004B12E9" w:rsidRPr="004B12E9" w:rsidTr="00787CBD">
        <w:trPr>
          <w:trHeight w:hRule="exact" w:val="567"/>
        </w:trPr>
        <w:tc>
          <w:tcPr>
            <w:tcW w:w="1418" w:type="dxa"/>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425" w:type="dxa"/>
            <w:vMerge w:val="restart"/>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p>
        </w:tc>
        <w:tc>
          <w:tcPr>
            <w:tcW w:w="1985" w:type="dxa"/>
            <w:gridSpan w:val="3"/>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08" w:right="238" w:firstLine="11"/>
              <w:rPr>
                <w:rFonts w:ascii="Times New Roman" w:eastAsia="Calibri" w:hAnsi="Times New Roman" w:cs="Times New Roman"/>
                <w:sz w:val="24"/>
                <w:szCs w:val="24"/>
              </w:rPr>
            </w:pPr>
            <w:r w:rsidRPr="004B12E9">
              <w:rPr>
                <w:rFonts w:ascii="Times New Roman" w:eastAsia="Calibri" w:hAnsi="Times New Roman" w:cs="Times New Roman"/>
                <w:sz w:val="24"/>
                <w:szCs w:val="24"/>
              </w:rPr>
              <w:t>В том числе</w:t>
            </w:r>
          </w:p>
        </w:tc>
        <w:tc>
          <w:tcPr>
            <w:tcW w:w="4677" w:type="dxa"/>
            <w:gridSpan w:val="3"/>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right="67"/>
              <w:jc w:val="right"/>
              <w:rPr>
                <w:rFonts w:ascii="Times New Roman" w:eastAsia="Calibri" w:hAnsi="Times New Roman" w:cs="Times New Roman"/>
                <w:sz w:val="24"/>
                <w:szCs w:val="24"/>
              </w:rPr>
            </w:pPr>
          </w:p>
        </w:tc>
      </w:tr>
      <w:tr w:rsidR="004B12E9" w:rsidRPr="004B12E9" w:rsidTr="00787CBD">
        <w:trPr>
          <w:cantSplit/>
          <w:trHeight w:val="2689"/>
        </w:trPr>
        <w:tc>
          <w:tcPr>
            <w:tcW w:w="1418" w:type="dxa"/>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425" w:type="dxa"/>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FFFFFF"/>
            <w:textDirection w:val="btLr"/>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24"/>
                <w:szCs w:val="24"/>
              </w:rPr>
            </w:pPr>
            <w:r w:rsidRPr="004B12E9">
              <w:rPr>
                <w:rFonts w:ascii="Times New Roman" w:eastAsia="Calibri" w:hAnsi="Times New Roman" w:cs="Times New Roman"/>
                <w:sz w:val="24"/>
                <w:szCs w:val="24"/>
              </w:rPr>
              <w:t>На инструктаж</w:t>
            </w:r>
          </w:p>
        </w:tc>
        <w:tc>
          <w:tcPr>
            <w:tcW w:w="643" w:type="dxa"/>
            <w:tcBorders>
              <w:top w:val="single" w:sz="4" w:space="0" w:color="auto"/>
              <w:left w:val="single" w:sz="4" w:space="0" w:color="auto"/>
              <w:bottom w:val="single" w:sz="4" w:space="0" w:color="auto"/>
              <w:right w:val="single" w:sz="4" w:space="0" w:color="auto"/>
            </w:tcBorders>
            <w:shd w:val="clear" w:color="auto" w:fill="FFFFFF"/>
            <w:textDirection w:val="btLr"/>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24"/>
                <w:szCs w:val="24"/>
              </w:rPr>
            </w:pPr>
            <w:r w:rsidRPr="004B12E9">
              <w:rPr>
                <w:rFonts w:ascii="Times New Roman" w:eastAsia="Calibri" w:hAnsi="Times New Roman" w:cs="Times New Roman"/>
                <w:sz w:val="24"/>
                <w:szCs w:val="24"/>
              </w:rPr>
              <w:t>Н а тренировочные  упражнения</w:t>
            </w:r>
          </w:p>
        </w:tc>
        <w:tc>
          <w:tcPr>
            <w:tcW w:w="917" w:type="dxa"/>
            <w:tcBorders>
              <w:top w:val="single" w:sz="4" w:space="0" w:color="auto"/>
              <w:left w:val="single" w:sz="4" w:space="0" w:color="auto"/>
              <w:bottom w:val="single" w:sz="4" w:space="0" w:color="auto"/>
              <w:right w:val="single" w:sz="4" w:space="0" w:color="auto"/>
            </w:tcBorders>
            <w:shd w:val="clear" w:color="auto" w:fill="FFFFFF"/>
            <w:textDirection w:val="btLr"/>
            <w:vAlign w:val="bottom"/>
          </w:tcPr>
          <w:p w:rsidR="004B12E9" w:rsidRPr="004B12E9" w:rsidRDefault="004B12E9" w:rsidP="004B12E9">
            <w:pPr>
              <w:shd w:val="clear" w:color="auto" w:fill="FFFFFF"/>
              <w:snapToGrid w:val="0"/>
              <w:spacing w:after="0" w:line="240" w:lineRule="auto"/>
              <w:ind w:left="108" w:right="238" w:firstLine="11"/>
              <w:rPr>
                <w:rFonts w:ascii="Times New Roman" w:eastAsia="Calibri" w:hAnsi="Times New Roman" w:cs="Times New Roman"/>
                <w:sz w:val="24"/>
                <w:szCs w:val="24"/>
              </w:rPr>
            </w:pPr>
            <w:r w:rsidRPr="004B12E9">
              <w:rPr>
                <w:rFonts w:ascii="Times New Roman" w:eastAsia="Calibri" w:hAnsi="Times New Roman" w:cs="Times New Roman"/>
                <w:sz w:val="24"/>
                <w:szCs w:val="24"/>
              </w:rPr>
              <w:t>На  производственную деятельность</w:t>
            </w:r>
          </w:p>
        </w:tc>
        <w:tc>
          <w:tcPr>
            <w:tcW w:w="4677" w:type="dxa"/>
            <w:gridSpan w:val="3"/>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color w:val="000000"/>
                <w:sz w:val="24"/>
                <w:szCs w:val="24"/>
              </w:rPr>
            </w:pPr>
            <w:r w:rsidRPr="004B12E9">
              <w:rPr>
                <w:rFonts w:ascii="Times New Roman" w:eastAsia="Calibri" w:hAnsi="Times New Roman" w:cs="Times New Roman"/>
                <w:color w:val="000000"/>
                <w:sz w:val="24"/>
                <w:szCs w:val="24"/>
              </w:rPr>
              <w:t>Наименование</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p>
          <w:p w:rsidR="004B12E9" w:rsidRPr="004B12E9" w:rsidRDefault="004B12E9" w:rsidP="004B12E9">
            <w:pPr>
              <w:shd w:val="clear" w:color="auto" w:fill="FFFFFF"/>
              <w:spacing w:after="0" w:line="240" w:lineRule="auto"/>
              <w:ind w:right="67"/>
              <w:jc w:val="right"/>
              <w:rPr>
                <w:rFonts w:ascii="Times New Roman" w:eastAsia="Calibri" w:hAnsi="Times New Roman" w:cs="Times New Roman"/>
                <w:sz w:val="24"/>
                <w:szCs w:val="24"/>
              </w:rPr>
            </w:pPr>
          </w:p>
        </w:tc>
      </w:tr>
      <w:tr w:rsidR="004B12E9" w:rsidRPr="004B12E9" w:rsidTr="00787CBD">
        <w:trPr>
          <w:cantSplit/>
          <w:trHeight w:hRule="exact" w:val="1569"/>
        </w:trPr>
        <w:tc>
          <w:tcPr>
            <w:tcW w:w="1418"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r w:rsidRPr="004B12E9">
              <w:rPr>
                <w:rFonts w:ascii="Times New Roman" w:eastAsia="Calibri" w:hAnsi="Times New Roman" w:cs="Times New Roman"/>
              </w:rPr>
              <w:t xml:space="preserve">Организация работы </w:t>
            </w:r>
            <w:r w:rsidRPr="004B12E9">
              <w:rPr>
                <w:rFonts w:ascii="Times New Roman" w:eastAsia="Calibri" w:hAnsi="Times New Roman" w:cs="Times New Roman"/>
                <w:bCs/>
              </w:rPr>
              <w:t>службы бронирования</w:t>
            </w:r>
          </w:p>
        </w:tc>
        <w:tc>
          <w:tcPr>
            <w:tcW w:w="425"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 xml:space="preserve">6 </w:t>
            </w:r>
          </w:p>
        </w:tc>
        <w:tc>
          <w:tcPr>
            <w:tcW w:w="425"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5</w:t>
            </w:r>
          </w:p>
        </w:tc>
        <w:tc>
          <w:tcPr>
            <w:tcW w:w="917"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 xml:space="preserve">Организация  рабочего места. </w:t>
            </w:r>
          </w:p>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rPr>
              <w:t>Работа с картотекой и техническими средствами</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sz w:val="18"/>
                <w:szCs w:val="18"/>
              </w:rPr>
              <w:t>Разработка инструкции по ТБ при уборке номеров . Инструктаж и заполнение журнала по ТБ.</w:t>
            </w:r>
          </w:p>
        </w:tc>
      </w:tr>
      <w:tr w:rsidR="004B12E9" w:rsidRPr="004B12E9" w:rsidTr="00787CBD">
        <w:trPr>
          <w:cantSplit/>
          <w:trHeight w:hRule="exact" w:val="2398"/>
        </w:trPr>
        <w:tc>
          <w:tcPr>
            <w:tcW w:w="141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r w:rsidRPr="004B12E9">
              <w:rPr>
                <w:rFonts w:ascii="Times New Roman" w:eastAsia="Calibri" w:hAnsi="Times New Roman" w:cs="Times New Roman"/>
                <w:bCs/>
              </w:rPr>
              <w:t>Информирование потребителя о бронировании</w:t>
            </w:r>
            <w:r w:rsidRPr="004B12E9">
              <w:rPr>
                <w:rFonts w:ascii="Times New Roman" w:eastAsia="Calibri" w:hAnsi="Times New Roman" w:cs="Times New Roman"/>
              </w:rPr>
              <w:t xml:space="preserve"> Работа с речевыми модулями для</w:t>
            </w:r>
            <w:r w:rsidRPr="004B12E9">
              <w:rPr>
                <w:rFonts w:ascii="Times New Roman" w:eastAsia="Calibri" w:hAnsi="Times New Roman" w:cs="Times New Roman"/>
                <w:b/>
              </w:rPr>
              <w:t xml:space="preserve"> </w:t>
            </w:r>
            <w:r w:rsidRPr="004B12E9">
              <w:rPr>
                <w:rFonts w:ascii="Times New Roman" w:eastAsia="Calibri" w:hAnsi="Times New Roman" w:cs="Times New Roman"/>
                <w:bCs/>
              </w:rPr>
              <w:t>ведения телефонных переговоров</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6</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5</w:t>
            </w:r>
          </w:p>
        </w:tc>
        <w:tc>
          <w:tcPr>
            <w:tcW w:w="917"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bCs/>
                <w:sz w:val="18"/>
                <w:szCs w:val="18"/>
              </w:rPr>
            </w:pPr>
            <w:r w:rsidRPr="004B12E9">
              <w:rPr>
                <w:rFonts w:ascii="Times New Roman" w:eastAsia="Calibri" w:hAnsi="Times New Roman" w:cs="Times New Roman"/>
              </w:rPr>
              <w:t>Информирование потребителя о типах бронирования, видах оплат</w:t>
            </w: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rPr>
              <w:t>Работа по алгоритму приема заявок по телефону, заполнение бланка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r>
      <w:tr w:rsidR="004B12E9" w:rsidRPr="004B12E9" w:rsidTr="00787CBD">
        <w:trPr>
          <w:cantSplit/>
          <w:trHeight w:hRule="exact" w:val="2322"/>
        </w:trPr>
        <w:tc>
          <w:tcPr>
            <w:tcW w:w="141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0"/>
              <w:rPr>
                <w:rFonts w:cs="Times New Roman"/>
                <w:bCs/>
                <w:sz w:val="20"/>
                <w:szCs w:val="20"/>
              </w:rPr>
            </w:pPr>
            <w:r w:rsidRPr="004B12E9">
              <w:rPr>
                <w:rFonts w:cs="Times New Roman"/>
                <w:bCs/>
                <w:sz w:val="20"/>
                <w:szCs w:val="20"/>
              </w:rPr>
              <w:lastRenderedPageBreak/>
              <w:t>Работа с заявками.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rPr>
            </w:pPr>
            <w:r w:rsidRPr="004B12E9">
              <w:rPr>
                <w:rFonts w:ascii="Times New Roman" w:eastAsia="Calibri" w:hAnsi="Times New Roman" w:cs="Times New Roman"/>
                <w:bCs/>
              </w:rPr>
              <w:t>Бронирование номера в программе автоматизации  гостиницы.</w:t>
            </w:r>
          </w:p>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18</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17</w:t>
            </w:r>
          </w:p>
        </w:tc>
        <w:tc>
          <w:tcPr>
            <w:tcW w:w="917"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Прием заказа от индивидуала, оформление и ведение документации.</w:t>
            </w:r>
          </w:p>
          <w:p w:rsidR="004B12E9" w:rsidRPr="004B12E9" w:rsidRDefault="004B12E9" w:rsidP="004B12E9">
            <w:pPr>
              <w:shd w:val="clear" w:color="auto" w:fill="FFFFFF"/>
              <w:snapToGrid w:val="0"/>
              <w:spacing w:after="0" w:line="240" w:lineRule="auto"/>
              <w:ind w:right="113"/>
              <w:rPr>
                <w:rFonts w:ascii="Times New Roman" w:eastAsia="Calibri" w:hAnsi="Times New Roman" w:cs="Times New Roman"/>
                <w:sz w:val="18"/>
                <w:szCs w:val="18"/>
              </w:rPr>
            </w:pPr>
            <w:r w:rsidRPr="004B12E9">
              <w:rPr>
                <w:rFonts w:ascii="Times New Roman" w:eastAsia="Calibri" w:hAnsi="Times New Roman" w:cs="Times New Roman"/>
              </w:rPr>
              <w:t xml:space="preserve"> </w:t>
            </w: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Прием заказа от организации, оформление и ведение документации.</w:t>
            </w:r>
          </w:p>
          <w:p w:rsidR="004B12E9" w:rsidRPr="004B12E9" w:rsidRDefault="004B12E9" w:rsidP="004B12E9">
            <w:pPr>
              <w:shd w:val="clear" w:color="auto" w:fill="FFFFFF"/>
              <w:spacing w:after="0" w:line="240" w:lineRule="auto"/>
              <w:ind w:left="113" w:right="113"/>
              <w:rPr>
                <w:rFonts w:ascii="Times New Roman" w:eastAsia="Calibri"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r>
      <w:tr w:rsidR="004B12E9" w:rsidRPr="004B12E9" w:rsidTr="00787CBD">
        <w:trPr>
          <w:cantSplit/>
          <w:trHeight w:hRule="exact" w:val="1768"/>
        </w:trPr>
        <w:tc>
          <w:tcPr>
            <w:tcW w:w="141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0"/>
              <w:rPr>
                <w:rFonts w:cs="Times New Roman"/>
                <w:sz w:val="20"/>
                <w:szCs w:val="20"/>
              </w:rPr>
            </w:pPr>
            <w:r w:rsidRPr="004B12E9">
              <w:rPr>
                <w:rFonts w:cs="Times New Roman"/>
                <w:sz w:val="20"/>
                <w:szCs w:val="20"/>
              </w:rPr>
              <w:t>Составление и оформление отчетов по бронированию.</w:t>
            </w:r>
          </w:p>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6</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5</w:t>
            </w:r>
          </w:p>
        </w:tc>
        <w:tc>
          <w:tcPr>
            <w:tcW w:w="917"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rPr>
              <w:t>Обработка документации и составлении отчета по бронированию.</w:t>
            </w: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r>
    </w:tbl>
    <w:p w:rsidR="004B12E9" w:rsidRPr="004B12E9" w:rsidRDefault="004B12E9" w:rsidP="004B12E9">
      <w:pPr>
        <w:pStyle w:val="af0"/>
        <w:rPr>
          <w:b/>
        </w:rPr>
      </w:pPr>
    </w:p>
    <w:p w:rsidR="00C96457" w:rsidRDefault="00787CBD" w:rsidP="00787CBD">
      <w:pPr>
        <w:pStyle w:val="af0"/>
        <w:tabs>
          <w:tab w:val="left" w:pos="8172"/>
        </w:tabs>
        <w:spacing w:after="0"/>
        <w:rPr>
          <w:b/>
        </w:rPr>
      </w:pPr>
      <w:r>
        <w:rPr>
          <w:b/>
        </w:rPr>
        <w:tab/>
      </w:r>
    </w:p>
    <w:p w:rsidR="00787CBD" w:rsidRDefault="00787CBD" w:rsidP="00787CBD">
      <w:pPr>
        <w:pStyle w:val="af0"/>
        <w:spacing w:after="0"/>
        <w:jc w:val="center"/>
        <w:rPr>
          <w:b/>
        </w:rPr>
      </w:pPr>
    </w:p>
    <w:p w:rsidR="00787CBD" w:rsidRDefault="00787CBD" w:rsidP="00787CBD">
      <w:pPr>
        <w:pStyle w:val="af0"/>
        <w:spacing w:after="0"/>
        <w:jc w:val="center"/>
        <w:rPr>
          <w:b/>
        </w:rPr>
      </w:pPr>
      <w:r>
        <w:rPr>
          <w:b/>
        </w:rPr>
        <w:t>УП.02</w:t>
      </w:r>
      <w:r w:rsidRPr="004B12E9">
        <w:rPr>
          <w:b/>
        </w:rPr>
        <w:t xml:space="preserve"> УЧЕБНАЯ ПРАКТИКА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787CBD">
        <w:rPr>
          <w:rFonts w:ascii="Times New Roman" w:hAnsi="Times New Roman" w:cs="Times New Roman"/>
          <w:b/>
          <w:sz w:val="24"/>
          <w:szCs w:val="24"/>
        </w:rPr>
        <w:t>ПМ.02 «ПРИЕМ, РАЗМЕЩЕНИЕ И ВЫПИСКА ГОСТЕЙ»</w:t>
      </w:r>
    </w:p>
    <w:p w:rsidR="00787CBD" w:rsidRPr="00787CBD" w:rsidRDefault="00787CBD" w:rsidP="00787CBD">
      <w:pPr>
        <w:pStyle w:val="af0"/>
        <w:spacing w:after="0"/>
        <w:jc w:val="center"/>
        <w:rPr>
          <w:b/>
          <w:sz w:val="22"/>
          <w:szCs w:val="22"/>
        </w:rPr>
      </w:pPr>
    </w:p>
    <w:p w:rsidR="00787CBD" w:rsidRPr="00787CBD" w:rsidRDefault="00787CBD" w:rsidP="00787CBD">
      <w:pPr>
        <w:pStyle w:val="af0"/>
        <w:spacing w:after="0"/>
        <w:jc w:val="center"/>
        <w:rPr>
          <w:b/>
          <w:sz w:val="22"/>
          <w:szCs w:val="22"/>
        </w:rPr>
      </w:pPr>
    </w:p>
    <w:p w:rsidR="00787CBD" w:rsidRPr="00787CBD" w:rsidRDefault="00787CBD" w:rsidP="004D1F5E">
      <w:pPr>
        <w:pStyle w:val="af0"/>
        <w:numPr>
          <w:ilvl w:val="0"/>
          <w:numId w:val="68"/>
        </w:numPr>
        <w:spacing w:after="0"/>
        <w:jc w:val="center"/>
        <w:rPr>
          <w:bCs/>
          <w:color w:val="000000"/>
          <w:sz w:val="22"/>
          <w:szCs w:val="22"/>
        </w:rPr>
      </w:pPr>
      <w:r w:rsidRPr="00787CBD">
        <w:rPr>
          <w:bCs/>
          <w:color w:val="000000"/>
          <w:sz w:val="22"/>
          <w:szCs w:val="22"/>
        </w:rPr>
        <w:t>ПАСПОРТ ПРОГРАММЫ УЧЕБНОЙ ПРАКТИКИ</w:t>
      </w:r>
    </w:p>
    <w:p w:rsidR="00787CBD" w:rsidRPr="00787CBD" w:rsidRDefault="00787CBD" w:rsidP="00787CBD">
      <w:pPr>
        <w:shd w:val="clear" w:color="auto" w:fill="FFFFFF"/>
        <w:spacing w:after="0" w:line="240" w:lineRule="auto"/>
        <w:ind w:left="720" w:right="-140"/>
        <w:rPr>
          <w:rFonts w:ascii="Times New Roman" w:hAnsi="Times New Roman" w:cs="Times New Roman"/>
          <w:bCs/>
          <w:color w:val="000000"/>
        </w:rPr>
      </w:pPr>
    </w:p>
    <w:p w:rsidR="00787CBD" w:rsidRPr="00787CBD" w:rsidRDefault="00787CBD" w:rsidP="004D1F5E">
      <w:pPr>
        <w:widowControl w:val="0"/>
        <w:numPr>
          <w:ilvl w:val="1"/>
          <w:numId w:val="68"/>
        </w:numPr>
        <w:shd w:val="clear" w:color="auto" w:fill="FFFFFF"/>
        <w:autoSpaceDE w:val="0"/>
        <w:autoSpaceDN w:val="0"/>
        <w:adjustRightInd w:val="0"/>
        <w:spacing w:after="0" w:line="240" w:lineRule="auto"/>
        <w:rPr>
          <w:rFonts w:ascii="Times New Roman" w:hAnsi="Times New Roman" w:cs="Times New Roman"/>
          <w:color w:val="000000"/>
        </w:rPr>
      </w:pPr>
      <w:r w:rsidRPr="00787CBD">
        <w:rPr>
          <w:rFonts w:ascii="Times New Roman" w:hAnsi="Times New Roman" w:cs="Times New Roman"/>
          <w:bCs/>
          <w:color w:val="000000"/>
        </w:rPr>
        <w:t xml:space="preserve">Место учебной </w:t>
      </w:r>
      <w:r w:rsidRPr="00787CBD">
        <w:rPr>
          <w:rFonts w:ascii="Times New Roman" w:hAnsi="Times New Roman" w:cs="Times New Roman"/>
          <w:color w:val="000000"/>
        </w:rPr>
        <w:t xml:space="preserve">практики в структуре основной профессиональной образовательной программы (далее - ОПОП).  </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4D1F5E">
      <w:pPr>
        <w:widowControl w:val="0"/>
        <w:numPr>
          <w:ilvl w:val="1"/>
          <w:numId w:val="68"/>
        </w:numPr>
        <w:shd w:val="clear" w:color="auto" w:fill="FFFFFF"/>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color w:val="000000"/>
        </w:rPr>
        <w:t>Цели и задачи учебной практики.</w:t>
      </w:r>
    </w:p>
    <w:p w:rsidR="00787CBD" w:rsidRPr="00787CBD" w:rsidRDefault="00787CBD" w:rsidP="00787CBD">
      <w:pPr>
        <w:shd w:val="clear" w:color="auto" w:fill="FFFFFF"/>
        <w:spacing w:after="0" w:line="240" w:lineRule="auto"/>
        <w:ind w:left="426"/>
        <w:rPr>
          <w:rFonts w:ascii="Times New Roman" w:hAnsi="Times New Roman" w:cs="Times New Roman"/>
        </w:rPr>
      </w:pPr>
      <w:r w:rsidRPr="00787CBD">
        <w:rPr>
          <w:rFonts w:ascii="Times New Roman" w:hAnsi="Times New Roman" w:cs="Times New Roman"/>
          <w:color w:val="000000"/>
        </w:rPr>
        <w:t>С целью овладения указанными видами профессиональной деятельно</w:t>
      </w:r>
      <w:r w:rsidRPr="00787CBD">
        <w:rPr>
          <w:rFonts w:ascii="Times New Roman" w:hAnsi="Times New Roman" w:cs="Times New Roman"/>
          <w:color w:val="000000"/>
        </w:rPr>
        <w:softHyphen/>
        <w:t xml:space="preserve">сти студент в ходе данного вида практики - </w:t>
      </w:r>
      <w:r w:rsidRPr="00787CBD">
        <w:rPr>
          <w:rFonts w:ascii="Times New Roman" w:hAnsi="Times New Roman" w:cs="Times New Roman"/>
        </w:rPr>
        <w:t>прием, размещение и выписка гостей</w:t>
      </w:r>
      <w:r w:rsidRPr="00787CBD">
        <w:rPr>
          <w:rFonts w:ascii="Times New Roman" w:hAnsi="Times New Roman" w:cs="Times New Roman"/>
          <w:color w:val="000000"/>
        </w:rPr>
        <w:t xml:space="preserve"> должен:</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иметь практический опыт:</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both"/>
        <w:rPr>
          <w:rFonts w:ascii="Times New Roman" w:hAnsi="Times New Roman" w:cs="Times New Roman"/>
        </w:rPr>
      </w:pPr>
      <w:r w:rsidRPr="00787CBD">
        <w:rPr>
          <w:rFonts w:ascii="Times New Roman" w:hAnsi="Times New Roman" w:cs="Times New Roman"/>
        </w:rPr>
        <w:t>- приёма, регистрации и размещения гостей;</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предоставления информации гостям об услугах в гостинице;</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lastRenderedPageBreak/>
        <w:t>- участия в заключении договоров об оказании гостиничных услуг;</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контроля оказания перечня услуг, предоставляемых в гостиницах (по договору);</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подготовки счетов и организации отъезда гостей;</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проведения ночного аудита и передачи дел по окончании смены;</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уметь:</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организовывать рабочее место службы приема и размещения;</w:t>
      </w:r>
    </w:p>
    <w:p w:rsidR="00787CBD" w:rsidRPr="00787CBD" w:rsidRDefault="00787CBD" w:rsidP="00787CBD">
      <w:pPr>
        <w:spacing w:after="0" w:line="240" w:lineRule="auto"/>
        <w:ind w:left="426"/>
        <w:rPr>
          <w:rFonts w:ascii="Times New Roman" w:hAnsi="Times New Roman" w:cs="Times New Roman"/>
        </w:rPr>
      </w:pPr>
      <w:r w:rsidRPr="00787CBD">
        <w:rPr>
          <w:rFonts w:ascii="Times New Roman" w:hAnsi="Times New Roman" w:cs="Times New Roman"/>
        </w:rPr>
        <w:t>- регистрировать гостей (VIP-гостей, групп, корпоративных гостей, иностранных граждан);</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информировать потребителя о видах услуг и правилах безопасности во время проживания в гостинице;</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контролировать оказание перечня услуг, предоставляемых в гостиницах (по договору);</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оформлять и подготавливать счета гостей и производить расчеты с ними;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поддерживать информационную базу данных о наличии занятых, свободных мест, о гостях (проживающих, выписавшихся, отъезжающих);</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выполнять обязанности ночного портье;</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знать:</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нормативную документацию, регламентирующую деятельность гостиниц при приеме, регистрации и размещении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организацию службы приема и размещения;</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стандарты качества обслуживания при приеме и выписке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правила приема, регистрации и поселения гостей, групп, корпоративных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юридические аспекты и правила регистрации иностранных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основные и дополнительные услуги, предоставляемые гостиницей;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виды соглашений (договоров), правила их составления, порядок согласования и подписания;</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правила оформления счетов за проживание и дополнительные услуги;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виды отчетной документации, порядок возврата денежных сумм гостям;</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основные функции службы ночного портье и правила выполнения ночного аудита;</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принципы взаимодействия службы приема и размещения с другими отделами гостиницы;</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both"/>
        <w:rPr>
          <w:rFonts w:ascii="Times New Roman" w:hAnsi="Times New Roman" w:cs="Times New Roman"/>
        </w:rPr>
      </w:pPr>
      <w:r w:rsidRPr="00787CBD">
        <w:rPr>
          <w:rFonts w:ascii="Times New Roman" w:hAnsi="Times New Roman" w:cs="Times New Roman"/>
        </w:rPr>
        <w:t>-правила работы с информационной базой данных гостиницы</w:t>
      </w:r>
    </w:p>
    <w:p w:rsidR="00787CBD" w:rsidRPr="00787CBD" w:rsidRDefault="00787CBD" w:rsidP="004D1F5E">
      <w:pPr>
        <w:widowControl w:val="0"/>
        <w:numPr>
          <w:ilvl w:val="1"/>
          <w:numId w:val="68"/>
        </w:numPr>
        <w:shd w:val="clear" w:color="auto" w:fill="FFFFFF"/>
        <w:autoSpaceDE w:val="0"/>
        <w:autoSpaceDN w:val="0"/>
        <w:adjustRightInd w:val="0"/>
        <w:spacing w:after="0" w:line="240" w:lineRule="auto"/>
        <w:rPr>
          <w:rFonts w:ascii="Times New Roman" w:hAnsi="Times New Roman" w:cs="Times New Roman"/>
          <w:color w:val="000000"/>
        </w:rPr>
      </w:pPr>
      <w:r w:rsidRPr="00787CBD">
        <w:rPr>
          <w:rFonts w:ascii="Times New Roman" w:hAnsi="Times New Roman" w:cs="Times New Roman"/>
          <w:color w:val="000000"/>
        </w:rPr>
        <w:t>Количество недель (часов) на освоение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Всего 1 неделя, 36 часов</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shd w:val="clear" w:color="auto" w:fill="FFFFFF"/>
        <w:spacing w:after="0" w:line="240" w:lineRule="auto"/>
        <w:ind w:left="-284"/>
        <w:jc w:val="center"/>
        <w:rPr>
          <w:rFonts w:ascii="Times New Roman" w:hAnsi="Times New Roman" w:cs="Times New Roman"/>
          <w:b/>
          <w:bCs/>
          <w:color w:val="000000"/>
        </w:rPr>
      </w:pPr>
      <w:r w:rsidRPr="00787CBD">
        <w:rPr>
          <w:rFonts w:ascii="Times New Roman" w:hAnsi="Times New Roman" w:cs="Times New Roman"/>
          <w:b/>
          <w:bCs/>
          <w:color w:val="000000"/>
        </w:rPr>
        <w:t>2. РЕЗУЛЬТАТЫ ПРАКТИКИ</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bCs/>
          <w:color w:val="000000"/>
        </w:rPr>
        <w:t xml:space="preserve">Результатом </w:t>
      </w:r>
      <w:r w:rsidRPr="00787CBD">
        <w:rPr>
          <w:rFonts w:ascii="Times New Roman" w:hAnsi="Times New Roman" w:cs="Times New Roman"/>
          <w:color w:val="000000"/>
        </w:rPr>
        <w:t>учебной практики является освоение</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color w:val="000000"/>
        </w:rPr>
        <w:t>—   общих компетенций (ОК):</w:t>
      </w: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288"/>
        </w:trPr>
        <w:tc>
          <w:tcPr>
            <w:tcW w:w="1701"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102"/>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427"/>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1</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Понимать сущность и социальную значимость своей будущей профессии, проявлять к ней устойчивый интерес</w:t>
            </w:r>
          </w:p>
          <w:p w:rsidR="00787CBD" w:rsidRPr="00787CBD" w:rsidRDefault="00787CBD" w:rsidP="00787CBD">
            <w:pPr>
              <w:pStyle w:val="af4"/>
              <w:spacing w:before="0" w:after="0"/>
              <w:rPr>
                <w:rFonts w:ascii="Times New Roman" w:hAnsi="Times New Roman"/>
                <w:sz w:val="22"/>
                <w:szCs w:val="22"/>
              </w:rPr>
            </w:pPr>
          </w:p>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будущей профессии, проявлять к ней устойчивый интерес</w:t>
            </w:r>
          </w:p>
        </w:tc>
      </w:tr>
      <w:tr w:rsidR="00787CBD" w:rsidRPr="00787CBD" w:rsidTr="00787CBD">
        <w:trPr>
          <w:trHeight w:hRule="exact" w:val="8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2</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6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3</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109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69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7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r w:rsidR="00787CBD" w:rsidRPr="00787CBD" w:rsidTr="00787CBD">
        <w:trPr>
          <w:trHeight w:hRule="exact" w:val="9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 xml:space="preserve">ОК 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8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3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8</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bl>
    <w:p w:rsidR="00787CBD" w:rsidRPr="00787CBD" w:rsidRDefault="00787CBD" w:rsidP="00787CBD">
      <w:pPr>
        <w:shd w:val="clear" w:color="auto" w:fill="FFFFFF"/>
        <w:spacing w:after="0" w:line="240" w:lineRule="auto"/>
        <w:ind w:left="125"/>
        <w:rPr>
          <w:rFonts w:ascii="Times New Roman" w:hAnsi="Times New Roman" w:cs="Times New Roman"/>
          <w:color w:val="000000"/>
        </w:rPr>
      </w:pPr>
    </w:p>
    <w:p w:rsidR="00787CBD" w:rsidRPr="00787CBD" w:rsidRDefault="00787CBD" w:rsidP="00787CBD">
      <w:pPr>
        <w:shd w:val="clear" w:color="auto" w:fill="FFFFFF"/>
        <w:spacing w:after="0" w:line="240" w:lineRule="auto"/>
        <w:ind w:left="125"/>
        <w:rPr>
          <w:rFonts w:ascii="Times New Roman" w:hAnsi="Times New Roman" w:cs="Times New Roman"/>
        </w:rPr>
      </w:pPr>
      <w:r w:rsidRPr="00787CBD">
        <w:rPr>
          <w:rFonts w:ascii="Times New Roman" w:hAnsi="Times New Roman" w:cs="Times New Roman"/>
          <w:color w:val="000000"/>
        </w:rPr>
        <w:t>—   профессиональных компетенций (ПК):</w:t>
      </w:r>
    </w:p>
    <w:p w:rsidR="00787CBD" w:rsidRPr="00787CBD" w:rsidRDefault="00787CBD" w:rsidP="00787CBD">
      <w:pPr>
        <w:spacing w:after="0" w:line="240" w:lineRule="auto"/>
        <w:rPr>
          <w:rFonts w:ascii="Times New Roman" w:hAnsi="Times New Roman" w:cs="Times New Roman"/>
        </w:rPr>
      </w:pPr>
    </w:p>
    <w:tbl>
      <w:tblPr>
        <w:tblW w:w="9639" w:type="dxa"/>
        <w:tblInd w:w="40" w:type="dxa"/>
        <w:tblLayout w:type="fixed"/>
        <w:tblCellMar>
          <w:left w:w="40" w:type="dxa"/>
          <w:right w:w="40" w:type="dxa"/>
        </w:tblCellMar>
        <w:tblLook w:val="0000"/>
      </w:tblPr>
      <w:tblGrid>
        <w:gridCol w:w="2410"/>
        <w:gridCol w:w="992"/>
        <w:gridCol w:w="6237"/>
      </w:tblGrid>
      <w:tr w:rsidR="00787CBD" w:rsidRPr="00787CBD" w:rsidTr="00787CBD">
        <w:trPr>
          <w:trHeight w:hRule="exact" w:val="964"/>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rPr>
                <w:rFonts w:ascii="Times New Roman" w:hAnsi="Times New Roman" w:cs="Times New Roman"/>
                <w:b/>
                <w:color w:val="000000"/>
              </w:rPr>
            </w:pPr>
            <w:r w:rsidRPr="00787CBD">
              <w:rPr>
                <w:rFonts w:ascii="Times New Roman" w:hAnsi="Times New Roman" w:cs="Times New Roman"/>
                <w:b/>
                <w:color w:val="000000"/>
              </w:rPr>
              <w:t>Вид профессиональной деятельности</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211"/>
              <w:rPr>
                <w:rFonts w:ascii="Times New Roman" w:hAnsi="Times New Roman" w:cs="Times New Roman"/>
                <w:b/>
              </w:rPr>
            </w:pPr>
            <w:r w:rsidRPr="00787CBD">
              <w:rPr>
                <w:rFonts w:ascii="Times New Roman" w:hAnsi="Times New Roman" w:cs="Times New Roman"/>
                <w:b/>
                <w:color w:val="000000"/>
              </w:rPr>
              <w:t>Код</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480"/>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670"/>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Обслуживание клиентов </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2.1</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Принимать, регистрировать и размещать гостей.</w:t>
            </w:r>
          </w:p>
        </w:tc>
      </w:tr>
      <w:tr w:rsidR="00787CBD" w:rsidRPr="00787CBD" w:rsidTr="00787CBD">
        <w:trPr>
          <w:trHeight w:hRule="exact" w:val="528"/>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Обслуживание клиентов </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2.2</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Предоставлять гостю информацию о гостиничных услугах.</w:t>
            </w: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lang w:val="en-US"/>
              </w:rPr>
            </w:pPr>
            <w:r w:rsidRPr="00787CBD">
              <w:rPr>
                <w:rFonts w:ascii="Times New Roman" w:hAnsi="Times New Roman" w:cs="Times New Roman"/>
              </w:rPr>
              <w:t>ПК 2.3</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Принимать участие в заключении договоров об оказании гостиничных услуг.</w:t>
            </w: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2.4</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Обеспечивать выполнение договоров об оказании гостиничных услуг.</w:t>
            </w: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2.5</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Производить расчеты с гостями, организовывать отъезд и проводы гостей.</w:t>
            </w:r>
          </w:p>
        </w:tc>
      </w:tr>
      <w:tr w:rsidR="00787CBD" w:rsidRPr="00787CBD" w:rsidTr="00787CBD">
        <w:trPr>
          <w:trHeight w:hRule="exact" w:val="812"/>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Выполнение обязанностей ночного аудитора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2.6</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Координировать процесс ночного аудита и передачи дел по окончании смены.</w:t>
            </w:r>
          </w:p>
        </w:tc>
      </w:tr>
    </w:tbl>
    <w:p w:rsidR="00787CBD" w:rsidRPr="00787CBD" w:rsidRDefault="00787CBD" w:rsidP="00787CBD">
      <w:pPr>
        <w:shd w:val="clear" w:color="auto" w:fill="FFFFFF"/>
        <w:spacing w:after="0" w:line="240" w:lineRule="auto"/>
        <w:ind w:left="14"/>
        <w:jc w:val="center"/>
        <w:rPr>
          <w:rFonts w:ascii="Times New Roman" w:hAnsi="Times New Roman" w:cs="Times New Roman"/>
          <w:b/>
          <w:bCs/>
          <w:color w:val="000000"/>
        </w:rPr>
      </w:pPr>
    </w:p>
    <w:p w:rsidR="00787CBD" w:rsidRPr="00787CBD" w:rsidRDefault="00787CBD" w:rsidP="004D1F5E">
      <w:pPr>
        <w:widowControl w:val="0"/>
        <w:numPr>
          <w:ilvl w:val="0"/>
          <w:numId w:val="69"/>
        </w:numPr>
        <w:shd w:val="clear" w:color="auto" w:fill="FFFFFF"/>
        <w:autoSpaceDE w:val="0"/>
        <w:autoSpaceDN w:val="0"/>
        <w:adjustRightInd w:val="0"/>
        <w:spacing w:after="0" w:line="240" w:lineRule="auto"/>
        <w:jc w:val="center"/>
        <w:rPr>
          <w:rFonts w:ascii="Times New Roman" w:hAnsi="Times New Roman" w:cs="Times New Roman"/>
          <w:b/>
          <w:bCs/>
          <w:color w:val="000000"/>
        </w:rPr>
      </w:pPr>
      <w:r w:rsidRPr="00787CBD">
        <w:rPr>
          <w:rFonts w:ascii="Times New Roman" w:hAnsi="Times New Roman" w:cs="Times New Roman"/>
          <w:b/>
          <w:bCs/>
          <w:color w:val="000000"/>
        </w:rPr>
        <w:t>СТРУКТУРА И СОДЕРЖАНИЕ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360"/>
        <w:rPr>
          <w:rFonts w:ascii="Times New Roman" w:hAnsi="Times New Roman" w:cs="Times New Roman"/>
        </w:rPr>
      </w:pPr>
      <w:r w:rsidRPr="00787CBD">
        <w:rPr>
          <w:rFonts w:ascii="Times New Roman" w:hAnsi="Times New Roman" w:cs="Times New Roman"/>
          <w:color w:val="000000"/>
        </w:rPr>
        <w:t>3.1.Тематический план</w:t>
      </w:r>
    </w:p>
    <w:tbl>
      <w:tblPr>
        <w:tblW w:w="9639" w:type="dxa"/>
        <w:tblInd w:w="40" w:type="dxa"/>
        <w:tblLayout w:type="fixed"/>
        <w:tblCellMar>
          <w:left w:w="40" w:type="dxa"/>
          <w:right w:w="40" w:type="dxa"/>
        </w:tblCellMar>
        <w:tblLook w:val="0000"/>
      </w:tblPr>
      <w:tblGrid>
        <w:gridCol w:w="2374"/>
        <w:gridCol w:w="3013"/>
        <w:gridCol w:w="2551"/>
        <w:gridCol w:w="1701"/>
      </w:tblGrid>
      <w:tr w:rsidR="00787CBD" w:rsidRPr="00787CBD" w:rsidTr="00787CBD">
        <w:trPr>
          <w:trHeight w:hRule="exact" w:val="1095"/>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3" w:right="38"/>
              <w:rPr>
                <w:rFonts w:ascii="Times New Roman" w:hAnsi="Times New Roman" w:cs="Times New Roman"/>
                <w:b/>
              </w:rPr>
            </w:pPr>
            <w:r w:rsidRPr="00787CBD">
              <w:rPr>
                <w:rFonts w:ascii="Times New Roman" w:hAnsi="Times New Roman" w:cs="Times New Roman"/>
                <w:b/>
                <w:color w:val="000000"/>
              </w:rPr>
              <w:t>Коды формируемых ком</w:t>
            </w:r>
            <w:r w:rsidRPr="00787CBD">
              <w:rPr>
                <w:rFonts w:ascii="Times New Roman" w:hAnsi="Times New Roman" w:cs="Times New Roman"/>
                <w:b/>
                <w:color w:val="000000"/>
              </w:rPr>
              <w:softHyphen/>
              <w:t>петенций</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58" w:right="158"/>
              <w:rPr>
                <w:rFonts w:ascii="Times New Roman" w:hAnsi="Times New Roman" w:cs="Times New Roman"/>
                <w:b/>
              </w:rPr>
            </w:pPr>
            <w:r w:rsidRPr="00787CBD">
              <w:rPr>
                <w:rFonts w:ascii="Times New Roman" w:hAnsi="Times New Roman" w:cs="Times New Roman"/>
                <w:b/>
                <w:color w:val="000000"/>
              </w:rPr>
              <w:t>Наименование профессионального модуля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8" w:right="-40"/>
              <w:rPr>
                <w:rFonts w:ascii="Times New Roman" w:hAnsi="Times New Roman" w:cs="Times New Roman"/>
                <w:b/>
              </w:rPr>
            </w:pPr>
            <w:r w:rsidRPr="00787CBD">
              <w:rPr>
                <w:rFonts w:ascii="Times New Roman" w:hAnsi="Times New Roman" w:cs="Times New Roman"/>
                <w:b/>
                <w:color w:val="000000"/>
              </w:rPr>
              <w:t>Объем времени, отведенный на практику (в неделях, часах)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92" w:right="101"/>
              <w:rPr>
                <w:rFonts w:ascii="Times New Roman" w:hAnsi="Times New Roman" w:cs="Times New Roman"/>
                <w:b/>
              </w:rPr>
            </w:pPr>
            <w:r w:rsidRPr="00787CBD">
              <w:rPr>
                <w:rFonts w:ascii="Times New Roman" w:hAnsi="Times New Roman" w:cs="Times New Roman"/>
                <w:b/>
                <w:color w:val="000000"/>
              </w:rPr>
              <w:t>Сроки проведения</w:t>
            </w:r>
          </w:p>
        </w:tc>
      </w:tr>
      <w:tr w:rsidR="00787CBD" w:rsidRPr="00787CBD" w:rsidTr="00787CBD">
        <w:trPr>
          <w:trHeight w:hRule="exact" w:val="1990"/>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lastRenderedPageBreak/>
              <w:t>ПК 2.1.</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2.5.</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2.6.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2.7.</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b/>
              </w:rPr>
              <w:t>ПМ.02</w:t>
            </w:r>
            <w:r w:rsidRPr="00787CBD">
              <w:rPr>
                <w:rFonts w:ascii="Times New Roman" w:hAnsi="Times New Roman" w:cs="Times New Roman"/>
              </w:rPr>
              <w:t xml:space="preserve"> «Прием, размещение и выписка гостей»</w:t>
            </w:r>
          </w:p>
          <w:p w:rsidR="00787CBD" w:rsidRPr="00787CBD" w:rsidRDefault="00787CBD" w:rsidP="00787CBD">
            <w:pPr>
              <w:shd w:val="clear" w:color="auto" w:fill="FFFFFF"/>
              <w:spacing w:after="0" w:line="240" w:lineRule="auto"/>
              <w:rPr>
                <w:rFonts w:ascii="Times New Roman" w:hAnsi="Times New Roman" w:cs="Times New Roman"/>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 неделя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36 ч.</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r w:rsidRPr="00787CBD">
        <w:rPr>
          <w:rFonts w:ascii="Times New Roman" w:hAnsi="Times New Roman" w:cs="Times New Roman"/>
          <w:color w:val="000000"/>
        </w:rPr>
        <w:t>3.2.Содержание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tbl>
      <w:tblPr>
        <w:tblW w:w="9640" w:type="dxa"/>
        <w:tblInd w:w="40" w:type="dxa"/>
        <w:tblLayout w:type="fixed"/>
        <w:tblCellMar>
          <w:left w:w="40" w:type="dxa"/>
          <w:right w:w="40" w:type="dxa"/>
        </w:tblCellMar>
        <w:tblLook w:val="0000"/>
      </w:tblPr>
      <w:tblGrid>
        <w:gridCol w:w="1928"/>
        <w:gridCol w:w="1928"/>
        <w:gridCol w:w="2044"/>
        <w:gridCol w:w="2500"/>
        <w:gridCol w:w="1240"/>
      </w:tblGrid>
      <w:tr w:rsidR="00787CBD" w:rsidRPr="00787CBD" w:rsidTr="00787CBD">
        <w:trPr>
          <w:trHeight w:val="1718"/>
        </w:trPr>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Виды</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деятельности</w:t>
            </w:r>
          </w:p>
        </w:tc>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 xml:space="preserve">Виды </w:t>
            </w:r>
          </w:p>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работ</w:t>
            </w:r>
          </w:p>
        </w:tc>
        <w:tc>
          <w:tcPr>
            <w:tcW w:w="2044"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Содержание</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освоенного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учебного материала, необходимого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для выполнения</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видов работ</w:t>
            </w:r>
          </w:p>
        </w:tc>
        <w:tc>
          <w:tcPr>
            <w:tcW w:w="250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Наименование учебных</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дисциплин, междисциплинарных курсов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 указанием тем,</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обеспечивающих выполнение видов работ</w:t>
            </w:r>
          </w:p>
        </w:tc>
        <w:tc>
          <w:tcPr>
            <w:tcW w:w="124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Количество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часов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(недель)</w:t>
            </w:r>
          </w:p>
        </w:tc>
      </w:tr>
      <w:tr w:rsidR="00787CBD" w:rsidRPr="00787CBD" w:rsidTr="00787CBD">
        <w:trPr>
          <w:trHeight w:hRule="exact" w:val="3168"/>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2"/>
                <w:szCs w:val="22"/>
              </w:rPr>
            </w:pPr>
            <w:r w:rsidRPr="00787CBD">
              <w:rPr>
                <w:rFonts w:cs="Times New Roman"/>
                <w:sz w:val="22"/>
                <w:szCs w:val="22"/>
              </w:rPr>
              <w:t xml:space="preserve">Организация работы </w:t>
            </w:r>
            <w:r w:rsidRPr="00787CBD">
              <w:rPr>
                <w:rFonts w:cs="Times New Roman"/>
                <w:bCs/>
                <w:sz w:val="22"/>
                <w:szCs w:val="22"/>
              </w:rPr>
              <w:t>бюро регистрации</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eastAsia="Calibri" w:hAnsi="Times New Roman" w:cs="Times New Roman"/>
              </w:rPr>
            </w:pPr>
            <w:r w:rsidRPr="00787CBD">
              <w:rPr>
                <w:rFonts w:ascii="Times New Roman" w:hAnsi="Times New Roman" w:cs="Times New Roman"/>
              </w:rPr>
              <w:t>Организация  рабочего места</w:t>
            </w:r>
            <w:r w:rsidRPr="00787CBD">
              <w:rPr>
                <w:rFonts w:ascii="Times New Roman" w:eastAsia="Calibri" w:hAnsi="Times New Roman" w:cs="Times New Roman"/>
              </w:rPr>
              <w:t>. Работа с картотекой и техническими средствами</w:t>
            </w:r>
          </w:p>
          <w:p w:rsidR="00787CBD" w:rsidRPr="00787CBD" w:rsidRDefault="00787CBD" w:rsidP="00787CBD">
            <w:pPr>
              <w:shd w:val="clear" w:color="auto" w:fill="FFFFFF"/>
              <w:spacing w:after="0" w:line="240" w:lineRule="auto"/>
              <w:rPr>
                <w:rFonts w:ascii="Times New Roman" w:hAnsi="Times New Roman" w:cs="Times New Roman"/>
              </w:rPr>
            </w:pPr>
          </w:p>
        </w:tc>
        <w:tc>
          <w:tcPr>
            <w:tcW w:w="204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Правила внутреннего распорядка, организацию рабочего места.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Знание нормативных документов, исходных инструкций.</w:t>
            </w:r>
          </w:p>
        </w:tc>
        <w:tc>
          <w:tcPr>
            <w:tcW w:w="250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ПМ.02</w:t>
            </w:r>
          </w:p>
          <w:p w:rsidR="00787CBD" w:rsidRPr="00787CBD" w:rsidRDefault="00787CBD" w:rsidP="00787CBD">
            <w:pPr>
              <w:shd w:val="clear" w:color="auto" w:fill="FFFFFF"/>
              <w:spacing w:after="0" w:line="240" w:lineRule="auto"/>
              <w:rPr>
                <w:rFonts w:ascii="Times New Roman" w:eastAsia="Calibri" w:hAnsi="Times New Roman" w:cs="Times New Roman"/>
                <w:bCs/>
              </w:rPr>
            </w:pPr>
            <w:r w:rsidRPr="00787CBD">
              <w:rPr>
                <w:rFonts w:ascii="Times New Roman" w:hAnsi="Times New Roman" w:cs="Times New Roman"/>
                <w:bCs/>
              </w:rPr>
              <w:t xml:space="preserve">Тема 1.1. </w:t>
            </w:r>
            <w:r w:rsidRPr="00787CBD">
              <w:rPr>
                <w:rFonts w:ascii="Times New Roman" w:hAnsi="Times New Roman" w:cs="Times New Roman"/>
              </w:rPr>
              <w:t>Порядок регистрации и размещения гостей (VIP-гостей, групп, иностранных граждан)</w:t>
            </w:r>
            <w:r w:rsidRPr="00787CBD">
              <w:rPr>
                <w:rFonts w:ascii="Times New Roman" w:eastAsia="Calibri" w:hAnsi="Times New Roman" w:cs="Times New Roman"/>
                <w:bCs/>
              </w:rPr>
              <w:t xml:space="preserve">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Технология работы службы приема и размещения.</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rPr>
              <w:t>Операционный процесс обслуживания и функции службы приема и размещения.  Организация рабочего места службы приема.</w:t>
            </w:r>
          </w:p>
          <w:p w:rsidR="00787CBD" w:rsidRPr="00787CBD" w:rsidRDefault="00787CBD" w:rsidP="00787CBD">
            <w:pPr>
              <w:shd w:val="clear" w:color="auto" w:fill="FFFFFF"/>
              <w:spacing w:after="0" w:line="240" w:lineRule="auto"/>
              <w:rPr>
                <w:rFonts w:ascii="Times New Roman" w:hAnsi="Times New Roman" w:cs="Times New Roman"/>
              </w:rPr>
            </w:pP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r w:rsidR="00787CBD" w:rsidRPr="00787CBD" w:rsidTr="00787CBD">
        <w:trPr>
          <w:trHeight w:hRule="exact" w:val="5982"/>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2"/>
                <w:szCs w:val="22"/>
              </w:rPr>
            </w:pPr>
            <w:r w:rsidRPr="00787CBD">
              <w:rPr>
                <w:rFonts w:cs="Times New Roman"/>
                <w:sz w:val="22"/>
                <w:szCs w:val="22"/>
              </w:rPr>
              <w:lastRenderedPageBreak/>
              <w:t>Обслуживание клиентов</w:t>
            </w:r>
            <w:r w:rsidRPr="00787CBD">
              <w:rPr>
                <w:rFonts w:cs="Times New Roman"/>
                <w:bCs/>
                <w:sz w:val="22"/>
                <w:szCs w:val="22"/>
              </w:rPr>
              <w:t xml:space="preserve"> </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Производить расчеты с гостями, организовывать отъезд и проводы гостей (выполнение расчета за проживание дополнительные услуги; оформление и подготовка счета для гостя).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Работа в программном комплексе автоматизации гостиницы, ведение параллельного учета</w:t>
            </w:r>
          </w:p>
        </w:tc>
        <w:tc>
          <w:tcPr>
            <w:tcW w:w="204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ведение документации, заполнение бланков, работа с документами.</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Умение вести  документацию на электронных и бумажных носителях. Знание алгоритма действий при регистрации и размещать гостей, Правила общения с гостями. Умение работать в программном комплексе </w:t>
            </w:r>
            <w:r w:rsidRPr="00787CBD">
              <w:rPr>
                <w:rFonts w:ascii="Times New Roman" w:hAnsi="Times New Roman" w:cs="Times New Roman"/>
                <w:bCs/>
              </w:rPr>
              <w:t>автоматизации гостиниц</w:t>
            </w:r>
            <w:r w:rsidRPr="00787CBD">
              <w:rPr>
                <w:rFonts w:ascii="Times New Roman" w:hAnsi="Times New Roman" w:cs="Times New Roman"/>
              </w:rPr>
              <w:t>.  Использование технических средств, информационно-коммуникационных технологий в профессиональной деятельности.</w:t>
            </w:r>
          </w:p>
        </w:tc>
        <w:tc>
          <w:tcPr>
            <w:tcW w:w="250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ПМ.02</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2.1. </w:t>
            </w:r>
            <w:r w:rsidRPr="00787CBD">
              <w:rPr>
                <w:rFonts w:ascii="Times New Roman" w:hAnsi="Times New Roman" w:cs="Times New Roman"/>
              </w:rPr>
              <w:t>Произведение расчета с гостями и организация отъезда.</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 час.</w:t>
            </w:r>
          </w:p>
        </w:tc>
      </w:tr>
      <w:tr w:rsidR="00787CBD" w:rsidRPr="00787CBD" w:rsidTr="00787CBD">
        <w:trPr>
          <w:trHeight w:hRule="exact" w:val="1495"/>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2"/>
                <w:szCs w:val="22"/>
              </w:rPr>
            </w:pPr>
            <w:r w:rsidRPr="00787CBD">
              <w:rPr>
                <w:rFonts w:cs="Times New Roman"/>
                <w:sz w:val="22"/>
                <w:szCs w:val="22"/>
              </w:rPr>
              <w:t>Выполнение обязанностей ночного аудитора</w:t>
            </w:r>
            <w:r w:rsidRPr="00787CBD">
              <w:rPr>
                <w:rFonts w:cs="Times New Roman"/>
                <w:bCs/>
                <w:sz w:val="22"/>
                <w:szCs w:val="22"/>
              </w:rPr>
              <w:t xml:space="preserve"> </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Подготовка  отчета  службы приема по основным показателям деятельности гостиницы</w:t>
            </w:r>
          </w:p>
        </w:tc>
        <w:tc>
          <w:tcPr>
            <w:tcW w:w="204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Знание алгоритма действий при обработке документации и составлении отчета.</w:t>
            </w:r>
          </w:p>
        </w:tc>
        <w:tc>
          <w:tcPr>
            <w:tcW w:w="250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2.2. </w:t>
            </w:r>
            <w:r w:rsidRPr="00787CBD">
              <w:rPr>
                <w:rFonts w:ascii="Times New Roman" w:hAnsi="Times New Roman" w:cs="Times New Roman"/>
              </w:rPr>
              <w:t>Координирование процесса ночного аудита</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bl>
    <w:p w:rsidR="00787CBD" w:rsidRPr="00787CBD" w:rsidRDefault="00787CBD" w:rsidP="00787CBD">
      <w:pPr>
        <w:pStyle w:val="2b"/>
        <w:widowControl w:val="0"/>
        <w:shd w:val="clear" w:color="auto" w:fill="FFFFFF"/>
        <w:tabs>
          <w:tab w:val="left" w:pos="451"/>
        </w:tabs>
        <w:autoSpaceDE w:val="0"/>
        <w:autoSpaceDN w:val="0"/>
        <w:adjustRightInd w:val="0"/>
        <w:ind w:left="19" w:right="14"/>
        <w:jc w:val="both"/>
        <w:rPr>
          <w:rFonts w:cs="Times New Roman"/>
          <w:i/>
          <w:sz w:val="22"/>
          <w:szCs w:val="22"/>
        </w:rPr>
      </w:pPr>
    </w:p>
    <w:p w:rsidR="00787CBD" w:rsidRPr="00787CBD" w:rsidRDefault="00787CBD" w:rsidP="00787CBD">
      <w:pPr>
        <w:shd w:val="clear" w:color="auto" w:fill="FFFFFF"/>
        <w:tabs>
          <w:tab w:val="left" w:pos="5820"/>
        </w:tabs>
        <w:spacing w:after="0" w:line="240" w:lineRule="auto"/>
        <w:ind w:left="62"/>
        <w:rPr>
          <w:rFonts w:ascii="Times New Roman" w:hAnsi="Times New Roman" w:cs="Times New Roman"/>
          <w:b/>
          <w:bCs/>
          <w:color w:val="000000"/>
        </w:rPr>
      </w:pPr>
      <w:r w:rsidRPr="00787CBD">
        <w:rPr>
          <w:rFonts w:ascii="Times New Roman" w:hAnsi="Times New Roman" w:cs="Times New Roman"/>
          <w:b/>
          <w:bCs/>
          <w:color w:val="000000"/>
        </w:rPr>
        <w:tab/>
      </w:r>
    </w:p>
    <w:p w:rsidR="00787CBD" w:rsidRPr="00787CBD" w:rsidRDefault="00787CBD" w:rsidP="00787CBD">
      <w:pPr>
        <w:shd w:val="clear" w:color="auto" w:fill="FFFFFF"/>
        <w:tabs>
          <w:tab w:val="left" w:pos="5820"/>
        </w:tabs>
        <w:spacing w:after="0" w:line="240" w:lineRule="auto"/>
        <w:ind w:left="62"/>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62"/>
        <w:jc w:val="center"/>
        <w:rPr>
          <w:rFonts w:ascii="Times New Roman" w:hAnsi="Times New Roman" w:cs="Times New Roman"/>
        </w:rPr>
      </w:pPr>
      <w:r w:rsidRPr="00787CBD">
        <w:rPr>
          <w:rFonts w:ascii="Times New Roman" w:hAnsi="Times New Roman" w:cs="Times New Roman"/>
          <w:b/>
          <w:bCs/>
          <w:color w:val="000000"/>
        </w:rPr>
        <w:t>4.УСЛОВИЯ ОРГАНИЗАЦИИ И ПРОВЕДЕНИЯ УЧЕБНОЙ ПРАКТИКИ</w:t>
      </w:r>
    </w:p>
    <w:p w:rsidR="00787CBD" w:rsidRPr="00787CBD" w:rsidRDefault="00787CBD" w:rsidP="00787CBD">
      <w:pPr>
        <w:shd w:val="clear" w:color="auto" w:fill="FFFFFF"/>
        <w:spacing w:after="0" w:line="240" w:lineRule="auto"/>
        <w:ind w:firstLine="3605"/>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4.1. Требования к документации, необходимой для проведения практики:</w:t>
      </w:r>
    </w:p>
    <w:p w:rsidR="00787CBD" w:rsidRPr="00787CBD" w:rsidRDefault="00787CBD" w:rsidP="00787CBD">
      <w:pPr>
        <w:shd w:val="clear" w:color="auto" w:fill="FFFFFF"/>
        <w:spacing w:after="0" w:line="240" w:lineRule="auto"/>
        <w:rPr>
          <w:rFonts w:ascii="Times New Roman" w:hAnsi="Times New Roman" w:cs="Times New Roman"/>
          <w:bCs/>
          <w:color w:val="000000"/>
        </w:rPr>
      </w:pPr>
      <w:r w:rsidRPr="00787CBD">
        <w:rPr>
          <w:rFonts w:ascii="Times New Roman" w:hAnsi="Times New Roman" w:cs="Times New Roman"/>
          <w:color w:val="000000"/>
        </w:rPr>
        <w:lastRenderedPageBreak/>
        <w:t xml:space="preserve">- </w:t>
      </w:r>
      <w:r w:rsidRPr="00787CBD">
        <w:rPr>
          <w:rFonts w:ascii="Times New Roman" w:hAnsi="Times New Roman" w:cs="Times New Roman"/>
          <w:bCs/>
          <w:color w:val="000000"/>
        </w:rPr>
        <w:t>Постановление Правительства РФ от 25.04.1997 N 490 (ред. от 13.03.2013) "Об утверждении Правил предоставления гостиничных услуг в Российской Федерации"</w:t>
      </w: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bCs/>
          <w:color w:val="000000"/>
        </w:rPr>
        <w:t>- формы документов строгой отчетности, бланки</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rPr>
      </w:pPr>
      <w:r w:rsidRPr="00787CBD">
        <w:rPr>
          <w:rFonts w:ascii="Times New Roman" w:hAnsi="Times New Roman" w:cs="Times New Roman"/>
        </w:rPr>
        <w:t xml:space="preserve">- </w:t>
      </w:r>
      <w:r w:rsidRPr="00787CBD">
        <w:rPr>
          <w:rFonts w:ascii="Times New Roman" w:hAnsi="Times New Roman" w:cs="Times New Roman"/>
          <w:bCs/>
        </w:rPr>
        <w:t xml:space="preserve">комплект образцов документов по приему, размещению и выписке гостей;         </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left="5" w:right="365" w:hanging="5"/>
        <w:rPr>
          <w:rFonts w:ascii="Times New Roman" w:hAnsi="Times New Roman" w:cs="Times New Roman"/>
          <w:color w:val="000000"/>
        </w:rPr>
      </w:pPr>
      <w:r w:rsidRPr="00787CBD">
        <w:rPr>
          <w:rFonts w:ascii="Times New Roman" w:hAnsi="Times New Roman" w:cs="Times New Roman"/>
          <w:color w:val="000000"/>
        </w:rPr>
        <w:t>4.2.Требования к учебно-методическому обеспечению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bCs/>
        </w:rPr>
        <w:t>-    комплект учебно-методической документации.</w:t>
      </w:r>
      <w:r w:rsidRPr="00787CBD">
        <w:rPr>
          <w:rFonts w:ascii="Times New Roman" w:hAnsi="Times New Roman" w:cs="Times New Roman"/>
        </w:rPr>
        <w:t xml:space="preserve">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 xml:space="preserve">  - программные комплексы автоматизации гостиниц «БИТ: Отель 8», «1С», «Корс Отель Про»</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xml:space="preserve">4.3. Требования к материально-техническому обеспечению: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bCs w:val="0"/>
          <w:sz w:val="22"/>
          <w:szCs w:val="22"/>
        </w:rPr>
      </w:pPr>
      <w:r w:rsidRPr="00787CBD">
        <w:rPr>
          <w:rFonts w:ascii="Times New Roman" w:hAnsi="Times New Roman" w:cs="Times New Roman"/>
          <w:b w:val="0"/>
          <w:sz w:val="22"/>
          <w:szCs w:val="22"/>
        </w:rPr>
        <w:t xml:space="preserve">Программа учебной практики реализуется на базе учебного кабинета/ </w:t>
      </w:r>
      <w:r w:rsidRPr="00787CBD">
        <w:rPr>
          <w:rFonts w:ascii="Times New Roman" w:hAnsi="Times New Roman" w:cs="Times New Roman"/>
          <w:b w:val="0"/>
          <w:color w:val="000000"/>
          <w:sz w:val="22"/>
          <w:szCs w:val="22"/>
        </w:rPr>
        <w:t>лаборатории</w:t>
      </w:r>
      <w:r w:rsidRPr="00787CBD">
        <w:rPr>
          <w:rFonts w:ascii="Times New Roman" w:hAnsi="Times New Roman" w:cs="Times New Roman"/>
          <w:b w:val="0"/>
          <w:sz w:val="22"/>
          <w:szCs w:val="22"/>
        </w:rPr>
        <w:t xml:space="preserve"> «Служба приема, размещения и выписки гостей».</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Оборудование учебного кабинета:</w:t>
      </w:r>
    </w:p>
    <w:p w:rsidR="00787CBD" w:rsidRPr="00787CBD" w:rsidRDefault="00787CBD" w:rsidP="00787CBD">
      <w:pPr>
        <w:shd w:val="clear" w:color="auto" w:fill="FFFFFF"/>
        <w:spacing w:after="0" w:line="240" w:lineRule="auto"/>
        <w:ind w:left="600"/>
        <w:rPr>
          <w:rFonts w:ascii="Times New Roman" w:hAnsi="Times New Roman" w:cs="Times New Roman"/>
          <w:color w:val="000000"/>
        </w:rPr>
      </w:pPr>
      <w:r w:rsidRPr="00787CBD">
        <w:rPr>
          <w:rFonts w:ascii="Times New Roman" w:hAnsi="Times New Roman" w:cs="Times New Roman"/>
          <w:bCs/>
        </w:rPr>
        <w:t>- 8-10 технически оборудованных рабочих мест (ПК, принтер, копировальный аппарат, факс, выход в Интернет)</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   30 посадочных мест;</w:t>
      </w:r>
    </w:p>
    <w:p w:rsidR="00787CBD" w:rsidRPr="00787CBD" w:rsidRDefault="00787CBD" w:rsidP="00787CBD">
      <w:pPr>
        <w:pStyle w:val="1"/>
        <w:tabs>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    рабочее место преподавателя;</w:t>
      </w:r>
    </w:p>
    <w:p w:rsidR="00787CBD" w:rsidRPr="00787CBD" w:rsidRDefault="00787CBD" w:rsidP="00787CBD">
      <w:pPr>
        <w:spacing w:after="0" w:line="240" w:lineRule="auto"/>
        <w:ind w:left="600"/>
        <w:rPr>
          <w:rFonts w:ascii="Times New Roman" w:hAnsi="Times New Roman" w:cs="Times New Roman"/>
          <w:bCs/>
        </w:rPr>
      </w:pPr>
      <w:r w:rsidRPr="00787CBD">
        <w:rPr>
          <w:rFonts w:ascii="Times New Roman" w:hAnsi="Times New Roman" w:cs="Times New Roman"/>
          <w:bCs/>
        </w:rPr>
        <w:t>-    рабочее место администратора (ресепшн) с техническим оборудованием и программным обеспечением, картотекой, необходимой канцелярией;</w:t>
      </w:r>
      <w:r w:rsidRPr="00787CBD">
        <w:rPr>
          <w:rFonts w:ascii="Times New Roman" w:hAnsi="Times New Roman" w:cs="Times New Roman"/>
        </w:rPr>
        <w:t xml:space="preserve">           </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365"/>
        <w:rPr>
          <w:rFonts w:ascii="Times New Roman" w:hAnsi="Times New Roman" w:cs="Times New Roman"/>
          <w:color w:val="000000"/>
        </w:rPr>
      </w:pPr>
      <w:r w:rsidRPr="00787CBD">
        <w:rPr>
          <w:rFonts w:ascii="Times New Roman" w:hAnsi="Times New Roman" w:cs="Times New Roman"/>
          <w:color w:val="000000"/>
        </w:rPr>
        <w:t xml:space="preserve">4.4. Перечень учебных изданий, Интернет-ресурсов, дополнительной литературы. </w:t>
      </w:r>
    </w:p>
    <w:p w:rsidR="00787CBD" w:rsidRPr="00787CBD" w:rsidRDefault="00787CBD" w:rsidP="00787CBD">
      <w:pPr>
        <w:shd w:val="clear" w:color="auto" w:fill="FFFFFF"/>
        <w:spacing w:after="0" w:line="240" w:lineRule="auto"/>
        <w:ind w:left="300" w:right="365"/>
        <w:rPr>
          <w:rFonts w:ascii="Times New Roman" w:hAnsi="Times New Roman" w:cs="Times New Roman"/>
          <w:b/>
        </w:rPr>
      </w:pPr>
      <w:r w:rsidRPr="00787CBD">
        <w:rPr>
          <w:rFonts w:ascii="Times New Roman" w:hAnsi="Times New Roman" w:cs="Times New Roman"/>
          <w:b/>
          <w:color w:val="000000"/>
        </w:rPr>
        <w:t>Основные источники:</w:t>
      </w:r>
    </w:p>
    <w:p w:rsidR="00787CBD" w:rsidRPr="00787CBD" w:rsidRDefault="00787CBD" w:rsidP="004D1F5E">
      <w:pPr>
        <w:pStyle w:val="1"/>
        <w:keepNext/>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Ёхина М.А. Организация обслуживания в гостиницах. Учебное пособие для ОУ СПО. – Москва: Академия, 2008;</w:t>
      </w:r>
    </w:p>
    <w:p w:rsidR="00787CBD" w:rsidRPr="00787CBD" w:rsidRDefault="00787CBD" w:rsidP="00787CBD">
      <w:pPr>
        <w:spacing w:after="0" w:line="240" w:lineRule="auto"/>
        <w:ind w:left="360"/>
        <w:rPr>
          <w:rFonts w:ascii="Times New Roman" w:hAnsi="Times New Roman" w:cs="Times New Roman"/>
        </w:rPr>
      </w:pP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Cs w:val="0"/>
          <w:sz w:val="22"/>
          <w:szCs w:val="22"/>
        </w:rPr>
      </w:pPr>
      <w:r w:rsidRPr="00787CBD">
        <w:rPr>
          <w:rFonts w:ascii="Times New Roman" w:hAnsi="Times New Roman" w:cs="Times New Roman"/>
          <w:bCs w:val="0"/>
          <w:sz w:val="22"/>
          <w:szCs w:val="22"/>
        </w:rPr>
        <w:t>Дополнительные источники:</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 xml:space="preserve">Арбузов Н.Ю. Технология и организация гостиничных услуг. Учебное пособие для студ. высш. учеб. заведений. - Москва: Академия, 2009; </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Сорокина А.В. Организация обслуживания в гостиницах и туристских комплексах. Учебное пособие. – Москва: Альфа-М- ИНФРА-М, 2006;</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4.5.Требования к руководителям практики от образовательного учре</w:t>
      </w:r>
      <w:r w:rsidRPr="00787CBD">
        <w:rPr>
          <w:rFonts w:ascii="Times New Roman" w:hAnsi="Times New Roman" w:cs="Times New Roman"/>
          <w:color w:val="000000"/>
        </w:rPr>
        <w:softHyphen/>
        <w:t>ждения:</w:t>
      </w:r>
    </w:p>
    <w:p w:rsidR="00787CBD" w:rsidRPr="00787CBD" w:rsidRDefault="00787CBD" w:rsidP="00787CBD">
      <w:pPr>
        <w:shd w:val="clear" w:color="auto" w:fill="FFFFFF"/>
        <w:spacing w:after="0" w:line="240" w:lineRule="auto"/>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высшее педагогическое образование, специальное образование;</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color w:val="000000"/>
        </w:rPr>
        <w:t xml:space="preserve">- </w:t>
      </w:r>
      <w:r w:rsidRPr="00787CBD">
        <w:rPr>
          <w:rFonts w:ascii="Times New Roman" w:hAnsi="Times New Roman" w:cs="Times New Roman"/>
          <w:bCs/>
        </w:rPr>
        <w:t>опыт деятельности в организациях, соответствующей профессиональной сферы, в т.ч. стажировка.</w:t>
      </w:r>
    </w:p>
    <w:p w:rsidR="00787CBD" w:rsidRPr="00787CBD" w:rsidRDefault="00787CBD" w:rsidP="00787CBD">
      <w:pPr>
        <w:shd w:val="clear" w:color="auto" w:fill="FFFFFF"/>
        <w:spacing w:after="0" w:line="240" w:lineRule="auto"/>
        <w:rPr>
          <w:rFonts w:ascii="Times New Roman" w:hAnsi="Times New Roman" w:cs="Times New Roman"/>
          <w:b/>
          <w:bCs/>
          <w:color w:val="000000"/>
        </w:rPr>
      </w:pPr>
    </w:p>
    <w:p w:rsidR="00787CBD" w:rsidRPr="00787CBD" w:rsidRDefault="00787CBD" w:rsidP="00787CBD">
      <w:pPr>
        <w:shd w:val="clear" w:color="auto" w:fill="FFFFFF"/>
        <w:spacing w:after="0" w:line="240" w:lineRule="auto"/>
        <w:jc w:val="center"/>
        <w:rPr>
          <w:rFonts w:ascii="Times New Roman" w:hAnsi="Times New Roman" w:cs="Times New Roman"/>
        </w:rPr>
      </w:pPr>
      <w:r w:rsidRPr="00787CBD">
        <w:rPr>
          <w:rFonts w:ascii="Times New Roman" w:hAnsi="Times New Roman" w:cs="Times New Roman"/>
          <w:b/>
          <w:bCs/>
          <w:color w:val="000000"/>
        </w:rPr>
        <w:t>5.КОНТРОЛЬ И ОЦЕНКА РЕЗУЛЬТАТОВ УЧЕБНОЙ ПРАКТИКИ</w:t>
      </w:r>
    </w:p>
    <w:p w:rsidR="00787CBD" w:rsidRPr="00787CBD" w:rsidRDefault="00787CBD" w:rsidP="00787CBD">
      <w:pPr>
        <w:shd w:val="clear" w:color="auto" w:fill="FFFFFF"/>
        <w:spacing w:after="0" w:line="240" w:lineRule="auto"/>
        <w:ind w:right="1094" w:firstLine="3312"/>
        <w:rPr>
          <w:rFonts w:ascii="Times New Roman" w:hAnsi="Times New Roman" w:cs="Times New Roman"/>
        </w:rPr>
      </w:pP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p>
    <w:p w:rsidR="002301F3" w:rsidRPr="002301F3" w:rsidRDefault="002301F3" w:rsidP="002301F3">
      <w:pPr>
        <w:spacing w:after="0" w:line="240" w:lineRule="auto"/>
        <w:jc w:val="center"/>
        <w:rPr>
          <w:rFonts w:ascii="Times New Roman" w:eastAsia="Calibri" w:hAnsi="Times New Roman" w:cs="Times New Roman"/>
          <w:b/>
          <w:sz w:val="24"/>
          <w:szCs w:val="24"/>
        </w:rPr>
      </w:pPr>
      <w:r w:rsidRPr="002301F3">
        <w:rPr>
          <w:rFonts w:ascii="Times New Roman" w:eastAsia="Calibri" w:hAnsi="Times New Roman" w:cs="Times New Roman"/>
          <w:b/>
          <w:sz w:val="24"/>
          <w:szCs w:val="24"/>
        </w:rPr>
        <w:t>Контрольно-оценочные материалы для учебной практики</w:t>
      </w:r>
    </w:p>
    <w:p w:rsidR="002301F3" w:rsidRPr="002301F3" w:rsidRDefault="002301F3" w:rsidP="002301F3">
      <w:pPr>
        <w:spacing w:after="0" w:line="240" w:lineRule="auto"/>
        <w:jc w:val="center"/>
        <w:rPr>
          <w:rFonts w:ascii="Times New Roman" w:eastAsia="Calibri" w:hAnsi="Times New Roman" w:cs="Times New Roman"/>
          <w:b/>
          <w:bCs/>
          <w:sz w:val="24"/>
          <w:szCs w:val="24"/>
        </w:rPr>
      </w:pPr>
    </w:p>
    <w:p w:rsidR="002301F3" w:rsidRPr="002301F3" w:rsidRDefault="002301F3" w:rsidP="002301F3">
      <w:pPr>
        <w:spacing w:after="0" w:line="240" w:lineRule="auto"/>
        <w:jc w:val="center"/>
        <w:rPr>
          <w:rFonts w:ascii="Times New Roman" w:eastAsia="Calibri" w:hAnsi="Times New Roman" w:cs="Times New Roman"/>
          <w:b/>
          <w:bCs/>
          <w:sz w:val="24"/>
          <w:szCs w:val="24"/>
        </w:rPr>
      </w:pPr>
      <w:r w:rsidRPr="002301F3">
        <w:rPr>
          <w:rFonts w:ascii="Times New Roman" w:eastAsia="Calibri" w:hAnsi="Times New Roman" w:cs="Times New Roman"/>
          <w:b/>
          <w:bCs/>
          <w:sz w:val="24"/>
          <w:szCs w:val="24"/>
        </w:rPr>
        <w:t>Перечень практических заданий</w:t>
      </w:r>
    </w:p>
    <w:p w:rsidR="002301F3" w:rsidRPr="002301F3" w:rsidRDefault="002301F3" w:rsidP="002301F3">
      <w:pPr>
        <w:spacing w:after="0" w:line="240" w:lineRule="auto"/>
        <w:jc w:val="center"/>
        <w:rPr>
          <w:rFonts w:ascii="Times New Roman" w:eastAsia="Calibri" w:hAnsi="Times New Roman" w:cs="Times New Roman"/>
          <w:sz w:val="24"/>
          <w:szCs w:val="24"/>
        </w:rPr>
      </w:pP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1. задание: </w:t>
      </w:r>
      <w:r w:rsidRPr="002301F3">
        <w:rPr>
          <w:rFonts w:ascii="Times New Roman" w:eastAsia="Calibri" w:hAnsi="Times New Roman" w:cs="Times New Roman"/>
          <w:sz w:val="24"/>
          <w:szCs w:val="24"/>
        </w:rPr>
        <w:t>Сделать  аннуляцию 1 гарантированной брони по причине не прибытия гостя</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2. задание: </w:t>
      </w:r>
      <w:r w:rsidRPr="002301F3">
        <w:rPr>
          <w:rFonts w:ascii="Times New Roman" w:eastAsia="Calibri" w:hAnsi="Times New Roman" w:cs="Times New Roman"/>
          <w:sz w:val="24"/>
          <w:szCs w:val="24"/>
        </w:rPr>
        <w:t>Сделать  аннуляцию 1негарантированной брони по причине не прибытия гостя</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3.задание: </w:t>
      </w:r>
      <w:r w:rsidRPr="002301F3">
        <w:rPr>
          <w:rFonts w:ascii="Times New Roman" w:eastAsia="Calibri" w:hAnsi="Times New Roman" w:cs="Times New Roman"/>
          <w:sz w:val="24"/>
          <w:szCs w:val="24"/>
        </w:rPr>
        <w:t xml:space="preserve"> Регистрация индивидуалов на проживание (по гарант.бронир)</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4. задание: </w:t>
      </w:r>
      <w:r w:rsidRPr="002301F3">
        <w:rPr>
          <w:rFonts w:ascii="Times New Roman" w:eastAsia="Calibri" w:hAnsi="Times New Roman" w:cs="Times New Roman"/>
          <w:sz w:val="24"/>
          <w:szCs w:val="24"/>
        </w:rPr>
        <w:t>Регистрация индивидуалов на проживание (по негарант.бронир)</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5. задание: </w:t>
      </w:r>
      <w:r w:rsidRPr="002301F3">
        <w:rPr>
          <w:rFonts w:ascii="Times New Roman" w:eastAsia="Calibri" w:hAnsi="Times New Roman" w:cs="Times New Roman"/>
          <w:sz w:val="24"/>
          <w:szCs w:val="24"/>
        </w:rPr>
        <w:t>Регистрация индивидуалов от организации (письмо-извещение)</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6. задание: </w:t>
      </w:r>
      <w:r w:rsidRPr="002301F3">
        <w:rPr>
          <w:rFonts w:ascii="Times New Roman" w:eastAsia="Calibri" w:hAnsi="Times New Roman" w:cs="Times New Roman"/>
          <w:sz w:val="24"/>
          <w:szCs w:val="24"/>
        </w:rPr>
        <w:t>Регистрация индивидуала без брони</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7. задание: </w:t>
      </w:r>
      <w:r w:rsidRPr="002301F3">
        <w:rPr>
          <w:rFonts w:ascii="Times New Roman" w:eastAsia="Calibri" w:hAnsi="Times New Roman" w:cs="Times New Roman"/>
          <w:sz w:val="24"/>
          <w:szCs w:val="24"/>
        </w:rPr>
        <w:t>Принять 1 заявку от индивидуала (гарант.бронир) на продление проживания</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8. задание: </w:t>
      </w:r>
      <w:r w:rsidRPr="002301F3">
        <w:rPr>
          <w:rFonts w:ascii="Times New Roman" w:eastAsia="Calibri" w:hAnsi="Times New Roman" w:cs="Times New Roman"/>
          <w:sz w:val="24"/>
          <w:szCs w:val="24"/>
        </w:rPr>
        <w:t>Принять 1 заявку от индивидуала (гарант.бронир) на перевод в другой номер</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12. задание: </w:t>
      </w:r>
      <w:r w:rsidRPr="002301F3">
        <w:rPr>
          <w:rFonts w:ascii="Times New Roman" w:eastAsia="Calibri" w:hAnsi="Times New Roman" w:cs="Times New Roman"/>
          <w:sz w:val="24"/>
          <w:szCs w:val="24"/>
        </w:rPr>
        <w:t>Регистрация группы туристов</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13. задание: </w:t>
      </w:r>
      <w:r w:rsidRPr="002301F3">
        <w:rPr>
          <w:rFonts w:ascii="Times New Roman" w:eastAsia="Calibri" w:hAnsi="Times New Roman" w:cs="Times New Roman"/>
          <w:sz w:val="24"/>
          <w:szCs w:val="24"/>
        </w:rPr>
        <w:t xml:space="preserve">Расчет показателей деятельности гостиницы за период </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14. задание: </w:t>
      </w:r>
      <w:r w:rsidRPr="002301F3">
        <w:rPr>
          <w:rFonts w:ascii="Times New Roman" w:eastAsia="Calibri" w:hAnsi="Times New Roman" w:cs="Times New Roman"/>
          <w:sz w:val="24"/>
          <w:szCs w:val="24"/>
        </w:rPr>
        <w:t>Составить кассовый отчет</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b/>
          <w:bCs/>
          <w:sz w:val="24"/>
          <w:szCs w:val="24"/>
        </w:rPr>
        <w:t xml:space="preserve">15. задание: </w:t>
      </w:r>
      <w:r w:rsidRPr="002301F3">
        <w:rPr>
          <w:rFonts w:ascii="Times New Roman" w:eastAsia="Calibri" w:hAnsi="Times New Roman" w:cs="Times New Roman"/>
          <w:sz w:val="24"/>
          <w:szCs w:val="24"/>
        </w:rPr>
        <w:t>Провести аудит документов службы приема и размещения</w:t>
      </w:r>
    </w:p>
    <w:p w:rsidR="002301F3" w:rsidRDefault="002301F3" w:rsidP="002301F3">
      <w:pPr>
        <w:spacing w:after="0" w:line="240" w:lineRule="auto"/>
        <w:rPr>
          <w:rFonts w:ascii="Times New Roman" w:hAnsi="Times New Roman" w:cs="Times New Roman"/>
          <w:b/>
          <w:sz w:val="24"/>
          <w:szCs w:val="24"/>
        </w:rPr>
      </w:pPr>
    </w:p>
    <w:p w:rsidR="002301F3" w:rsidRDefault="002301F3" w:rsidP="002301F3">
      <w:pPr>
        <w:spacing w:after="0" w:line="240" w:lineRule="auto"/>
        <w:rPr>
          <w:rFonts w:ascii="Times New Roman" w:hAnsi="Times New Roman" w:cs="Times New Roman"/>
          <w:b/>
          <w:sz w:val="24"/>
          <w:szCs w:val="24"/>
        </w:rPr>
      </w:pPr>
    </w:p>
    <w:p w:rsidR="002301F3" w:rsidRPr="002301F3" w:rsidRDefault="002301F3" w:rsidP="002301F3">
      <w:pPr>
        <w:spacing w:after="0" w:line="240" w:lineRule="auto"/>
        <w:rPr>
          <w:rFonts w:ascii="Times New Roman" w:eastAsia="Calibri" w:hAnsi="Times New Roman" w:cs="Times New Roman"/>
          <w:b/>
          <w:sz w:val="24"/>
          <w:szCs w:val="24"/>
        </w:rPr>
      </w:pPr>
      <w:r w:rsidRPr="002301F3">
        <w:rPr>
          <w:rFonts w:ascii="Times New Roman" w:eastAsia="Calibri" w:hAnsi="Times New Roman" w:cs="Times New Roman"/>
          <w:b/>
          <w:sz w:val="24"/>
          <w:szCs w:val="24"/>
        </w:rPr>
        <w:t>Чек-лист</w:t>
      </w:r>
    </w:p>
    <w:p w:rsidR="002301F3" w:rsidRPr="002301F3" w:rsidRDefault="002301F3" w:rsidP="002301F3">
      <w:pPr>
        <w:spacing w:after="0" w:line="240" w:lineRule="auto"/>
        <w:jc w:val="center"/>
        <w:rPr>
          <w:rFonts w:ascii="Times New Roman" w:eastAsia="Calibri" w:hAnsi="Times New Roman" w:cs="Times New Roman"/>
          <w:sz w:val="18"/>
          <w:szCs w:val="18"/>
        </w:rPr>
      </w:pPr>
      <w:r w:rsidRPr="002301F3">
        <w:rPr>
          <w:rFonts w:ascii="Times New Roman" w:eastAsia="Calibri" w:hAnsi="Times New Roman" w:cs="Times New Roman"/>
          <w:sz w:val="24"/>
          <w:szCs w:val="24"/>
        </w:rPr>
        <w:t>_____________________________________________________________________________</w:t>
      </w:r>
      <w:r w:rsidRPr="002301F3">
        <w:rPr>
          <w:rFonts w:ascii="Times New Roman" w:eastAsia="Calibri" w:hAnsi="Times New Roman" w:cs="Times New Roman"/>
          <w:sz w:val="18"/>
          <w:szCs w:val="18"/>
        </w:rPr>
        <w:t>ФИО практиканта</w:t>
      </w:r>
    </w:p>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Практика ПМ.02</w:t>
      </w:r>
    </w:p>
    <w:tbl>
      <w:tblPr>
        <w:tblW w:w="0" w:type="auto"/>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ook w:val="04A0"/>
      </w:tblPr>
      <w:tblGrid>
        <w:gridCol w:w="4644"/>
        <w:gridCol w:w="2410"/>
        <w:gridCol w:w="2517"/>
      </w:tblGrid>
      <w:tr w:rsidR="002301F3" w:rsidRPr="002301F3" w:rsidTr="00260C0A">
        <w:tc>
          <w:tcPr>
            <w:tcW w:w="4644" w:type="dxa"/>
          </w:tcPr>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Виды работ</w:t>
            </w:r>
          </w:p>
        </w:tc>
        <w:tc>
          <w:tcPr>
            <w:tcW w:w="2410" w:type="dxa"/>
          </w:tcPr>
          <w:p w:rsidR="002301F3" w:rsidRPr="002301F3" w:rsidRDefault="002301F3" w:rsidP="002301F3">
            <w:pPr>
              <w:spacing w:after="0" w:line="240" w:lineRule="auto"/>
              <w:jc w:val="center"/>
              <w:rPr>
                <w:rFonts w:ascii="Times New Roman" w:eastAsia="Calibri" w:hAnsi="Times New Roman" w:cs="Times New Roman"/>
                <w:sz w:val="24"/>
                <w:szCs w:val="24"/>
              </w:rPr>
            </w:pPr>
            <w:r w:rsidRPr="002301F3">
              <w:rPr>
                <w:rFonts w:ascii="Times New Roman" w:eastAsia="Calibri" w:hAnsi="Times New Roman" w:cs="Times New Roman"/>
                <w:sz w:val="24"/>
                <w:szCs w:val="24"/>
              </w:rPr>
              <w:t>Дата</w:t>
            </w: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Отметка о выполнении</w:t>
            </w:r>
          </w:p>
        </w:tc>
      </w:tr>
      <w:tr w:rsidR="002301F3" w:rsidRPr="002301F3" w:rsidTr="00260C0A">
        <w:tc>
          <w:tcPr>
            <w:tcW w:w="4644" w:type="dxa"/>
          </w:tcPr>
          <w:p w:rsidR="002301F3" w:rsidRPr="002301F3" w:rsidRDefault="002301F3" w:rsidP="002301F3">
            <w:pPr>
              <w:spacing w:after="0" w:line="240" w:lineRule="auto"/>
              <w:rPr>
                <w:rFonts w:ascii="Times New Roman" w:eastAsia="Calibri" w:hAnsi="Times New Roman" w:cs="Times New Roman"/>
                <w:b/>
                <w:sz w:val="24"/>
                <w:szCs w:val="24"/>
              </w:rPr>
            </w:pPr>
            <w:r w:rsidRPr="002301F3">
              <w:rPr>
                <w:rFonts w:ascii="Times New Roman" w:eastAsia="Calibri" w:hAnsi="Times New Roman" w:cs="Times New Roman"/>
                <w:sz w:val="24"/>
                <w:szCs w:val="24"/>
              </w:rPr>
              <w:t xml:space="preserve">Организация работы </w:t>
            </w:r>
            <w:r w:rsidRPr="002301F3">
              <w:rPr>
                <w:rFonts w:ascii="Times New Roman" w:eastAsia="Calibri" w:hAnsi="Times New Roman" w:cs="Times New Roman"/>
                <w:bCs/>
                <w:sz w:val="24"/>
                <w:szCs w:val="24"/>
              </w:rPr>
              <w:t xml:space="preserve">бюро регистрации. ТБ. </w:t>
            </w:r>
            <w:r w:rsidRPr="002301F3">
              <w:rPr>
                <w:rFonts w:ascii="Times New Roman" w:eastAsia="Calibri" w:hAnsi="Times New Roman" w:cs="Times New Roman"/>
                <w:sz w:val="24"/>
                <w:szCs w:val="24"/>
              </w:rPr>
              <w:t>Работа с картотекой и техническими средствами</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r w:rsidR="002301F3" w:rsidRPr="002301F3" w:rsidTr="00260C0A">
        <w:tc>
          <w:tcPr>
            <w:tcW w:w="4644" w:type="dxa"/>
          </w:tcPr>
          <w:p w:rsidR="002301F3" w:rsidRPr="002301F3"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 xml:space="preserve">Обслуживание клиентов. </w:t>
            </w:r>
            <w:r w:rsidRPr="002301F3">
              <w:rPr>
                <w:rFonts w:ascii="Times New Roman" w:eastAsia="Calibri" w:hAnsi="Times New Roman" w:cs="Times New Roman"/>
                <w:bCs/>
                <w:sz w:val="24"/>
                <w:szCs w:val="24"/>
              </w:rPr>
              <w:t>Проведение регистрации и поселения гостей индивидуалов, ин.туристов,  Работа в программном комплексе автоматизации гостиницы, ведение параллельного учета.</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r w:rsidR="002301F3" w:rsidRPr="002301F3" w:rsidTr="00260C0A">
        <w:tc>
          <w:tcPr>
            <w:tcW w:w="4644" w:type="dxa"/>
          </w:tcPr>
          <w:p w:rsidR="002301F3" w:rsidRPr="002301F3"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 xml:space="preserve">Обслуживание клиентов. </w:t>
            </w:r>
            <w:r w:rsidRPr="002301F3">
              <w:rPr>
                <w:rFonts w:ascii="Times New Roman" w:eastAsia="Calibri" w:hAnsi="Times New Roman" w:cs="Times New Roman"/>
                <w:bCs/>
                <w:sz w:val="24"/>
                <w:szCs w:val="24"/>
              </w:rPr>
              <w:t>Проведение регистрации и поселения групп туристов от организаций и турфирм. Работа в программном комплексе автоматизации гостиницы, ведение параллельного учета.</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r w:rsidR="002301F3" w:rsidRPr="002301F3" w:rsidTr="00260C0A">
        <w:tc>
          <w:tcPr>
            <w:tcW w:w="4644" w:type="dxa"/>
          </w:tcPr>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lastRenderedPageBreak/>
              <w:t>Обслуживание клиентов. Выполнение расчета за проживание дополнительные услуги; оформление и подготовка счета для гостя</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r w:rsidR="002301F3" w:rsidRPr="002301F3" w:rsidTr="00260C0A">
        <w:tc>
          <w:tcPr>
            <w:tcW w:w="4644" w:type="dxa"/>
          </w:tcPr>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Выполнение обязанностей ночного аудитора. Подготовка  отчета  службы приема по основным показателям деятельности гостиницы</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r w:rsidR="002301F3" w:rsidRPr="002301F3" w:rsidTr="00260C0A">
        <w:tc>
          <w:tcPr>
            <w:tcW w:w="4644" w:type="dxa"/>
          </w:tcPr>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Выполнение обязанностей ночного аудитора. Проведение аудита  отчета  службы приема по основным показателям деятельности гостиницы</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r w:rsidR="002301F3" w:rsidRPr="002301F3" w:rsidTr="00260C0A">
        <w:tc>
          <w:tcPr>
            <w:tcW w:w="4644" w:type="dxa"/>
          </w:tcPr>
          <w:p w:rsidR="002301F3" w:rsidRPr="002301F3" w:rsidRDefault="002301F3" w:rsidP="002301F3">
            <w:pPr>
              <w:spacing w:after="0" w:line="240" w:lineRule="auto"/>
              <w:rPr>
                <w:rFonts w:ascii="Times New Roman" w:eastAsia="Calibri" w:hAnsi="Times New Roman" w:cs="Times New Roman"/>
                <w:sz w:val="24"/>
                <w:szCs w:val="24"/>
              </w:rPr>
            </w:pPr>
            <w:r w:rsidRPr="002301F3">
              <w:rPr>
                <w:rFonts w:ascii="Times New Roman" w:eastAsia="Calibri" w:hAnsi="Times New Roman" w:cs="Times New Roman"/>
                <w:sz w:val="24"/>
                <w:szCs w:val="24"/>
              </w:rPr>
              <w:t>Сдать отчет</w:t>
            </w:r>
          </w:p>
        </w:tc>
        <w:tc>
          <w:tcPr>
            <w:tcW w:w="2410" w:type="dxa"/>
          </w:tcPr>
          <w:p w:rsidR="002301F3" w:rsidRPr="002301F3" w:rsidRDefault="002301F3" w:rsidP="002301F3">
            <w:pPr>
              <w:spacing w:after="0" w:line="240" w:lineRule="auto"/>
              <w:rPr>
                <w:rFonts w:ascii="Times New Roman" w:eastAsia="Calibri" w:hAnsi="Times New Roman" w:cs="Times New Roman"/>
                <w:sz w:val="24"/>
                <w:szCs w:val="24"/>
              </w:rPr>
            </w:pPr>
          </w:p>
        </w:tc>
        <w:tc>
          <w:tcPr>
            <w:tcW w:w="2517" w:type="dxa"/>
          </w:tcPr>
          <w:p w:rsidR="002301F3" w:rsidRPr="002301F3" w:rsidRDefault="002301F3" w:rsidP="002301F3">
            <w:pPr>
              <w:spacing w:after="0" w:line="240" w:lineRule="auto"/>
              <w:rPr>
                <w:rFonts w:ascii="Times New Roman" w:eastAsia="Calibri" w:hAnsi="Times New Roman" w:cs="Times New Roman"/>
                <w:sz w:val="24"/>
                <w:szCs w:val="24"/>
              </w:rPr>
            </w:pPr>
          </w:p>
        </w:tc>
      </w:tr>
    </w:tbl>
    <w:p w:rsidR="002301F3" w:rsidRPr="002301F3" w:rsidRDefault="002301F3" w:rsidP="002301F3">
      <w:pPr>
        <w:spacing w:after="0" w:line="240" w:lineRule="auto"/>
        <w:rPr>
          <w:rFonts w:ascii="Times New Roman" w:eastAsia="Calibri" w:hAnsi="Times New Roman" w:cs="Times New Roman"/>
          <w:sz w:val="24"/>
          <w:szCs w:val="24"/>
        </w:rPr>
      </w:pPr>
    </w:p>
    <w:p w:rsidR="002301F3" w:rsidRPr="002301F3" w:rsidRDefault="002301F3" w:rsidP="002301F3">
      <w:pPr>
        <w:shd w:val="clear" w:color="auto" w:fill="FFFFFF"/>
        <w:spacing w:after="0" w:line="240" w:lineRule="auto"/>
        <w:ind w:left="763" w:right="2189"/>
        <w:rPr>
          <w:rFonts w:ascii="Times New Roman" w:eastAsia="Calibri" w:hAnsi="Times New Roman" w:cs="Times New Roman"/>
          <w:color w:val="000000"/>
          <w:sz w:val="24"/>
          <w:szCs w:val="24"/>
        </w:rPr>
      </w:pPr>
      <w:r w:rsidRPr="002301F3">
        <w:rPr>
          <w:rFonts w:ascii="Times New Roman" w:eastAsia="Calibri" w:hAnsi="Times New Roman" w:cs="Times New Roman"/>
          <w:color w:val="000000"/>
          <w:sz w:val="24"/>
          <w:szCs w:val="24"/>
        </w:rPr>
        <w:t>Форма отчетности:</w:t>
      </w:r>
    </w:p>
    <w:p w:rsidR="002301F3" w:rsidRPr="002301F3" w:rsidRDefault="002301F3" w:rsidP="002301F3">
      <w:pPr>
        <w:shd w:val="clear" w:color="auto" w:fill="FFFFFF"/>
        <w:tabs>
          <w:tab w:val="left" w:pos="859"/>
        </w:tabs>
        <w:spacing w:after="0" w:line="240" w:lineRule="auto"/>
        <w:ind w:left="5" w:firstLine="571"/>
        <w:rPr>
          <w:rFonts w:ascii="Times New Roman" w:eastAsia="Calibri" w:hAnsi="Times New Roman" w:cs="Times New Roman"/>
          <w:color w:val="000000"/>
          <w:sz w:val="24"/>
          <w:szCs w:val="24"/>
        </w:rPr>
      </w:pPr>
      <w:r w:rsidRPr="002301F3">
        <w:rPr>
          <w:rFonts w:ascii="Times New Roman" w:eastAsia="Calibri" w:hAnsi="Times New Roman" w:cs="Times New Roman"/>
          <w:color w:val="000000"/>
          <w:sz w:val="24"/>
          <w:szCs w:val="24"/>
        </w:rPr>
        <w:t>При прохождении учебной практики студенты должны составить Отчет по практике.</w:t>
      </w:r>
    </w:p>
    <w:p w:rsidR="002301F3" w:rsidRPr="002301F3" w:rsidRDefault="002301F3" w:rsidP="002301F3">
      <w:pPr>
        <w:shd w:val="clear" w:color="auto" w:fill="FFFFFF"/>
        <w:spacing w:after="0" w:line="240" w:lineRule="auto"/>
        <w:ind w:left="763" w:right="2189"/>
        <w:rPr>
          <w:rFonts w:ascii="Times New Roman" w:eastAsia="Calibri" w:hAnsi="Times New Roman" w:cs="Times New Roman"/>
          <w:color w:val="000000"/>
          <w:sz w:val="24"/>
          <w:szCs w:val="24"/>
        </w:rPr>
      </w:pPr>
      <w:r w:rsidRPr="002301F3">
        <w:rPr>
          <w:rFonts w:ascii="Times New Roman" w:eastAsia="Calibri" w:hAnsi="Times New Roman" w:cs="Times New Roman"/>
          <w:color w:val="000000"/>
          <w:sz w:val="24"/>
          <w:szCs w:val="24"/>
        </w:rPr>
        <w:t xml:space="preserve">Требования к отчету: </w:t>
      </w:r>
    </w:p>
    <w:p w:rsidR="002301F3" w:rsidRPr="00650393" w:rsidRDefault="002301F3" w:rsidP="002301F3">
      <w:pPr>
        <w:pStyle w:val="aff"/>
        <w:ind w:firstLine="709"/>
        <w:rPr>
          <w:rFonts w:ascii="Times New Roman" w:hAnsi="Times New Roman"/>
          <w:sz w:val="24"/>
          <w:szCs w:val="24"/>
        </w:rPr>
      </w:pPr>
      <w:r w:rsidRPr="00650393">
        <w:rPr>
          <w:rFonts w:ascii="Times New Roman" w:hAnsi="Times New Roman"/>
          <w:sz w:val="24"/>
          <w:szCs w:val="24"/>
        </w:rPr>
        <w:t>Состоит из титульного листа, аттестационного  листа (контрольно-учетная ведомость оценки сформированности общих и профессиональных компе</w:t>
      </w:r>
      <w:r w:rsidRPr="00650393">
        <w:rPr>
          <w:rFonts w:ascii="Times New Roman" w:hAnsi="Times New Roman"/>
          <w:sz w:val="24"/>
          <w:szCs w:val="24"/>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p>
    <w:p w:rsidR="002301F3" w:rsidRPr="002301F3" w:rsidRDefault="002301F3" w:rsidP="002301F3">
      <w:pPr>
        <w:shd w:val="clear" w:color="auto" w:fill="FFFFFF"/>
        <w:ind w:left="38"/>
        <w:rPr>
          <w:rFonts w:ascii="Times New Roman" w:eastAsia="Calibri" w:hAnsi="Times New Roman" w:cs="Times New Roman"/>
          <w:color w:val="000000"/>
          <w:sz w:val="28"/>
          <w:szCs w:val="28"/>
        </w:rPr>
      </w:pP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sidRPr="002301F3">
        <w:rPr>
          <w:rFonts w:ascii="Times New Roman" w:eastAsia="Calibri" w:hAnsi="Times New Roman" w:cs="Times New Roman"/>
          <w:color w:val="000000"/>
          <w:sz w:val="28"/>
          <w:szCs w:val="28"/>
        </w:rPr>
        <w:t>Перечень учебно-производственных работ</w:t>
      </w:r>
    </w:p>
    <w:p w:rsidR="002301F3" w:rsidRDefault="002301F3" w:rsidP="002301F3">
      <w:pPr>
        <w:tabs>
          <w:tab w:val="left" w:pos="916"/>
          <w:tab w:val="left" w:pos="1832"/>
          <w:tab w:val="left" w:pos="231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rPr>
      </w:pP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b/>
        </w:rPr>
        <w:t>ПМ.02</w:t>
      </w:r>
      <w:r w:rsidRPr="00787CBD">
        <w:rPr>
          <w:rFonts w:ascii="Times New Roman" w:hAnsi="Times New Roman" w:cs="Times New Roman"/>
        </w:rPr>
        <w:t xml:space="preserve"> «Прием, размещение и выписка гостей»</w:t>
      </w:r>
    </w:p>
    <w:p w:rsidR="00787CBD" w:rsidRPr="00787CBD" w:rsidRDefault="00787CBD" w:rsidP="00787CBD">
      <w:pPr>
        <w:shd w:val="clear" w:color="auto" w:fill="FFFFFF"/>
        <w:spacing w:after="0" w:line="240" w:lineRule="auto"/>
        <w:ind w:right="-140"/>
        <w:rPr>
          <w:rFonts w:ascii="Times New Roman" w:hAnsi="Times New Roman" w:cs="Times New Roman"/>
          <w:color w:val="000000"/>
        </w:rPr>
      </w:pPr>
    </w:p>
    <w:tbl>
      <w:tblPr>
        <w:tblW w:w="8200" w:type="dxa"/>
        <w:jc w:val="center"/>
        <w:tblInd w:w="40" w:type="dxa"/>
        <w:tblLayout w:type="fixed"/>
        <w:tblCellMar>
          <w:left w:w="40" w:type="dxa"/>
          <w:right w:w="40" w:type="dxa"/>
        </w:tblCellMar>
        <w:tblLook w:val="0000"/>
      </w:tblPr>
      <w:tblGrid>
        <w:gridCol w:w="1255"/>
        <w:gridCol w:w="345"/>
        <w:gridCol w:w="364"/>
        <w:gridCol w:w="737"/>
        <w:gridCol w:w="699"/>
        <w:gridCol w:w="1800"/>
        <w:gridCol w:w="1800"/>
        <w:gridCol w:w="1200"/>
      </w:tblGrid>
      <w:tr w:rsidR="00787CBD" w:rsidRPr="00787CBD" w:rsidTr="00787CBD">
        <w:trPr>
          <w:trHeight w:hRule="exact" w:val="798"/>
          <w:jc w:val="center"/>
        </w:trPr>
        <w:tc>
          <w:tcPr>
            <w:tcW w:w="125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Номер и наименование темы</w:t>
            </w:r>
          </w:p>
        </w:tc>
        <w:tc>
          <w:tcPr>
            <w:tcW w:w="2145" w:type="dxa"/>
            <w:gridSpan w:val="4"/>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jc w:val="center"/>
              <w:rPr>
                <w:rFonts w:ascii="Times New Roman" w:hAnsi="Times New Roman" w:cs="Times New Roman"/>
              </w:rPr>
            </w:pPr>
            <w:r w:rsidRPr="00787CBD">
              <w:rPr>
                <w:rFonts w:ascii="Times New Roman" w:hAnsi="Times New Roman" w:cs="Times New Roman"/>
              </w:rPr>
              <w:t>Время на изучение темы (час)</w:t>
            </w:r>
          </w:p>
        </w:tc>
        <w:tc>
          <w:tcPr>
            <w:tcW w:w="4800" w:type="dxa"/>
            <w:gridSpan w:val="3"/>
            <w:vMerge w:val="restart"/>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rPr>
                <w:rFonts w:ascii="Times New Roman" w:hAnsi="Times New Roman" w:cs="Times New Roman"/>
              </w:rPr>
            </w:pPr>
            <w:r w:rsidRPr="00787CBD">
              <w:rPr>
                <w:rFonts w:ascii="Times New Roman" w:hAnsi="Times New Roman" w:cs="Times New Roman"/>
              </w:rPr>
              <w:t>Учебно-производственные работы</w:t>
            </w:r>
          </w:p>
        </w:tc>
      </w:tr>
      <w:tr w:rsidR="00787CBD" w:rsidRPr="00787CBD" w:rsidTr="00787CBD">
        <w:trPr>
          <w:trHeight w:hRule="exact" w:val="567"/>
          <w:jc w:val="center"/>
        </w:trPr>
        <w:tc>
          <w:tcPr>
            <w:tcW w:w="125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gridSpan w:val="3"/>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В том числе</w:t>
            </w:r>
          </w:p>
        </w:tc>
        <w:tc>
          <w:tcPr>
            <w:tcW w:w="4800" w:type="dxa"/>
            <w:gridSpan w:val="3"/>
            <w:vMerge/>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trHeight w:val="3047"/>
          <w:jc w:val="center"/>
        </w:trPr>
        <w:tc>
          <w:tcPr>
            <w:tcW w:w="125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64"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инструктаж</w:t>
            </w:r>
          </w:p>
        </w:tc>
        <w:tc>
          <w:tcPr>
            <w:tcW w:w="737"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тренировочные  упражнения</w:t>
            </w:r>
          </w:p>
        </w:tc>
        <w:tc>
          <w:tcPr>
            <w:tcW w:w="699" w:type="dxa"/>
            <w:tcBorders>
              <w:top w:val="single" w:sz="6" w:space="0" w:color="auto"/>
              <w:left w:val="single" w:sz="6" w:space="0" w:color="auto"/>
              <w:right w:val="single" w:sz="4" w:space="0" w:color="auto"/>
            </w:tcBorders>
            <w:shd w:val="clear" w:color="auto" w:fill="FFFFFF"/>
            <w:textDirection w:val="btLr"/>
            <w:vAlign w:val="bottom"/>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На  производственную деятельность</w:t>
            </w:r>
          </w:p>
        </w:tc>
        <w:tc>
          <w:tcPr>
            <w:tcW w:w="4800" w:type="dxa"/>
            <w:gridSpan w:val="3"/>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Наименование</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cantSplit/>
          <w:trHeight w:hRule="exact" w:val="2171"/>
          <w:jc w:val="center"/>
        </w:trPr>
        <w:tc>
          <w:tcPr>
            <w:tcW w:w="125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Организация работы </w:t>
            </w:r>
            <w:r w:rsidRPr="00787CBD">
              <w:rPr>
                <w:rFonts w:ascii="Times New Roman" w:hAnsi="Times New Roman" w:cs="Times New Roman"/>
                <w:bCs/>
              </w:rPr>
              <w:t>бюро регистрации</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6 </w:t>
            </w:r>
          </w:p>
        </w:tc>
        <w:tc>
          <w:tcPr>
            <w:tcW w:w="36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7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69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eastAsia="Calibri" w:hAnsi="Times New Roman" w:cs="Times New Roman"/>
              </w:rPr>
              <w:t>Работа с картотекой и техническими средствами</w:t>
            </w:r>
          </w:p>
        </w:tc>
        <w:tc>
          <w:tcPr>
            <w:tcW w:w="1800"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c>
          <w:tcPr>
            <w:tcW w:w="1200"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996"/>
          <w:jc w:val="center"/>
        </w:trPr>
        <w:tc>
          <w:tcPr>
            <w:tcW w:w="125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w:t>
            </w:r>
          </w:p>
        </w:tc>
        <w:tc>
          <w:tcPr>
            <w:tcW w:w="36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7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17</w:t>
            </w:r>
          </w:p>
        </w:tc>
        <w:tc>
          <w:tcPr>
            <w:tcW w:w="69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bCs/>
              </w:rPr>
              <w:t>Проведение регистрации и поселения гостей индивидуалов, ин.туристов,  Работа в программном комплексе автоматизации гостиницы, ведение параллельного учета.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ind w:left="113" w:right="113"/>
              <w:rPr>
                <w:rFonts w:ascii="Times New Roman" w:hAnsi="Times New Roman" w:cs="Times New Roman"/>
              </w:rPr>
            </w:pP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rPr>
              <w:t xml:space="preserve"> </w:t>
            </w:r>
            <w:r w:rsidRPr="00787CBD">
              <w:rPr>
                <w:rFonts w:ascii="Times New Roman" w:hAnsi="Times New Roman" w:cs="Times New Roman"/>
                <w:bCs/>
              </w:rPr>
              <w:t>Проведение регистрации и поселения групп туристов от организаций и турфирм. Работа в программном комплексе автоматизации гостиницы, ведение параллельного учета.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ind w:left="113" w:right="113"/>
              <w:rPr>
                <w:rFonts w:ascii="Times New Roman" w:hAnsi="Times New Roman" w:cs="Times New Roman"/>
              </w:rPr>
            </w:pPr>
          </w:p>
        </w:tc>
        <w:tc>
          <w:tcPr>
            <w:tcW w:w="12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Выполнение расчета за проживание дополнительные услуги; оформление и подготовка счета для гостя</w:t>
            </w:r>
          </w:p>
        </w:tc>
      </w:tr>
      <w:tr w:rsidR="00787CBD" w:rsidRPr="00787CBD" w:rsidTr="00787CBD">
        <w:trPr>
          <w:cantSplit/>
          <w:trHeight w:hRule="exact" w:val="2322"/>
          <w:jc w:val="center"/>
        </w:trPr>
        <w:tc>
          <w:tcPr>
            <w:tcW w:w="125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lastRenderedPageBreak/>
              <w:t>Выполнение обязанностей ночного аудитора</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36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7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69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Подготовка  отчета  службы приема по основным показателям деятельности гостиницы</w:t>
            </w: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Проведение аудита  отчета  службы приема по основным показателям деятельности гостиницы</w:t>
            </w:r>
          </w:p>
        </w:tc>
        <w:tc>
          <w:tcPr>
            <w:tcW w:w="12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bl>
    <w:p w:rsidR="00787CBD" w:rsidRPr="00787CBD" w:rsidRDefault="00787CBD" w:rsidP="00787CBD">
      <w:pPr>
        <w:pStyle w:val="af0"/>
        <w:spacing w:after="0"/>
        <w:jc w:val="center"/>
        <w:rPr>
          <w:b/>
          <w:sz w:val="22"/>
          <w:szCs w:val="22"/>
        </w:rPr>
      </w:pPr>
    </w:p>
    <w:p w:rsidR="00787CBD" w:rsidRPr="004B12E9" w:rsidRDefault="00787CBD" w:rsidP="00787CBD">
      <w:pPr>
        <w:pStyle w:val="af0"/>
        <w:tabs>
          <w:tab w:val="left" w:pos="8172"/>
        </w:tabs>
        <w:spacing w:after="0"/>
        <w:rPr>
          <w:b/>
        </w:rPr>
      </w:pPr>
    </w:p>
    <w:p w:rsidR="002301F3" w:rsidRDefault="002301F3" w:rsidP="00787CBD">
      <w:pPr>
        <w:pStyle w:val="af0"/>
        <w:spacing w:after="0"/>
        <w:jc w:val="center"/>
        <w:rPr>
          <w:b/>
        </w:rPr>
      </w:pPr>
    </w:p>
    <w:p w:rsidR="00787CBD" w:rsidRDefault="00787CBD" w:rsidP="00787CBD">
      <w:pPr>
        <w:pStyle w:val="af0"/>
        <w:spacing w:after="0"/>
        <w:jc w:val="center"/>
        <w:rPr>
          <w:b/>
        </w:rPr>
      </w:pPr>
      <w:r>
        <w:rPr>
          <w:b/>
        </w:rPr>
        <w:t>УП.03</w:t>
      </w:r>
      <w:r w:rsidRPr="004B12E9">
        <w:rPr>
          <w:b/>
        </w:rPr>
        <w:t xml:space="preserve"> УЧЕБНАЯ ПРАКТИКА</w:t>
      </w:r>
    </w:p>
    <w:p w:rsidR="00787CBD" w:rsidRPr="00787CBD" w:rsidRDefault="00787CBD" w:rsidP="00787CBD">
      <w:pPr>
        <w:shd w:val="clear" w:color="auto" w:fill="FFFFFF"/>
        <w:ind w:left="187"/>
        <w:jc w:val="center"/>
        <w:rPr>
          <w:rFonts w:ascii="Times New Roman" w:hAnsi="Times New Roman" w:cs="Times New Roman"/>
          <w:b/>
          <w:sz w:val="24"/>
          <w:szCs w:val="24"/>
        </w:rPr>
      </w:pPr>
      <w:r w:rsidRPr="00787CBD">
        <w:rPr>
          <w:rFonts w:ascii="Times New Roman" w:hAnsi="Times New Roman" w:cs="Times New Roman"/>
          <w:b/>
          <w:bCs/>
          <w:color w:val="000000"/>
          <w:sz w:val="24"/>
          <w:szCs w:val="24"/>
        </w:rPr>
        <w:t xml:space="preserve">ПМ.03 </w:t>
      </w:r>
      <w:r w:rsidRPr="00787CBD">
        <w:rPr>
          <w:rFonts w:ascii="Times New Roman" w:hAnsi="Times New Roman" w:cs="Times New Roman"/>
          <w:b/>
          <w:color w:val="000000"/>
          <w:sz w:val="24"/>
          <w:szCs w:val="24"/>
        </w:rPr>
        <w:t>«ОРГАНИЗАЦИЯ ОБСЛУЖИВАНИЯ ГОСТЕЙ В ПРОЦЕССЕ ПРОЖИВАНИЯ ГОСТЕЙ»</w:t>
      </w:r>
    </w:p>
    <w:p w:rsidR="00787CBD" w:rsidRDefault="00787CBD" w:rsidP="00787CBD">
      <w:pPr>
        <w:pStyle w:val="af0"/>
        <w:spacing w:after="0"/>
        <w:jc w:val="center"/>
        <w:rPr>
          <w:b/>
        </w:rPr>
      </w:pPr>
    </w:p>
    <w:p w:rsidR="00787CBD" w:rsidRPr="00787CBD" w:rsidRDefault="00787CBD" w:rsidP="00787CBD">
      <w:pPr>
        <w:pStyle w:val="aa"/>
        <w:widowControl w:val="0"/>
        <w:shd w:val="clear" w:color="auto" w:fill="FFFFFF"/>
        <w:autoSpaceDE w:val="0"/>
        <w:autoSpaceDN w:val="0"/>
        <w:adjustRightInd w:val="0"/>
        <w:spacing w:after="0" w:line="240" w:lineRule="auto"/>
        <w:ind w:right="-140"/>
        <w:jc w:val="center"/>
        <w:rPr>
          <w:rFonts w:ascii="Times New Roman" w:hAnsi="Times New Roman" w:cs="Times New Roman"/>
          <w:bCs/>
          <w:color w:val="000000"/>
        </w:rPr>
      </w:pPr>
      <w:r>
        <w:rPr>
          <w:rFonts w:ascii="Times New Roman" w:hAnsi="Times New Roman" w:cs="Times New Roman"/>
          <w:bCs/>
          <w:color w:val="000000"/>
        </w:rPr>
        <w:t>1.</w:t>
      </w:r>
      <w:r w:rsidRPr="00787CBD">
        <w:rPr>
          <w:rFonts w:ascii="Times New Roman" w:hAnsi="Times New Roman" w:cs="Times New Roman"/>
          <w:bCs/>
          <w:color w:val="000000"/>
        </w:rPr>
        <w:t>ПАСПОРТ ПРОГРАММЫ УЧЕБНОЙ ПРАКТИКИ</w:t>
      </w:r>
    </w:p>
    <w:p w:rsidR="00787CBD" w:rsidRPr="00787CBD" w:rsidRDefault="00787CBD" w:rsidP="00787CBD">
      <w:pPr>
        <w:shd w:val="clear" w:color="auto" w:fill="FFFFFF"/>
        <w:spacing w:after="0" w:line="240" w:lineRule="auto"/>
        <w:ind w:left="720" w:right="-140"/>
        <w:rPr>
          <w:rFonts w:ascii="Times New Roman" w:hAnsi="Times New Roman" w:cs="Times New Roman"/>
          <w:bCs/>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color w:val="000000"/>
        </w:rPr>
      </w:pPr>
      <w:r>
        <w:rPr>
          <w:rFonts w:ascii="Times New Roman" w:hAnsi="Times New Roman" w:cs="Times New Roman"/>
          <w:bCs/>
          <w:color w:val="000000"/>
        </w:rPr>
        <w:t>1.</w:t>
      </w:r>
      <w:r w:rsidRPr="00787CBD">
        <w:rPr>
          <w:rFonts w:ascii="Times New Roman" w:hAnsi="Times New Roman" w:cs="Times New Roman"/>
          <w:bCs/>
          <w:color w:val="000000"/>
        </w:rPr>
        <w:t xml:space="preserve">Место учебной </w:t>
      </w:r>
      <w:r w:rsidRPr="00787CBD">
        <w:rPr>
          <w:rFonts w:ascii="Times New Roman" w:hAnsi="Times New Roman" w:cs="Times New Roman"/>
          <w:color w:val="000000"/>
        </w:rPr>
        <w:t xml:space="preserve">практики в структуре основной профессиональной образовательной программы (далее - ОПОП).  </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rPr>
      </w:pPr>
      <w:r w:rsidRPr="00787CBD">
        <w:rPr>
          <w:rFonts w:ascii="Times New Roman" w:hAnsi="Times New Roman" w:cs="Times New Roman"/>
          <w:color w:val="000000"/>
        </w:rPr>
        <w:t>Цели и задачи учебной практики.</w:t>
      </w:r>
    </w:p>
    <w:p w:rsidR="00787CBD" w:rsidRPr="00787CBD" w:rsidRDefault="00787CBD" w:rsidP="00787CBD">
      <w:pPr>
        <w:shd w:val="clear" w:color="auto" w:fill="FFFFFF"/>
        <w:spacing w:after="0" w:line="240" w:lineRule="auto"/>
        <w:ind w:left="426"/>
        <w:rPr>
          <w:rFonts w:ascii="Times New Roman" w:hAnsi="Times New Roman" w:cs="Times New Roman"/>
        </w:rPr>
      </w:pPr>
      <w:r w:rsidRPr="00787CBD">
        <w:rPr>
          <w:rFonts w:ascii="Times New Roman" w:hAnsi="Times New Roman" w:cs="Times New Roman"/>
          <w:color w:val="000000"/>
        </w:rPr>
        <w:t>С целью овладения указанными видами профессиональной деятельно</w:t>
      </w:r>
      <w:r w:rsidRPr="00787CBD">
        <w:rPr>
          <w:rFonts w:ascii="Times New Roman" w:hAnsi="Times New Roman" w:cs="Times New Roman"/>
          <w:color w:val="000000"/>
        </w:rPr>
        <w:softHyphen/>
        <w:t>сти студент в ходе данного вида практики – организации обслуживания гостей в процессе проживания должен:</w:t>
      </w:r>
    </w:p>
    <w:p w:rsidR="00787CBD" w:rsidRPr="00787CBD" w:rsidRDefault="00787CBD" w:rsidP="00787CBD">
      <w:pPr>
        <w:shd w:val="clear" w:color="auto" w:fill="FFFFFF"/>
        <w:spacing w:after="0" w:line="240" w:lineRule="auto"/>
        <w:ind w:left="1080"/>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spacing w:val="-1"/>
        </w:rPr>
      </w:pPr>
      <w:r w:rsidRPr="00787CBD">
        <w:rPr>
          <w:rFonts w:ascii="Times New Roman" w:hAnsi="Times New Roman" w:cs="Times New Roman"/>
        </w:rPr>
        <w:t>иметь практический опыт:</w:t>
      </w:r>
    </w:p>
    <w:p w:rsidR="00787CBD" w:rsidRPr="00787CBD" w:rsidRDefault="00787CBD" w:rsidP="004D1F5E">
      <w:pPr>
        <w:pStyle w:val="aa"/>
        <w:widowControl w:val="0"/>
        <w:numPr>
          <w:ilvl w:val="0"/>
          <w:numId w:val="72"/>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организации и контроля работы персонала хозяйственной службы;</w:t>
      </w:r>
    </w:p>
    <w:p w:rsidR="00787CBD" w:rsidRPr="00787CBD" w:rsidRDefault="00787CBD" w:rsidP="004D1F5E">
      <w:pPr>
        <w:pStyle w:val="aa"/>
        <w:widowControl w:val="0"/>
        <w:numPr>
          <w:ilvl w:val="0"/>
          <w:numId w:val="72"/>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предоставления услуги питания в номерах;</w:t>
      </w:r>
    </w:p>
    <w:p w:rsidR="00787CBD" w:rsidRPr="00787CBD" w:rsidRDefault="00787CBD" w:rsidP="004D1F5E">
      <w:pPr>
        <w:pStyle w:val="aa"/>
        <w:widowControl w:val="0"/>
        <w:numPr>
          <w:ilvl w:val="0"/>
          <w:numId w:val="72"/>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оформления и ведения документации по учету оборудования и инвентаря гостиницы;</w:t>
      </w:r>
    </w:p>
    <w:p w:rsidR="00787CBD" w:rsidRPr="00787CBD" w:rsidRDefault="00787CBD" w:rsidP="00787CBD">
      <w:pPr>
        <w:spacing w:after="0" w:line="240" w:lineRule="auto"/>
        <w:ind w:firstLine="284"/>
        <w:rPr>
          <w:rFonts w:ascii="Times New Roman" w:hAnsi="Times New Roman" w:cs="Times New Roman"/>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уметь:</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организовывать и контролировать уборку номеров, служебных помещений и помещений общего пользования;</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оформлять документы по приемке номеров и переводу гостей из одного номера в другой;</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организовывать оказание персональных и дополнительных услуг по стирке и чистке одежды, питанию в номерах, предоставлению бизнес-</w:t>
      </w:r>
      <w:r w:rsidRPr="00787CBD">
        <w:rPr>
          <w:rFonts w:ascii="Times New Roman" w:hAnsi="Times New Roman" w:cs="Times New Roman"/>
        </w:rPr>
        <w:lastRenderedPageBreak/>
        <w:t>услуг, SPA-услуг, туристическо-экскурсионного обслуживания, транспортного обслуживания, обеспечивать хранение ценностей проживающих;</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контролировать соблюдение персоналом требований к стандартам и качеству обслуживания гостей;</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 xml:space="preserve">комплектовать сервировочную тележку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 производить сервировку столов;</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осуществлять различные приемы подачи блюд и напитков, собирать использованную посуду, составлять счет за обслуживание;</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проводить инвентаризацию сохранности оборудования гостиницы и заполнять инвентаризационные ведомости;</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составлять акты на списание инвентаря и оборудование и обеспечивать соблюдение техники безопасности и охраны труда при работе с ним;</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b/>
        </w:rPr>
      </w:pPr>
      <w:r w:rsidRPr="00787CBD">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787CBD" w:rsidRPr="00787CBD" w:rsidRDefault="00787CBD" w:rsidP="00787CBD">
      <w:pPr>
        <w:spacing w:after="0" w:line="240" w:lineRule="auto"/>
        <w:ind w:firstLine="284"/>
        <w:rPr>
          <w:rFonts w:ascii="Times New Roman" w:hAnsi="Times New Roman" w:cs="Times New Roman"/>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знать:</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порядок организации уборки номеров и требования к качеству проведения уборочных работ;</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виды «комплиментов», персональных и дополнительных услуг и порядок их оказания;</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порядок и процедуру отправки одежды в стирку и чистку, и получения готовых заказов;</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принципы и технологии организации досуга и отдыха;</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порядок возмещения ущерба при порче личных вещей проживающих;</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проверки наличия и актирования утерянной или испорченной гостиничной собственности;</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сервировки столов, приемы подачи блюд и напитков;</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особенности обслуживания room-service;</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безопасной работы оборудования для доставки и раздачи готовых блюд;</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заполнения актов на проживающего при порче или утере имущества гостиницы;</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поведения сотрудников на жилых этажах в экстремальных ситуациях;</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обращения с магнитными ключами;</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организации хранения ценностей проживающих;</w:t>
      </w:r>
    </w:p>
    <w:p w:rsidR="00787CBD" w:rsidRPr="00787CBD" w:rsidRDefault="00787CBD" w:rsidP="00787CBD">
      <w:pPr>
        <w:spacing w:after="0" w:line="240" w:lineRule="auto"/>
        <w:ind w:firstLine="284"/>
        <w:rPr>
          <w:rFonts w:ascii="Times New Roman" w:hAnsi="Times New Roman" w:cs="Times New Roman"/>
        </w:rPr>
      </w:pP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заполнения документации на хранение личных вещей проживающих в гостинице;</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заполнения актов при возмещении ущерба и порче личных вещей гостей</w:t>
      </w:r>
    </w:p>
    <w:p w:rsidR="00787CBD" w:rsidRPr="00787CBD" w:rsidRDefault="00787CBD" w:rsidP="00787CBD">
      <w:pPr>
        <w:spacing w:after="0" w:line="240" w:lineRule="auto"/>
        <w:ind w:firstLine="284"/>
        <w:rPr>
          <w:rFonts w:ascii="Times New Roman" w:hAnsi="Times New Roman" w:cs="Times New Roman"/>
          <w:color w:val="000000"/>
        </w:rPr>
      </w:pPr>
      <w:r w:rsidRPr="00787CBD">
        <w:rPr>
          <w:rFonts w:ascii="Times New Roman" w:hAnsi="Times New Roman" w:cs="Times New Roman"/>
          <w:color w:val="000000"/>
        </w:rPr>
        <w:t>Количество недель (часов) на освоение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Всего 1 неделя, 36 часов</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shd w:val="clear" w:color="auto" w:fill="FFFFFF"/>
        <w:spacing w:after="0" w:line="240" w:lineRule="auto"/>
        <w:ind w:left="-284"/>
        <w:jc w:val="center"/>
        <w:rPr>
          <w:rFonts w:ascii="Times New Roman" w:hAnsi="Times New Roman" w:cs="Times New Roman"/>
          <w:b/>
          <w:bCs/>
          <w:color w:val="000000"/>
        </w:rPr>
      </w:pPr>
      <w:r w:rsidRPr="00787CBD">
        <w:rPr>
          <w:rFonts w:ascii="Times New Roman" w:hAnsi="Times New Roman" w:cs="Times New Roman"/>
          <w:b/>
          <w:bCs/>
          <w:color w:val="000000"/>
        </w:rPr>
        <w:t>2. РЕЗУЛЬТАТЫ ПРАКТИКИ</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bCs/>
          <w:color w:val="000000"/>
        </w:rPr>
        <w:t xml:space="preserve">Результатом </w:t>
      </w:r>
      <w:r w:rsidRPr="00787CBD">
        <w:rPr>
          <w:rFonts w:ascii="Times New Roman" w:hAnsi="Times New Roman" w:cs="Times New Roman"/>
          <w:color w:val="000000"/>
        </w:rPr>
        <w:t>учебной практики является освоение</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color w:val="000000"/>
        </w:rPr>
        <w:t>—   общих компетенций (ОК):</w:t>
      </w: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288"/>
        </w:trPr>
        <w:tc>
          <w:tcPr>
            <w:tcW w:w="1701"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102"/>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427"/>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1</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Понимать сущность и социальную значимость своей будущей профессии, проявлять к ней устойчивый интерес</w:t>
            </w:r>
          </w:p>
          <w:p w:rsidR="00787CBD" w:rsidRPr="00787CBD" w:rsidRDefault="00787CBD" w:rsidP="00787CBD">
            <w:pPr>
              <w:pStyle w:val="af4"/>
              <w:spacing w:before="0" w:after="0"/>
              <w:rPr>
                <w:rFonts w:ascii="Times New Roman" w:hAnsi="Times New Roman"/>
                <w:sz w:val="22"/>
                <w:szCs w:val="22"/>
              </w:rPr>
            </w:pPr>
          </w:p>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будущей профессии, проявлять к ней устойчивый интерес</w:t>
            </w:r>
          </w:p>
        </w:tc>
      </w:tr>
      <w:tr w:rsidR="00787CBD" w:rsidRPr="00787CBD" w:rsidTr="00787CBD">
        <w:trPr>
          <w:trHeight w:hRule="exact" w:val="8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2</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6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3</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109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69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7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r w:rsidR="00787CBD" w:rsidRPr="00787CBD" w:rsidTr="00787CBD">
        <w:trPr>
          <w:trHeight w:hRule="exact" w:val="9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 xml:space="preserve">ОК 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8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3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8</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bl>
    <w:p w:rsidR="00787CBD" w:rsidRPr="00787CBD" w:rsidRDefault="00787CBD" w:rsidP="00787CBD">
      <w:pPr>
        <w:shd w:val="clear" w:color="auto" w:fill="FFFFFF"/>
        <w:spacing w:after="0" w:line="240" w:lineRule="auto"/>
        <w:ind w:left="125"/>
        <w:rPr>
          <w:rFonts w:ascii="Times New Roman" w:hAnsi="Times New Roman" w:cs="Times New Roman"/>
          <w:color w:val="000000"/>
        </w:rPr>
      </w:pPr>
    </w:p>
    <w:p w:rsidR="00787CBD" w:rsidRPr="00787CBD" w:rsidRDefault="00787CBD" w:rsidP="00787CBD">
      <w:pPr>
        <w:shd w:val="clear" w:color="auto" w:fill="FFFFFF"/>
        <w:spacing w:after="0" w:line="240" w:lineRule="auto"/>
        <w:ind w:left="125"/>
        <w:rPr>
          <w:rFonts w:ascii="Times New Roman" w:hAnsi="Times New Roman" w:cs="Times New Roman"/>
        </w:rPr>
      </w:pPr>
      <w:r w:rsidRPr="00787CBD">
        <w:rPr>
          <w:rFonts w:ascii="Times New Roman" w:hAnsi="Times New Roman" w:cs="Times New Roman"/>
          <w:color w:val="000000"/>
        </w:rPr>
        <w:t>—   профессиональных компетенций (ПК):</w:t>
      </w:r>
    </w:p>
    <w:p w:rsidR="00787CBD" w:rsidRPr="00787CBD" w:rsidRDefault="00787CBD" w:rsidP="00787CBD">
      <w:pPr>
        <w:spacing w:after="0" w:line="240" w:lineRule="auto"/>
        <w:rPr>
          <w:rFonts w:ascii="Times New Roman" w:hAnsi="Times New Roman" w:cs="Times New Roman"/>
        </w:rPr>
      </w:pPr>
    </w:p>
    <w:tbl>
      <w:tblPr>
        <w:tblW w:w="9639" w:type="dxa"/>
        <w:tblInd w:w="40" w:type="dxa"/>
        <w:tblLayout w:type="fixed"/>
        <w:tblCellMar>
          <w:left w:w="40" w:type="dxa"/>
          <w:right w:w="40" w:type="dxa"/>
        </w:tblCellMar>
        <w:tblLook w:val="0000"/>
      </w:tblPr>
      <w:tblGrid>
        <w:gridCol w:w="2410"/>
        <w:gridCol w:w="992"/>
        <w:gridCol w:w="6237"/>
      </w:tblGrid>
      <w:tr w:rsidR="00787CBD" w:rsidRPr="00787CBD" w:rsidTr="00787CBD">
        <w:trPr>
          <w:trHeight w:hRule="exact" w:val="964"/>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rPr>
                <w:rFonts w:ascii="Times New Roman" w:hAnsi="Times New Roman" w:cs="Times New Roman"/>
                <w:b/>
                <w:color w:val="000000"/>
              </w:rPr>
            </w:pPr>
            <w:r w:rsidRPr="00787CBD">
              <w:rPr>
                <w:rFonts w:ascii="Times New Roman" w:hAnsi="Times New Roman" w:cs="Times New Roman"/>
                <w:b/>
                <w:color w:val="000000"/>
              </w:rPr>
              <w:t>Вид профессиональной деятельности</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211"/>
              <w:rPr>
                <w:rFonts w:ascii="Times New Roman" w:hAnsi="Times New Roman" w:cs="Times New Roman"/>
                <w:b/>
              </w:rPr>
            </w:pPr>
            <w:r w:rsidRPr="00787CBD">
              <w:rPr>
                <w:rFonts w:ascii="Times New Roman" w:hAnsi="Times New Roman" w:cs="Times New Roman"/>
                <w:b/>
                <w:color w:val="000000"/>
              </w:rPr>
              <w:t>Код</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480"/>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670"/>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работы поэтажного персонала.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3.1.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787CBD" w:rsidRPr="00787CBD" w:rsidRDefault="00787CBD" w:rsidP="00787CBD">
            <w:pPr>
              <w:suppressAutoHyphens/>
              <w:spacing w:after="0" w:line="240" w:lineRule="auto"/>
              <w:jc w:val="both"/>
              <w:rPr>
                <w:rFonts w:ascii="Times New Roman" w:hAnsi="Times New Roman" w:cs="Times New Roman"/>
              </w:rPr>
            </w:pPr>
          </w:p>
        </w:tc>
      </w:tr>
      <w:tr w:rsidR="00787CBD" w:rsidRPr="00787CBD" w:rsidTr="00787CBD">
        <w:trPr>
          <w:trHeight w:hRule="exact" w:val="528"/>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Организация работы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3.2.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Организовывать и выполнять работу по предоставлению услуги питания в номерах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w:t>
            </w:r>
          </w:p>
          <w:p w:rsidR="00787CBD" w:rsidRPr="00787CBD" w:rsidRDefault="00787CBD" w:rsidP="00787CBD">
            <w:pPr>
              <w:suppressAutoHyphens/>
              <w:spacing w:after="0" w:line="240" w:lineRule="auto"/>
              <w:jc w:val="both"/>
              <w:rPr>
                <w:rFonts w:ascii="Times New Roman" w:hAnsi="Times New Roman" w:cs="Times New Roman"/>
              </w:rPr>
            </w:pP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работы поэтажного персонала.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3.3.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Вести учет оборудования и инвентаря гостиницы.</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3.4.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Создавать условия для обеспечения сохранности вещей и ценностей проживающих.</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4"/>
        <w:jc w:val="center"/>
        <w:rPr>
          <w:rFonts w:ascii="Times New Roman" w:hAnsi="Times New Roman" w:cs="Times New Roman"/>
          <w:b/>
          <w:bCs/>
          <w:color w:val="000000"/>
        </w:rPr>
      </w:pPr>
    </w:p>
    <w:p w:rsidR="00787CBD" w:rsidRPr="00787CBD" w:rsidRDefault="00787CBD" w:rsidP="004D1F5E">
      <w:pPr>
        <w:widowControl w:val="0"/>
        <w:numPr>
          <w:ilvl w:val="0"/>
          <w:numId w:val="69"/>
        </w:numPr>
        <w:shd w:val="clear" w:color="auto" w:fill="FFFFFF"/>
        <w:autoSpaceDE w:val="0"/>
        <w:autoSpaceDN w:val="0"/>
        <w:adjustRightInd w:val="0"/>
        <w:spacing w:after="0" w:line="240" w:lineRule="auto"/>
        <w:jc w:val="center"/>
        <w:rPr>
          <w:rFonts w:ascii="Times New Roman" w:hAnsi="Times New Roman" w:cs="Times New Roman"/>
          <w:b/>
          <w:bCs/>
          <w:color w:val="000000"/>
        </w:rPr>
      </w:pPr>
      <w:r w:rsidRPr="00787CBD">
        <w:rPr>
          <w:rFonts w:ascii="Times New Roman" w:hAnsi="Times New Roman" w:cs="Times New Roman"/>
          <w:b/>
          <w:bCs/>
          <w:color w:val="000000"/>
        </w:rPr>
        <w:t>СТРУКТУРА И СОДЕРЖАНИЕ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360"/>
        <w:rPr>
          <w:rFonts w:ascii="Times New Roman" w:hAnsi="Times New Roman" w:cs="Times New Roman"/>
        </w:rPr>
      </w:pPr>
      <w:r w:rsidRPr="00787CBD">
        <w:rPr>
          <w:rFonts w:ascii="Times New Roman" w:hAnsi="Times New Roman" w:cs="Times New Roman"/>
          <w:color w:val="000000"/>
        </w:rPr>
        <w:t>3.1.Тематический план</w:t>
      </w:r>
    </w:p>
    <w:tbl>
      <w:tblPr>
        <w:tblW w:w="9639" w:type="dxa"/>
        <w:tblInd w:w="40" w:type="dxa"/>
        <w:tblLayout w:type="fixed"/>
        <w:tblCellMar>
          <w:left w:w="40" w:type="dxa"/>
          <w:right w:w="40" w:type="dxa"/>
        </w:tblCellMar>
        <w:tblLook w:val="0000"/>
      </w:tblPr>
      <w:tblGrid>
        <w:gridCol w:w="2374"/>
        <w:gridCol w:w="3013"/>
        <w:gridCol w:w="2551"/>
        <w:gridCol w:w="1701"/>
      </w:tblGrid>
      <w:tr w:rsidR="00787CBD" w:rsidRPr="00787CBD" w:rsidTr="00787CBD">
        <w:trPr>
          <w:trHeight w:hRule="exact" w:val="1095"/>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3" w:right="38"/>
              <w:rPr>
                <w:rFonts w:ascii="Times New Roman" w:hAnsi="Times New Roman" w:cs="Times New Roman"/>
                <w:b/>
              </w:rPr>
            </w:pPr>
            <w:r w:rsidRPr="00787CBD">
              <w:rPr>
                <w:rFonts w:ascii="Times New Roman" w:hAnsi="Times New Roman" w:cs="Times New Roman"/>
                <w:b/>
                <w:color w:val="000000"/>
              </w:rPr>
              <w:t>Коды формируемых ком</w:t>
            </w:r>
            <w:r w:rsidRPr="00787CBD">
              <w:rPr>
                <w:rFonts w:ascii="Times New Roman" w:hAnsi="Times New Roman" w:cs="Times New Roman"/>
                <w:b/>
                <w:color w:val="000000"/>
              </w:rPr>
              <w:softHyphen/>
              <w:t>петенций</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58" w:right="158"/>
              <w:rPr>
                <w:rFonts w:ascii="Times New Roman" w:hAnsi="Times New Roman" w:cs="Times New Roman"/>
                <w:b/>
              </w:rPr>
            </w:pPr>
            <w:r w:rsidRPr="00787CBD">
              <w:rPr>
                <w:rFonts w:ascii="Times New Roman" w:hAnsi="Times New Roman" w:cs="Times New Roman"/>
                <w:b/>
                <w:color w:val="000000"/>
              </w:rPr>
              <w:t>Наименование профессионального модуля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8" w:right="-40"/>
              <w:rPr>
                <w:rFonts w:ascii="Times New Roman" w:hAnsi="Times New Roman" w:cs="Times New Roman"/>
                <w:b/>
              </w:rPr>
            </w:pPr>
            <w:r w:rsidRPr="00787CBD">
              <w:rPr>
                <w:rFonts w:ascii="Times New Roman" w:hAnsi="Times New Roman" w:cs="Times New Roman"/>
                <w:b/>
                <w:color w:val="000000"/>
              </w:rPr>
              <w:t>Объем времени, отведенный на практику (в неделях, часах)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92" w:right="101"/>
              <w:rPr>
                <w:rFonts w:ascii="Times New Roman" w:hAnsi="Times New Roman" w:cs="Times New Roman"/>
                <w:b/>
              </w:rPr>
            </w:pPr>
            <w:r w:rsidRPr="00787CBD">
              <w:rPr>
                <w:rFonts w:ascii="Times New Roman" w:hAnsi="Times New Roman" w:cs="Times New Roman"/>
                <w:b/>
                <w:color w:val="000000"/>
              </w:rPr>
              <w:t>Сроки проведения</w:t>
            </w:r>
          </w:p>
        </w:tc>
      </w:tr>
      <w:tr w:rsidR="00787CBD" w:rsidRPr="00787CBD" w:rsidTr="00787CBD">
        <w:trPr>
          <w:trHeight w:hRule="exact" w:val="1149"/>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3.1.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3.3.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3.4. </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rPr>
                <w:rFonts w:ascii="Times New Roman" w:hAnsi="Times New Roman" w:cs="Times New Roman"/>
              </w:rPr>
            </w:pPr>
            <w:r w:rsidRPr="00787CBD">
              <w:rPr>
                <w:rFonts w:ascii="Times New Roman" w:hAnsi="Times New Roman" w:cs="Times New Roman"/>
              </w:rPr>
              <w:t>ПМ.03 «Организация обслуживания гостей в процессе проживания»</w:t>
            </w:r>
          </w:p>
          <w:p w:rsidR="00787CBD" w:rsidRPr="00787CBD" w:rsidRDefault="00787CBD" w:rsidP="00787CBD">
            <w:pPr>
              <w:shd w:val="clear" w:color="auto" w:fill="FFFFFF"/>
              <w:spacing w:after="0" w:line="240" w:lineRule="auto"/>
              <w:rPr>
                <w:rFonts w:ascii="Times New Roman" w:hAnsi="Times New Roman" w:cs="Times New Roman"/>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1 неделя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36 час</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r w:rsidRPr="00787CBD">
        <w:rPr>
          <w:rFonts w:ascii="Times New Roman" w:hAnsi="Times New Roman" w:cs="Times New Roman"/>
          <w:color w:val="000000"/>
        </w:rPr>
        <w:t>3.2.Содержание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tbl>
      <w:tblPr>
        <w:tblW w:w="9640" w:type="dxa"/>
        <w:tblInd w:w="40" w:type="dxa"/>
        <w:tblLayout w:type="fixed"/>
        <w:tblCellMar>
          <w:left w:w="40" w:type="dxa"/>
          <w:right w:w="40" w:type="dxa"/>
        </w:tblCellMar>
        <w:tblLook w:val="0000"/>
      </w:tblPr>
      <w:tblGrid>
        <w:gridCol w:w="1928"/>
        <w:gridCol w:w="1928"/>
        <w:gridCol w:w="2523"/>
        <w:gridCol w:w="2021"/>
        <w:gridCol w:w="1240"/>
      </w:tblGrid>
      <w:tr w:rsidR="00787CBD" w:rsidRPr="00787CBD" w:rsidTr="00787CBD">
        <w:trPr>
          <w:trHeight w:val="1718"/>
        </w:trPr>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lastRenderedPageBreak/>
              <w:t>Виды</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деятельности</w:t>
            </w:r>
          </w:p>
        </w:tc>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 xml:space="preserve">Виды </w:t>
            </w:r>
          </w:p>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работ</w:t>
            </w:r>
          </w:p>
        </w:tc>
        <w:tc>
          <w:tcPr>
            <w:tcW w:w="2523"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Содержание</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освоенного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учебного материала, необходимого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для выполнения</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видов работ</w:t>
            </w:r>
          </w:p>
        </w:tc>
        <w:tc>
          <w:tcPr>
            <w:tcW w:w="2021"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Наименование учебных</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дисциплин, междисциплинарных курсов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 указанием тем,</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обеспечивающих выполнение видов работ</w:t>
            </w:r>
          </w:p>
        </w:tc>
        <w:tc>
          <w:tcPr>
            <w:tcW w:w="124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Количество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часов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(недель)</w:t>
            </w:r>
          </w:p>
        </w:tc>
      </w:tr>
      <w:tr w:rsidR="00787CBD" w:rsidRPr="00787CBD" w:rsidTr="00787CBD">
        <w:trPr>
          <w:trHeight w:hRule="exact" w:val="369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Организация работы поэтажного персонала. </w:t>
            </w:r>
            <w:r w:rsidRPr="00787CBD">
              <w:rPr>
                <w:rFonts w:ascii="Times New Roman" w:hAnsi="Times New Roman" w:cs="Times New Roman"/>
                <w:color w:val="000000"/>
                <w:spacing w:val="-2"/>
              </w:rPr>
              <w:t>Уборочные работы.</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Составление табеля учета рабочего времени, графиков работы персонала, чек-листов контроля качества уборок. Составление инструкций по ТБ при проведении уборочных работ.</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и контроль уборок номеров, служебных помещений и помещений общего пользования;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Требования к качеству проведения уборочных работ; 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 xml:space="preserve"> ПМ.03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1.1. </w:t>
            </w:r>
            <w:r w:rsidRPr="00787CBD">
              <w:rPr>
                <w:rFonts w:ascii="Times New Roman" w:hAnsi="Times New Roman" w:cs="Times New Roman"/>
              </w:rPr>
              <w:t>Организация и контроль работы персонала хозяйственной службы</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r w:rsidR="00787CBD" w:rsidRPr="00787CBD" w:rsidTr="00787CBD">
        <w:trPr>
          <w:trHeight w:hRule="exact" w:val="2794"/>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Организация работы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Составление папки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 xml:space="preserve"> (меню завтраков, бланки заказов). Обслуживание питанием в номерах (</w:t>
            </w:r>
            <w:r w:rsidRPr="00787CBD">
              <w:rPr>
                <w:rFonts w:ascii="Times New Roman" w:eastAsia="Calibri" w:hAnsi="Times New Roman" w:cs="Times New Roman"/>
              </w:rPr>
              <w:t>сервировка столов, подачи блюд и напитков, выписка счета, уборка грязной посуды</w:t>
            </w:r>
            <w:r w:rsidRPr="00787CBD">
              <w:rPr>
                <w:rFonts w:ascii="Times New Roman" w:hAnsi="Times New Roman" w:cs="Times New Roman"/>
              </w:rPr>
              <w:t>)</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Предоставление услуг питания в номерах;</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сервировки столов, приемы подачи блюд и напитков;</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безопасной работы оборудования для доставки и раздачи готовых блюд.</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2.1. </w:t>
            </w:r>
            <w:r w:rsidRPr="00787CBD">
              <w:rPr>
                <w:rFonts w:ascii="Times New Roman" w:hAnsi="Times New Roman" w:cs="Times New Roman"/>
              </w:rPr>
              <w:t>Организация и выполнение работы по предоставлению услуг питания в номерах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r w:rsidR="00787CBD" w:rsidRPr="00787CBD" w:rsidTr="00787CBD">
        <w:trPr>
          <w:trHeight w:hRule="exact" w:val="4409"/>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Организация работы поэтажного персонала.</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Проведение учета и инвентаризации номеров</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Проведение инвентаризации сохранности оборудования гостиницы;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Обеспечение соблюдения техники безопасности и охраны труда при работе с оборудованием; Оформление и ведение документации по учету оборудования и инвентаря гостиницы;</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проверки наличия и актирования утерянной или испорченной гостиничной собственности;</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Тема 2.2.</w:t>
            </w:r>
            <w:r w:rsidRPr="00787CBD">
              <w:rPr>
                <w:rFonts w:ascii="Times New Roman" w:hAnsi="Times New Roman" w:cs="Times New Roman"/>
                <w:b/>
                <w:bCs/>
              </w:rPr>
              <w:t xml:space="preserve"> </w:t>
            </w:r>
            <w:r w:rsidRPr="00787CBD">
              <w:rPr>
                <w:rFonts w:ascii="Times New Roman" w:hAnsi="Times New Roman" w:cs="Times New Roman"/>
                <w:bCs/>
              </w:rPr>
              <w:t>Учет оборудования и инвентаря гостиницы</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r w:rsidR="00787CBD" w:rsidRPr="00787CBD" w:rsidTr="00787CBD">
        <w:trPr>
          <w:trHeight w:hRule="exact" w:val="170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Работа с документами на хранение личных вещей, составление инструкции для персонала</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Безопасность в гостинице. Организация хранения ценностей проживающих;</w:t>
            </w:r>
            <w:r w:rsidRPr="00787CBD">
              <w:rPr>
                <w:rFonts w:ascii="Times New Roman" w:hAnsi="Times New Roman" w:cs="Times New Roman"/>
                <w:bCs/>
                <w:color w:val="000000"/>
                <w:spacing w:val="3"/>
              </w:rPr>
              <w:t xml:space="preserve"> Правила обращения с сейфами</w:t>
            </w:r>
            <w:r w:rsidRPr="00787CBD">
              <w:rPr>
                <w:rFonts w:ascii="Times New Roman" w:hAnsi="Times New Roman" w:cs="Times New Roman"/>
              </w:rPr>
              <w:t>. Документация на хранение личных вещей проживающих в гостинице.</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ПМ.03</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r w:rsidRPr="00787CBD">
              <w:rPr>
                <w:rFonts w:ascii="Times New Roman" w:hAnsi="Times New Roman" w:cs="Times New Roman"/>
                <w:bCs/>
              </w:rPr>
              <w:t xml:space="preserve">Тема 1.2.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Обеспечение сохранности вещей и ценностей проживающих.</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bl>
    <w:p w:rsidR="00787CBD" w:rsidRPr="00787CBD" w:rsidRDefault="00787CBD" w:rsidP="00787CBD">
      <w:pPr>
        <w:shd w:val="clear" w:color="auto" w:fill="FFFFFF"/>
        <w:tabs>
          <w:tab w:val="left" w:pos="5820"/>
        </w:tabs>
        <w:spacing w:after="0" w:line="240" w:lineRule="auto"/>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62"/>
        <w:jc w:val="center"/>
        <w:rPr>
          <w:rFonts w:ascii="Times New Roman" w:hAnsi="Times New Roman" w:cs="Times New Roman"/>
        </w:rPr>
      </w:pPr>
      <w:r w:rsidRPr="00787CBD">
        <w:rPr>
          <w:rFonts w:ascii="Times New Roman" w:hAnsi="Times New Roman" w:cs="Times New Roman"/>
          <w:b/>
          <w:bCs/>
          <w:color w:val="000000"/>
        </w:rPr>
        <w:t>4.УСЛОВИЯ ОРГАНИЗАЦИИ И ПРОВЕДЕНИЯ УЧЕБНОЙ ПРАКТИКИ</w:t>
      </w:r>
    </w:p>
    <w:p w:rsidR="00787CBD" w:rsidRPr="00787CBD" w:rsidRDefault="00787CBD" w:rsidP="00787CBD">
      <w:pPr>
        <w:shd w:val="clear" w:color="auto" w:fill="FFFFFF"/>
        <w:spacing w:after="0" w:line="240" w:lineRule="auto"/>
        <w:ind w:firstLine="3605"/>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4.1. Требования к документации, необходимой для проведения практики:</w:t>
      </w:r>
    </w:p>
    <w:p w:rsidR="00787CBD" w:rsidRPr="00787CBD" w:rsidRDefault="00787CBD" w:rsidP="00787CBD">
      <w:pPr>
        <w:shd w:val="clear" w:color="auto" w:fill="FFFFFF"/>
        <w:spacing w:after="0" w:line="240" w:lineRule="auto"/>
        <w:rPr>
          <w:rFonts w:ascii="Times New Roman" w:hAnsi="Times New Roman" w:cs="Times New Roman"/>
          <w:bCs/>
          <w:color w:val="000000"/>
        </w:rPr>
      </w:pPr>
      <w:r w:rsidRPr="00787CBD">
        <w:rPr>
          <w:rFonts w:ascii="Times New Roman" w:hAnsi="Times New Roman" w:cs="Times New Roman"/>
          <w:color w:val="000000"/>
        </w:rPr>
        <w:t xml:space="preserve">- </w:t>
      </w:r>
      <w:r w:rsidRPr="00787CBD">
        <w:rPr>
          <w:rFonts w:ascii="Times New Roman" w:hAnsi="Times New Roman" w:cs="Times New Roman"/>
          <w:bCs/>
          <w:color w:val="000000"/>
        </w:rPr>
        <w:t>Постановление Правительства РФ от 25.04.1997 N 490 (ред. от 13.03.2013) "Об утверждении Правил предоставления гостиничных услуг в Российской Федерации"</w:t>
      </w:r>
    </w:p>
    <w:p w:rsidR="00787CBD" w:rsidRPr="00787CBD" w:rsidRDefault="00787CBD" w:rsidP="00787CBD">
      <w:pPr>
        <w:shd w:val="clear" w:color="auto" w:fill="FFFFFF"/>
        <w:spacing w:after="0" w:line="240" w:lineRule="auto"/>
        <w:rPr>
          <w:rFonts w:ascii="Times New Roman" w:hAnsi="Times New Roman" w:cs="Times New Roman"/>
          <w:bCs/>
          <w:color w:val="000000"/>
        </w:rPr>
      </w:pPr>
      <w:r w:rsidRPr="00787CBD">
        <w:rPr>
          <w:rFonts w:ascii="Times New Roman" w:hAnsi="Times New Roman" w:cs="Times New Roman"/>
          <w:bCs/>
          <w:color w:val="000000"/>
        </w:rPr>
        <w:t>- формы документов строгой отчетности, бланки</w:t>
      </w:r>
    </w:p>
    <w:p w:rsidR="00787CBD" w:rsidRPr="00787CBD" w:rsidRDefault="001449A4" w:rsidP="00787CBD">
      <w:pPr>
        <w:shd w:val="clear" w:color="auto" w:fill="FFFFFF"/>
        <w:spacing w:after="0" w:line="240" w:lineRule="auto"/>
        <w:rPr>
          <w:rFonts w:ascii="Times New Roman" w:hAnsi="Times New Roman" w:cs="Times New Roman"/>
          <w:color w:val="000000"/>
        </w:rPr>
      </w:pPr>
      <w:hyperlink r:id="rId8" w:anchor="esse" w:history="1"/>
      <w:r w:rsidR="00787CBD" w:rsidRPr="00787CBD">
        <w:rPr>
          <w:rFonts w:ascii="Times New Roman" w:hAnsi="Times New Roman" w:cs="Times New Roman"/>
          <w:color w:val="000000"/>
          <w:shd w:val="clear" w:color="auto" w:fill="FFFFFF"/>
        </w:rPr>
        <w:t xml:space="preserve">- </w:t>
      </w:r>
      <w:r w:rsidR="00787CBD" w:rsidRPr="00787CBD">
        <w:rPr>
          <w:rFonts w:ascii="Times New Roman" w:hAnsi="Times New Roman" w:cs="Times New Roman"/>
          <w:color w:val="000000"/>
        </w:rPr>
        <w:t>типовые инструкции и журналы</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rPr>
      </w:pPr>
      <w:r w:rsidRPr="00787CBD">
        <w:rPr>
          <w:rFonts w:ascii="Times New Roman" w:hAnsi="Times New Roman" w:cs="Times New Roman"/>
        </w:rPr>
        <w:t xml:space="preserve">- </w:t>
      </w:r>
      <w:r w:rsidRPr="00787CBD">
        <w:rPr>
          <w:rFonts w:ascii="Times New Roman" w:hAnsi="Times New Roman" w:cs="Times New Roman"/>
          <w:bCs/>
        </w:rPr>
        <w:t xml:space="preserve">комплект образцов документов по темам; </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rPr>
      </w:pPr>
      <w:r w:rsidRPr="00787CBD">
        <w:rPr>
          <w:rFonts w:ascii="Times New Roman" w:hAnsi="Times New Roman" w:cs="Times New Roman"/>
          <w:bCs/>
        </w:rPr>
        <w:t xml:space="preserve">    </w:t>
      </w:r>
    </w:p>
    <w:p w:rsidR="00787CBD" w:rsidRPr="00787CBD" w:rsidRDefault="00787CBD" w:rsidP="00787CBD">
      <w:pPr>
        <w:shd w:val="clear" w:color="auto" w:fill="FFFFFF"/>
        <w:spacing w:after="0" w:line="240" w:lineRule="auto"/>
        <w:ind w:left="5" w:right="365" w:hanging="5"/>
        <w:rPr>
          <w:rFonts w:ascii="Times New Roman" w:hAnsi="Times New Roman" w:cs="Times New Roman"/>
          <w:color w:val="000000"/>
        </w:rPr>
      </w:pPr>
      <w:r w:rsidRPr="00787CBD">
        <w:rPr>
          <w:rFonts w:ascii="Times New Roman" w:hAnsi="Times New Roman" w:cs="Times New Roman"/>
          <w:color w:val="000000"/>
        </w:rPr>
        <w:t>4.2.Требования к учебно-методическому обеспечению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bCs/>
        </w:rPr>
        <w:t>-    комплект учебно-методической документации.</w:t>
      </w:r>
      <w:r w:rsidRPr="00787CBD">
        <w:rPr>
          <w:rFonts w:ascii="Times New Roman" w:hAnsi="Times New Roman" w:cs="Times New Roman"/>
        </w:rPr>
        <w:t xml:space="preserve">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lastRenderedPageBreak/>
        <w:t xml:space="preserve">  - программные комплексы автоматизации гостиниц «БИТ: Отель 8», «1С», «Корс Отель Про»</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xml:space="preserve">4.3. Требования к материально-техническому обеспечению: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xml:space="preserve">Программа учебной практики реализуется на базе учебного кабинета/ </w:t>
      </w:r>
      <w:r w:rsidRPr="00787CBD">
        <w:rPr>
          <w:rFonts w:ascii="Times New Roman" w:hAnsi="Times New Roman" w:cs="Times New Roman"/>
          <w:b w:val="0"/>
          <w:color w:val="000000"/>
          <w:sz w:val="22"/>
          <w:szCs w:val="22"/>
        </w:rPr>
        <w:t>лаборатории</w:t>
      </w:r>
      <w:r w:rsidRPr="00787CBD">
        <w:rPr>
          <w:rFonts w:ascii="Times New Roman" w:hAnsi="Times New Roman" w:cs="Times New Roman"/>
          <w:b w:val="0"/>
          <w:sz w:val="22"/>
          <w:szCs w:val="22"/>
        </w:rPr>
        <w:t xml:space="preserve"> «Гостиница ТАТТ».</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Оборудование учебного кабинета:</w:t>
      </w:r>
    </w:p>
    <w:p w:rsidR="00787CBD" w:rsidRPr="00787CBD" w:rsidRDefault="00787CBD" w:rsidP="00787CBD">
      <w:pPr>
        <w:shd w:val="clear" w:color="auto" w:fill="FFFFFF"/>
        <w:spacing w:after="0" w:line="240" w:lineRule="auto"/>
        <w:ind w:left="600"/>
        <w:rPr>
          <w:rFonts w:ascii="Times New Roman" w:hAnsi="Times New Roman" w:cs="Times New Roman"/>
          <w:color w:val="000000"/>
        </w:rPr>
      </w:pPr>
      <w:r w:rsidRPr="00787CBD">
        <w:rPr>
          <w:rFonts w:ascii="Times New Roman" w:hAnsi="Times New Roman" w:cs="Times New Roman"/>
          <w:bCs/>
        </w:rPr>
        <w:t>- 8-10 технически оборудованных рабочих мест (ПК, принтер, копировальный аппарат, факс, выход в Интернет)</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30 посадочных мест;</w:t>
      </w:r>
    </w:p>
    <w:p w:rsidR="00787CBD" w:rsidRPr="00787CBD" w:rsidRDefault="00787CBD" w:rsidP="00787CBD">
      <w:pPr>
        <w:pStyle w:val="1"/>
        <w:tabs>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рабочее место преподавателя;</w:t>
      </w: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bCs/>
        </w:rPr>
        <w:t>Оборудование учебной лаборатории:</w:t>
      </w:r>
    </w:p>
    <w:p w:rsidR="00787CBD" w:rsidRPr="00787CBD" w:rsidRDefault="00787CBD" w:rsidP="00787CBD">
      <w:pPr>
        <w:spacing w:after="0" w:line="240" w:lineRule="auto"/>
        <w:ind w:left="600"/>
        <w:rPr>
          <w:rFonts w:ascii="Times New Roman" w:hAnsi="Times New Roman" w:cs="Times New Roman"/>
          <w:bCs/>
        </w:rPr>
      </w:pPr>
      <w:r w:rsidRPr="00787CBD">
        <w:rPr>
          <w:rFonts w:ascii="Times New Roman" w:hAnsi="Times New Roman" w:cs="Times New Roman"/>
          <w:bCs/>
        </w:rPr>
        <w:t>-    рабочее место дежурного по этажу с техническим оборудованием и программным обеспечением, картотекой, необходимой канцелярией;</w:t>
      </w:r>
      <w:r w:rsidRPr="00787CBD">
        <w:rPr>
          <w:rFonts w:ascii="Times New Roman" w:hAnsi="Times New Roman" w:cs="Times New Roman"/>
        </w:rPr>
        <w:t xml:space="preserve">           </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Pr>
          <w:rFonts w:ascii="Times New Roman" w:hAnsi="Times New Roman" w:cs="Times New Roman"/>
          <w:bCs/>
        </w:rPr>
      </w:pPr>
      <w:r w:rsidRPr="00787CBD">
        <w:rPr>
          <w:rFonts w:ascii="Times New Roman" w:hAnsi="Times New Roman" w:cs="Times New Roman"/>
          <w:bCs/>
        </w:rPr>
        <w:t>- сервировочная тележка</w:t>
      </w:r>
    </w:p>
    <w:p w:rsidR="00787CBD" w:rsidRPr="00787CBD" w:rsidRDefault="00787CBD" w:rsidP="00787CBD">
      <w:pPr>
        <w:shd w:val="clear" w:color="auto" w:fill="FFFFFF"/>
        <w:spacing w:after="0" w:line="240" w:lineRule="auto"/>
        <w:ind w:left="567"/>
        <w:rPr>
          <w:rFonts w:ascii="Times New Roman" w:hAnsi="Times New Roman" w:cs="Times New Roman"/>
          <w:bCs/>
        </w:rPr>
      </w:pPr>
      <w:r w:rsidRPr="00787CBD">
        <w:rPr>
          <w:rFonts w:ascii="Times New Roman" w:hAnsi="Times New Roman" w:cs="Times New Roman"/>
          <w:bCs/>
        </w:rPr>
        <w:t xml:space="preserve">- сервизы, столовые приборы, столовое белье    </w:t>
      </w:r>
    </w:p>
    <w:p w:rsidR="00787CBD" w:rsidRPr="00787CBD" w:rsidRDefault="00787CBD" w:rsidP="00787CBD">
      <w:pPr>
        <w:shd w:val="clear" w:color="auto" w:fill="FFFFFF"/>
        <w:spacing w:after="0" w:line="240" w:lineRule="auto"/>
        <w:ind w:left="567"/>
        <w:rPr>
          <w:rFonts w:ascii="Times New Roman" w:hAnsi="Times New Roman" w:cs="Times New Roman"/>
        </w:rPr>
      </w:pPr>
    </w:p>
    <w:p w:rsidR="00787CBD" w:rsidRPr="00787CBD" w:rsidRDefault="00787CBD" w:rsidP="00787CBD">
      <w:pPr>
        <w:shd w:val="clear" w:color="auto" w:fill="FFFFFF"/>
        <w:spacing w:after="0" w:line="240" w:lineRule="auto"/>
        <w:ind w:right="365"/>
        <w:rPr>
          <w:rFonts w:ascii="Times New Roman" w:hAnsi="Times New Roman" w:cs="Times New Roman"/>
          <w:color w:val="000000"/>
        </w:rPr>
      </w:pPr>
      <w:r w:rsidRPr="00787CBD">
        <w:rPr>
          <w:rFonts w:ascii="Times New Roman" w:hAnsi="Times New Roman" w:cs="Times New Roman"/>
          <w:color w:val="000000"/>
        </w:rPr>
        <w:t xml:space="preserve">4.4. Перечень учебных изданий, Интернет-ресурсов, дополнительной литературы. </w:t>
      </w:r>
    </w:p>
    <w:p w:rsidR="00787CBD" w:rsidRPr="00787CBD" w:rsidRDefault="00787CBD" w:rsidP="00787CBD">
      <w:pPr>
        <w:shd w:val="clear" w:color="auto" w:fill="FFFFFF"/>
        <w:spacing w:after="0" w:line="240" w:lineRule="auto"/>
        <w:ind w:left="300" w:right="365"/>
        <w:rPr>
          <w:rFonts w:ascii="Times New Roman" w:hAnsi="Times New Roman" w:cs="Times New Roman"/>
        </w:rPr>
      </w:pPr>
      <w:r w:rsidRPr="00787CBD">
        <w:rPr>
          <w:rFonts w:ascii="Times New Roman" w:hAnsi="Times New Roman" w:cs="Times New Roman"/>
          <w:color w:val="000000"/>
        </w:rPr>
        <w:t>Основные источники:</w:t>
      </w:r>
    </w:p>
    <w:p w:rsidR="00787CBD" w:rsidRPr="00787CBD" w:rsidRDefault="00787CBD" w:rsidP="004D1F5E">
      <w:pPr>
        <w:pStyle w:val="1"/>
        <w:keepNext/>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Ёхина М.А. Организация обслуживания в гостиницах. Учебное пособие для ОУ СПО. – Москва: Академия, 2008;</w:t>
      </w:r>
    </w:p>
    <w:p w:rsidR="00787CBD" w:rsidRPr="00787CBD" w:rsidRDefault="00787CBD" w:rsidP="00787CBD">
      <w:pPr>
        <w:spacing w:after="0" w:line="240" w:lineRule="auto"/>
        <w:ind w:left="360"/>
        <w:rPr>
          <w:rFonts w:ascii="Times New Roman" w:hAnsi="Times New Roman" w:cs="Times New Roman"/>
        </w:rPr>
      </w:pP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Дополнительные источники:</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 xml:space="preserve">Арбузов Н.Ю. Технология и организация гостиничных услуг. Учебное пособие для студ. высш. учеб. заведений. - Москва: Академия, 2009; </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Сорокина А.В. Организация обслуживания в гостиницах и туристских комплексах. Учебное пособие. – Москва: Альфа-М- ИНФРА-М, 2006;</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4.5.Требования к руководителям практики от образовательного учре</w:t>
      </w:r>
      <w:r w:rsidRPr="00787CBD">
        <w:rPr>
          <w:rFonts w:ascii="Times New Roman" w:hAnsi="Times New Roman" w:cs="Times New Roman"/>
          <w:color w:val="000000"/>
        </w:rPr>
        <w:softHyphen/>
        <w:t>ждения:</w:t>
      </w:r>
    </w:p>
    <w:p w:rsidR="00787CBD" w:rsidRPr="00787CBD" w:rsidRDefault="00787CBD" w:rsidP="00787CBD">
      <w:pPr>
        <w:shd w:val="clear" w:color="auto" w:fill="FFFFFF"/>
        <w:spacing w:after="0" w:line="240" w:lineRule="auto"/>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высшее педагогическое образование, специальное образование;</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color w:val="000000"/>
        </w:rPr>
        <w:t xml:space="preserve">- </w:t>
      </w:r>
      <w:r w:rsidRPr="00787CBD">
        <w:rPr>
          <w:rFonts w:ascii="Times New Roman" w:hAnsi="Times New Roman" w:cs="Times New Roman"/>
          <w:bCs/>
        </w:rPr>
        <w:t>опыт деятельности в организациях, соответствующей профессиональной сферы, в т.ч. стажировка.</w:t>
      </w:r>
    </w:p>
    <w:p w:rsidR="00787CBD" w:rsidRPr="00787CBD" w:rsidRDefault="00787CBD" w:rsidP="00787CBD">
      <w:pPr>
        <w:shd w:val="clear" w:color="auto" w:fill="FFFFFF"/>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
          <w:bCs/>
          <w:color w:val="000000"/>
        </w:rPr>
        <w:t>5.КОНТРОЛЬ И ОЦЕНКА РЕЗУЛЬТАТОВ УЧЕБНОЙ ПРАКТИКИ</w:t>
      </w:r>
    </w:p>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 xml:space="preserve">Чек-лист </w:t>
      </w:r>
    </w:p>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_____________________________________________________________________________</w:t>
      </w:r>
    </w:p>
    <w:p w:rsidR="002301F3" w:rsidRPr="002301F3" w:rsidRDefault="002301F3" w:rsidP="002301F3">
      <w:pPr>
        <w:spacing w:after="0" w:line="240" w:lineRule="auto"/>
        <w:jc w:val="center"/>
        <w:rPr>
          <w:rFonts w:ascii="Times New Roman" w:hAnsi="Times New Roman" w:cs="Times New Roman"/>
          <w:sz w:val="20"/>
          <w:szCs w:val="20"/>
        </w:rPr>
      </w:pPr>
      <w:r w:rsidRPr="002301F3">
        <w:rPr>
          <w:rFonts w:ascii="Times New Roman" w:hAnsi="Times New Roman" w:cs="Times New Roman"/>
          <w:sz w:val="20"/>
          <w:szCs w:val="20"/>
        </w:rPr>
        <w:t>ФИО практиканта</w:t>
      </w:r>
    </w:p>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Практика ПМ.03</w:t>
      </w:r>
    </w:p>
    <w:tbl>
      <w:tblPr>
        <w:tblW w:w="0" w:type="auto"/>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ook w:val="04A0"/>
      </w:tblPr>
      <w:tblGrid>
        <w:gridCol w:w="4644"/>
        <w:gridCol w:w="2410"/>
        <w:gridCol w:w="2517"/>
      </w:tblGrid>
      <w:tr w:rsidR="002301F3" w:rsidRPr="002301F3" w:rsidTr="00260C0A">
        <w:tc>
          <w:tcPr>
            <w:tcW w:w="4644" w:type="dxa"/>
          </w:tcPr>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Виды работ</w:t>
            </w:r>
          </w:p>
        </w:tc>
        <w:tc>
          <w:tcPr>
            <w:tcW w:w="2410" w:type="dxa"/>
          </w:tcPr>
          <w:p w:rsidR="002301F3" w:rsidRPr="002301F3" w:rsidRDefault="002301F3" w:rsidP="002301F3">
            <w:pPr>
              <w:spacing w:after="0" w:line="240" w:lineRule="auto"/>
              <w:jc w:val="center"/>
              <w:rPr>
                <w:rFonts w:ascii="Times New Roman" w:hAnsi="Times New Roman" w:cs="Times New Roman"/>
                <w:sz w:val="20"/>
                <w:szCs w:val="20"/>
              </w:rPr>
            </w:pPr>
            <w:r w:rsidRPr="002301F3">
              <w:rPr>
                <w:rFonts w:ascii="Times New Roman" w:hAnsi="Times New Roman" w:cs="Times New Roman"/>
                <w:sz w:val="20"/>
                <w:szCs w:val="20"/>
              </w:rPr>
              <w:t>Дата</w:t>
            </w:r>
          </w:p>
        </w:tc>
        <w:tc>
          <w:tcPr>
            <w:tcW w:w="2517" w:type="dxa"/>
          </w:tcPr>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Отметка о выполнении</w:t>
            </w:r>
          </w:p>
        </w:tc>
      </w:tr>
      <w:tr w:rsidR="002301F3" w:rsidRPr="002301F3" w:rsidTr="00260C0A">
        <w:trPr>
          <w:trHeight w:val="916"/>
        </w:trPr>
        <w:tc>
          <w:tcPr>
            <w:tcW w:w="4644" w:type="dxa"/>
          </w:tcPr>
          <w:p w:rsidR="002301F3" w:rsidRPr="002301F3" w:rsidRDefault="002301F3" w:rsidP="002301F3">
            <w:pPr>
              <w:pStyle w:val="2b"/>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142"/>
              <w:rPr>
                <w:rFonts w:cs="Times New Roman"/>
                <w:sz w:val="20"/>
                <w:szCs w:val="20"/>
              </w:rPr>
            </w:pPr>
            <w:r w:rsidRPr="002301F3">
              <w:rPr>
                <w:rFonts w:cs="Times New Roman"/>
                <w:sz w:val="20"/>
                <w:szCs w:val="20"/>
              </w:rPr>
              <w:t>Составление табеля учета рабочего времени, графиков работы персонала, чек-листов контроля качества уборок.</w:t>
            </w: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r w:rsidR="002301F3" w:rsidRPr="002301F3" w:rsidTr="00260C0A">
        <w:tc>
          <w:tcPr>
            <w:tcW w:w="4644" w:type="dxa"/>
          </w:tcPr>
          <w:p w:rsidR="002301F3" w:rsidRPr="002301F3" w:rsidRDefault="002301F3" w:rsidP="002301F3">
            <w:pPr>
              <w:pStyle w:val="2b"/>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142"/>
              <w:rPr>
                <w:rFonts w:cs="Times New Roman"/>
                <w:sz w:val="20"/>
                <w:szCs w:val="20"/>
              </w:rPr>
            </w:pPr>
            <w:r w:rsidRPr="002301F3">
              <w:rPr>
                <w:rFonts w:cs="Times New Roman"/>
                <w:sz w:val="20"/>
                <w:szCs w:val="20"/>
              </w:rPr>
              <w:t xml:space="preserve">Составление инструкций по ТБ при проведении </w:t>
            </w:r>
            <w:r w:rsidRPr="002301F3">
              <w:rPr>
                <w:rFonts w:cs="Times New Roman"/>
                <w:sz w:val="20"/>
                <w:szCs w:val="20"/>
              </w:rPr>
              <w:lastRenderedPageBreak/>
              <w:t xml:space="preserve">уборочных работ. </w:t>
            </w: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r w:rsidR="002301F3" w:rsidRPr="002301F3" w:rsidTr="00260C0A">
        <w:tc>
          <w:tcPr>
            <w:tcW w:w="4644" w:type="dxa"/>
          </w:tcPr>
          <w:p w:rsidR="002301F3" w:rsidRPr="002301F3" w:rsidRDefault="002301F3" w:rsidP="002301F3">
            <w:pPr>
              <w:pStyle w:val="2b"/>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142"/>
              <w:rPr>
                <w:rFonts w:cs="Times New Roman"/>
                <w:sz w:val="20"/>
                <w:szCs w:val="20"/>
              </w:rPr>
            </w:pPr>
            <w:r w:rsidRPr="002301F3">
              <w:rPr>
                <w:rFonts w:cs="Times New Roman"/>
                <w:sz w:val="20"/>
                <w:szCs w:val="20"/>
              </w:rPr>
              <w:lastRenderedPageBreak/>
              <w:t xml:space="preserve">Составление папки </w:t>
            </w:r>
            <w:r w:rsidRPr="002301F3">
              <w:rPr>
                <w:rFonts w:cs="Times New Roman"/>
                <w:sz w:val="20"/>
                <w:szCs w:val="20"/>
                <w:lang w:val="en-US"/>
              </w:rPr>
              <w:t>room</w:t>
            </w:r>
            <w:r w:rsidRPr="002301F3">
              <w:rPr>
                <w:rFonts w:cs="Times New Roman"/>
                <w:sz w:val="20"/>
                <w:szCs w:val="20"/>
              </w:rPr>
              <w:t>-</w:t>
            </w:r>
            <w:r w:rsidRPr="002301F3">
              <w:rPr>
                <w:rFonts w:cs="Times New Roman"/>
                <w:sz w:val="20"/>
                <w:szCs w:val="20"/>
                <w:lang w:val="en-US"/>
              </w:rPr>
              <w:t>service</w:t>
            </w:r>
            <w:r w:rsidRPr="002301F3">
              <w:rPr>
                <w:rFonts w:cs="Times New Roman"/>
                <w:sz w:val="20"/>
                <w:szCs w:val="20"/>
              </w:rPr>
              <w:t xml:space="preserve"> (меню завтраков, бланки заказов). </w:t>
            </w: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r w:rsidR="002301F3" w:rsidRPr="002301F3" w:rsidTr="00260C0A">
        <w:tc>
          <w:tcPr>
            <w:tcW w:w="4644" w:type="dxa"/>
          </w:tcPr>
          <w:p w:rsidR="002301F3" w:rsidRPr="002301F3" w:rsidRDefault="002301F3" w:rsidP="002301F3">
            <w:pPr>
              <w:pStyle w:val="2b"/>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142"/>
              <w:rPr>
                <w:rFonts w:cs="Times New Roman"/>
                <w:sz w:val="20"/>
                <w:szCs w:val="20"/>
              </w:rPr>
            </w:pPr>
            <w:r w:rsidRPr="002301F3">
              <w:rPr>
                <w:rFonts w:cs="Times New Roman"/>
                <w:sz w:val="20"/>
                <w:szCs w:val="20"/>
              </w:rPr>
              <w:t xml:space="preserve">Обслуживание питанием в номерах (сервировка столов, подачи блюд и напитков, выписка счета, уборка грязной посуды). </w:t>
            </w:r>
          </w:p>
          <w:p w:rsidR="002301F3" w:rsidRPr="002301F3" w:rsidRDefault="002301F3" w:rsidP="002301F3">
            <w:pPr>
              <w:spacing w:after="0" w:line="240" w:lineRule="auto"/>
              <w:rPr>
                <w:rFonts w:ascii="Times New Roman" w:hAnsi="Times New Roman" w:cs="Times New Roman"/>
                <w:sz w:val="20"/>
                <w:szCs w:val="20"/>
              </w:rPr>
            </w:pP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r w:rsidR="002301F3" w:rsidRPr="002301F3" w:rsidTr="00260C0A">
        <w:tc>
          <w:tcPr>
            <w:tcW w:w="4644" w:type="dxa"/>
          </w:tcPr>
          <w:p w:rsidR="002301F3" w:rsidRPr="002301F3" w:rsidRDefault="002301F3" w:rsidP="002301F3">
            <w:pPr>
              <w:pStyle w:val="2b"/>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142"/>
              <w:rPr>
                <w:rFonts w:cs="Times New Roman"/>
                <w:sz w:val="20"/>
                <w:szCs w:val="20"/>
              </w:rPr>
            </w:pPr>
            <w:r w:rsidRPr="002301F3">
              <w:rPr>
                <w:rFonts w:cs="Times New Roman"/>
                <w:sz w:val="20"/>
                <w:szCs w:val="20"/>
              </w:rPr>
              <w:t xml:space="preserve">Проведение учета и инвентаризации номеров. </w:t>
            </w:r>
          </w:p>
          <w:p w:rsidR="002301F3" w:rsidRPr="002301F3" w:rsidRDefault="002301F3" w:rsidP="002301F3">
            <w:pPr>
              <w:spacing w:after="0" w:line="240" w:lineRule="auto"/>
              <w:rPr>
                <w:rFonts w:ascii="Times New Roman" w:hAnsi="Times New Roman" w:cs="Times New Roman"/>
                <w:sz w:val="20"/>
                <w:szCs w:val="20"/>
              </w:rPr>
            </w:pP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r w:rsidR="002301F3" w:rsidRPr="002301F3" w:rsidTr="00260C0A">
        <w:tc>
          <w:tcPr>
            <w:tcW w:w="4644" w:type="dxa"/>
          </w:tcPr>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Работа с документами на хранение личных вещей, составление инструкции для персонала</w:t>
            </w: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r w:rsidR="002301F3" w:rsidRPr="002301F3" w:rsidTr="00260C0A">
        <w:tc>
          <w:tcPr>
            <w:tcW w:w="4644" w:type="dxa"/>
          </w:tcPr>
          <w:p w:rsidR="002301F3" w:rsidRPr="002301F3" w:rsidRDefault="002301F3" w:rsidP="002301F3">
            <w:pPr>
              <w:spacing w:after="0" w:line="240" w:lineRule="auto"/>
              <w:rPr>
                <w:rFonts w:ascii="Times New Roman" w:hAnsi="Times New Roman" w:cs="Times New Roman"/>
                <w:sz w:val="20"/>
                <w:szCs w:val="20"/>
              </w:rPr>
            </w:pPr>
            <w:r w:rsidRPr="002301F3">
              <w:rPr>
                <w:rFonts w:ascii="Times New Roman" w:hAnsi="Times New Roman" w:cs="Times New Roman"/>
                <w:sz w:val="20"/>
                <w:szCs w:val="20"/>
              </w:rPr>
              <w:t xml:space="preserve">Сдать отчет </w:t>
            </w:r>
          </w:p>
        </w:tc>
        <w:tc>
          <w:tcPr>
            <w:tcW w:w="2410" w:type="dxa"/>
          </w:tcPr>
          <w:p w:rsidR="002301F3" w:rsidRPr="002301F3" w:rsidRDefault="002301F3" w:rsidP="002301F3">
            <w:pPr>
              <w:spacing w:after="0" w:line="240" w:lineRule="auto"/>
              <w:rPr>
                <w:rFonts w:ascii="Times New Roman" w:hAnsi="Times New Roman" w:cs="Times New Roman"/>
                <w:sz w:val="20"/>
                <w:szCs w:val="20"/>
              </w:rPr>
            </w:pPr>
          </w:p>
        </w:tc>
        <w:tc>
          <w:tcPr>
            <w:tcW w:w="2517" w:type="dxa"/>
          </w:tcPr>
          <w:p w:rsidR="002301F3" w:rsidRPr="002301F3" w:rsidRDefault="002301F3" w:rsidP="002301F3">
            <w:pPr>
              <w:spacing w:after="0" w:line="240" w:lineRule="auto"/>
              <w:rPr>
                <w:rFonts w:ascii="Times New Roman" w:hAnsi="Times New Roman" w:cs="Times New Roman"/>
                <w:sz w:val="20"/>
                <w:szCs w:val="20"/>
              </w:rPr>
            </w:pPr>
          </w:p>
        </w:tc>
      </w:tr>
    </w:tbl>
    <w:p w:rsidR="002301F3" w:rsidRPr="002301F3" w:rsidRDefault="002301F3" w:rsidP="002301F3">
      <w:pPr>
        <w:spacing w:after="0" w:line="240" w:lineRule="auto"/>
        <w:jc w:val="both"/>
        <w:rPr>
          <w:rFonts w:ascii="Times New Roman" w:hAnsi="Times New Roman" w:cs="Times New Roman"/>
          <w:b/>
          <w:sz w:val="20"/>
          <w:szCs w:val="20"/>
        </w:rPr>
      </w:pP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Форма отчетности:</w:t>
      </w:r>
    </w:p>
    <w:p w:rsidR="00787CBD" w:rsidRPr="00787CBD" w:rsidRDefault="00787CBD" w:rsidP="00787CBD">
      <w:pPr>
        <w:shd w:val="clear" w:color="auto" w:fill="FFFFFF"/>
        <w:tabs>
          <w:tab w:val="left" w:pos="859"/>
        </w:tabs>
        <w:spacing w:after="0" w:line="240" w:lineRule="auto"/>
        <w:ind w:left="5" w:firstLine="571"/>
        <w:rPr>
          <w:rFonts w:ascii="Times New Roman" w:hAnsi="Times New Roman" w:cs="Times New Roman"/>
          <w:color w:val="000000"/>
        </w:rPr>
      </w:pPr>
      <w:r w:rsidRPr="00787CBD">
        <w:rPr>
          <w:rFonts w:ascii="Times New Roman" w:hAnsi="Times New Roman" w:cs="Times New Roman"/>
          <w:color w:val="000000"/>
        </w:rPr>
        <w:t>При прохождении учебной практики студенты должны составить Отчет по практике.</w:t>
      </w: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 xml:space="preserve">Требования к отчету: </w:t>
      </w:r>
    </w:p>
    <w:p w:rsidR="00787CBD" w:rsidRPr="00787CBD" w:rsidRDefault="00787CBD" w:rsidP="00787CBD">
      <w:pPr>
        <w:pStyle w:val="aff"/>
        <w:spacing w:after="0" w:line="240" w:lineRule="auto"/>
        <w:ind w:firstLine="709"/>
        <w:rPr>
          <w:rFonts w:ascii="Times New Roman" w:hAnsi="Times New Roman"/>
        </w:rPr>
      </w:pPr>
      <w:r w:rsidRPr="00787CBD">
        <w:rPr>
          <w:rFonts w:ascii="Times New Roman" w:hAnsi="Times New Roman"/>
        </w:rPr>
        <w:t>Состоит из титульного листа, аттестационного  листа (контрольно-учетная ведомость оценки сформированности общих и профессиональных компе</w:t>
      </w:r>
      <w:r w:rsidRPr="00787CBD">
        <w:rPr>
          <w:rFonts w:ascii="Times New Roman" w:hAnsi="Times New Roman"/>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r w:rsidRPr="00787CBD">
        <w:rPr>
          <w:rFonts w:ascii="Times New Roman" w:hAnsi="Times New Roman" w:cs="Times New Roman"/>
          <w:color w:val="000000"/>
        </w:rPr>
        <w:t>Перечень учебно-производственных работ</w:t>
      </w:r>
    </w:p>
    <w:p w:rsidR="00787CBD" w:rsidRPr="00787CBD" w:rsidRDefault="00787CBD" w:rsidP="00787CBD">
      <w:pPr>
        <w:shd w:val="clear" w:color="auto" w:fill="FFFFFF"/>
        <w:spacing w:after="0" w:line="240" w:lineRule="auto"/>
        <w:ind w:left="187"/>
        <w:jc w:val="center"/>
        <w:rPr>
          <w:rFonts w:ascii="Times New Roman" w:hAnsi="Times New Roman" w:cs="Times New Roman"/>
        </w:rPr>
      </w:pPr>
      <w:r w:rsidRPr="00787CBD">
        <w:rPr>
          <w:rFonts w:ascii="Times New Roman" w:hAnsi="Times New Roman" w:cs="Times New Roman"/>
          <w:bCs/>
          <w:color w:val="000000"/>
        </w:rPr>
        <w:t>ПМ.03</w:t>
      </w:r>
      <w:r w:rsidRPr="00787CBD">
        <w:rPr>
          <w:rFonts w:ascii="Times New Roman" w:hAnsi="Times New Roman" w:cs="Times New Roman"/>
          <w:b/>
          <w:bCs/>
          <w:color w:val="000000"/>
        </w:rPr>
        <w:t xml:space="preserve"> </w:t>
      </w:r>
      <w:r w:rsidRPr="00787CBD">
        <w:rPr>
          <w:rFonts w:ascii="Times New Roman" w:hAnsi="Times New Roman" w:cs="Times New Roman"/>
          <w:color w:val="000000"/>
        </w:rPr>
        <w:t>«Организация обслуживания гостей в процессе проживания гостей»</w:t>
      </w:r>
    </w:p>
    <w:p w:rsidR="00787CBD" w:rsidRPr="00787CBD" w:rsidRDefault="00787CBD" w:rsidP="00787CBD">
      <w:pPr>
        <w:shd w:val="clear" w:color="auto" w:fill="FFFFFF"/>
        <w:spacing w:after="0" w:line="240" w:lineRule="auto"/>
        <w:ind w:right="-140"/>
        <w:rPr>
          <w:rFonts w:ascii="Times New Roman" w:hAnsi="Times New Roman" w:cs="Times New Roman"/>
          <w:color w:val="000000"/>
        </w:rPr>
      </w:pPr>
    </w:p>
    <w:tbl>
      <w:tblPr>
        <w:tblW w:w="8921" w:type="dxa"/>
        <w:jc w:val="center"/>
        <w:tblInd w:w="-681" w:type="dxa"/>
        <w:tblLayout w:type="fixed"/>
        <w:tblCellMar>
          <w:left w:w="40" w:type="dxa"/>
          <w:right w:w="40" w:type="dxa"/>
        </w:tblCellMar>
        <w:tblLook w:val="0000"/>
      </w:tblPr>
      <w:tblGrid>
        <w:gridCol w:w="1976"/>
        <w:gridCol w:w="345"/>
        <w:gridCol w:w="438"/>
        <w:gridCol w:w="992"/>
        <w:gridCol w:w="993"/>
        <w:gridCol w:w="2409"/>
        <w:gridCol w:w="1768"/>
      </w:tblGrid>
      <w:tr w:rsidR="00787CBD" w:rsidRPr="00787CBD" w:rsidTr="00787CBD">
        <w:trPr>
          <w:trHeight w:hRule="exact" w:val="542"/>
          <w:jc w:val="center"/>
        </w:trPr>
        <w:tc>
          <w:tcPr>
            <w:tcW w:w="1976"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Номер и наименование темы</w:t>
            </w:r>
          </w:p>
        </w:tc>
        <w:tc>
          <w:tcPr>
            <w:tcW w:w="2768" w:type="dxa"/>
            <w:gridSpan w:val="4"/>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jc w:val="center"/>
              <w:rPr>
                <w:rFonts w:ascii="Times New Roman" w:hAnsi="Times New Roman" w:cs="Times New Roman"/>
              </w:rPr>
            </w:pPr>
            <w:r w:rsidRPr="00787CBD">
              <w:rPr>
                <w:rFonts w:ascii="Times New Roman" w:hAnsi="Times New Roman" w:cs="Times New Roman"/>
              </w:rPr>
              <w:t>Время на изучение темы (час)</w:t>
            </w:r>
          </w:p>
        </w:tc>
        <w:tc>
          <w:tcPr>
            <w:tcW w:w="4177" w:type="dxa"/>
            <w:gridSpan w:val="2"/>
            <w:vMerge w:val="restart"/>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rPr>
                <w:rFonts w:ascii="Times New Roman" w:hAnsi="Times New Roman" w:cs="Times New Roman"/>
              </w:rPr>
            </w:pPr>
            <w:r w:rsidRPr="00787CBD">
              <w:rPr>
                <w:rFonts w:ascii="Times New Roman" w:hAnsi="Times New Roman" w:cs="Times New Roman"/>
              </w:rPr>
              <w:t>Учебно-производственные работы</w:t>
            </w:r>
          </w:p>
        </w:tc>
      </w:tr>
      <w:tr w:rsidR="00787CBD" w:rsidRPr="00787CBD" w:rsidTr="00787CBD">
        <w:trPr>
          <w:trHeight w:hRule="exact" w:val="281"/>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23" w:type="dxa"/>
            <w:gridSpan w:val="3"/>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В том числе</w:t>
            </w:r>
          </w:p>
        </w:tc>
        <w:tc>
          <w:tcPr>
            <w:tcW w:w="4177" w:type="dxa"/>
            <w:gridSpan w:val="2"/>
            <w:vMerge/>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trHeight w:val="1685"/>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438"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инструктаж</w:t>
            </w:r>
          </w:p>
        </w:tc>
        <w:tc>
          <w:tcPr>
            <w:tcW w:w="992"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тренировочные  упражнения</w:t>
            </w:r>
          </w:p>
        </w:tc>
        <w:tc>
          <w:tcPr>
            <w:tcW w:w="993" w:type="dxa"/>
            <w:tcBorders>
              <w:top w:val="single" w:sz="6" w:space="0" w:color="auto"/>
              <w:left w:val="single" w:sz="6" w:space="0" w:color="auto"/>
              <w:right w:val="single" w:sz="4" w:space="0" w:color="auto"/>
            </w:tcBorders>
            <w:shd w:val="clear" w:color="auto" w:fill="FFFFFF"/>
            <w:textDirection w:val="btLr"/>
            <w:vAlign w:val="bottom"/>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На  производственную деятельность</w:t>
            </w:r>
          </w:p>
        </w:tc>
        <w:tc>
          <w:tcPr>
            <w:tcW w:w="4177" w:type="dxa"/>
            <w:gridSpan w:val="2"/>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Наименование</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cantSplit/>
          <w:trHeight w:hRule="exact" w:val="2205"/>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lastRenderedPageBreak/>
              <w:t>Организация работы поэтажного персонала</w:t>
            </w:r>
          </w:p>
          <w:p w:rsidR="00787CBD" w:rsidRPr="00787CBD" w:rsidRDefault="00787CBD" w:rsidP="00787CBD">
            <w:pPr>
              <w:spacing w:after="0" w:line="240" w:lineRule="auto"/>
              <w:rPr>
                <w:rFonts w:ascii="Times New Roman" w:eastAsia="Calibri" w:hAnsi="Times New Roman" w:cs="Times New Roman"/>
              </w:rPr>
            </w:pPr>
            <w:r w:rsidRPr="00787CBD">
              <w:rPr>
                <w:rFonts w:ascii="Times New Roman" w:hAnsi="Times New Roman" w:cs="Times New Roman"/>
                <w:color w:val="000000"/>
                <w:spacing w:val="-2"/>
              </w:rPr>
              <w:t>Уборочные работы.</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 xml:space="preserve">Составление табеля учета рабочего времени, графиков работы персонала, чек-листов контроля качества уборок. Составление инструкций по ТБ. </w:t>
            </w:r>
            <w:r w:rsidRPr="00787CBD">
              <w:rPr>
                <w:rFonts w:ascii="Times New Roman" w:hAnsi="Times New Roman" w:cs="Times New Roman"/>
                <w:color w:val="000000"/>
                <w:spacing w:val="-2"/>
              </w:rPr>
              <w:t>Уборочные работы.</w:t>
            </w:r>
            <w:r w:rsidRPr="00787CBD">
              <w:rPr>
                <w:rFonts w:ascii="Times New Roman" w:hAnsi="Times New Roman" w:cs="Times New Roman"/>
              </w:rPr>
              <w:t xml:space="preserve"> </w:t>
            </w:r>
          </w:p>
        </w:tc>
        <w:tc>
          <w:tcPr>
            <w:tcW w:w="1768"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549"/>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t>Организация хранения ценностей проживающих</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Работа с документами на хранение личных вещей, составление инструкции для персонала</w:t>
            </w:r>
          </w:p>
        </w:tc>
        <w:tc>
          <w:tcPr>
            <w:tcW w:w="1768"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322"/>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t>Организация подготовки завтраков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 xml:space="preserve">Составление папки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 xml:space="preserve"> (меню завтраков, бланки заказов).</w:t>
            </w:r>
          </w:p>
        </w:tc>
        <w:tc>
          <w:tcPr>
            <w:tcW w:w="1768"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питанием в номерах (</w:t>
            </w:r>
            <w:r w:rsidRPr="00787CBD">
              <w:rPr>
                <w:rFonts w:ascii="Times New Roman" w:eastAsia="Calibri" w:hAnsi="Times New Roman" w:cs="Times New Roman"/>
              </w:rPr>
              <w:t>сервировка столов, подачи блюд и напитков, выписка счета, уборка грязной посуды</w:t>
            </w:r>
            <w:r w:rsidRPr="00787CBD">
              <w:rPr>
                <w:rFonts w:ascii="Times New Roman" w:hAnsi="Times New Roman" w:cs="Times New Roman"/>
              </w:rPr>
              <w:t>)</w:t>
            </w:r>
          </w:p>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322"/>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lastRenderedPageBreak/>
              <w:t>Инвентаризация номеров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Подготовка документации к проведению учета и инвентаризации номеров</w:t>
            </w:r>
          </w:p>
        </w:tc>
        <w:tc>
          <w:tcPr>
            <w:tcW w:w="1768"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Проведение учета и инвентаризации номеров. Составление сличительных ведомостей и актов.</w:t>
            </w:r>
          </w:p>
        </w:tc>
      </w:tr>
    </w:tbl>
    <w:p w:rsidR="00787CBD" w:rsidRDefault="00787CBD" w:rsidP="00787CBD">
      <w:pPr>
        <w:pStyle w:val="af0"/>
        <w:spacing w:after="0"/>
        <w:jc w:val="center"/>
        <w:rPr>
          <w:b/>
        </w:rPr>
      </w:pPr>
    </w:p>
    <w:p w:rsidR="002301F3" w:rsidRDefault="002301F3" w:rsidP="00787CBD">
      <w:pPr>
        <w:pStyle w:val="af0"/>
        <w:spacing w:after="0"/>
        <w:jc w:val="center"/>
        <w:rPr>
          <w:b/>
        </w:rPr>
      </w:pPr>
    </w:p>
    <w:p w:rsidR="002301F3" w:rsidRDefault="002301F3" w:rsidP="00787CBD">
      <w:pPr>
        <w:pStyle w:val="af0"/>
        <w:spacing w:after="0"/>
        <w:jc w:val="center"/>
        <w:rPr>
          <w:b/>
        </w:rPr>
      </w:pPr>
    </w:p>
    <w:p w:rsidR="002301F3" w:rsidRDefault="002301F3" w:rsidP="00787CBD">
      <w:pPr>
        <w:pStyle w:val="af0"/>
        <w:spacing w:after="0"/>
        <w:jc w:val="center"/>
        <w:rPr>
          <w:b/>
        </w:rPr>
      </w:pPr>
    </w:p>
    <w:p w:rsidR="002301F3" w:rsidRDefault="002301F3" w:rsidP="00787CBD">
      <w:pPr>
        <w:pStyle w:val="af0"/>
        <w:spacing w:after="0"/>
        <w:jc w:val="center"/>
        <w:rPr>
          <w:b/>
        </w:rPr>
      </w:pPr>
    </w:p>
    <w:p w:rsidR="00787CBD" w:rsidRDefault="00787CBD" w:rsidP="00787CBD">
      <w:pPr>
        <w:pStyle w:val="af0"/>
        <w:spacing w:after="0"/>
        <w:jc w:val="center"/>
        <w:rPr>
          <w:b/>
        </w:rPr>
      </w:pPr>
      <w:r>
        <w:rPr>
          <w:b/>
        </w:rPr>
        <w:t>УП.04</w:t>
      </w:r>
      <w:r w:rsidRPr="004B12E9">
        <w:rPr>
          <w:b/>
        </w:rPr>
        <w:t xml:space="preserve"> УЧЕБНАЯ ПРАКТИКА</w:t>
      </w:r>
    </w:p>
    <w:p w:rsidR="00787CBD" w:rsidRPr="00787CBD" w:rsidRDefault="00787CBD" w:rsidP="00787CBD">
      <w:pPr>
        <w:shd w:val="clear" w:color="auto" w:fill="FFFFFF"/>
        <w:ind w:left="187"/>
        <w:jc w:val="center"/>
        <w:rPr>
          <w:rFonts w:ascii="Times New Roman" w:hAnsi="Times New Roman" w:cs="Times New Roman"/>
          <w:b/>
          <w:sz w:val="24"/>
          <w:szCs w:val="24"/>
        </w:rPr>
      </w:pPr>
      <w:r w:rsidRPr="00787CBD">
        <w:rPr>
          <w:rFonts w:ascii="Times New Roman" w:hAnsi="Times New Roman" w:cs="Times New Roman"/>
          <w:b/>
          <w:bCs/>
          <w:color w:val="000000"/>
          <w:sz w:val="24"/>
          <w:szCs w:val="24"/>
        </w:rPr>
        <w:t xml:space="preserve">ПМ.04 </w:t>
      </w:r>
      <w:r w:rsidRPr="00787CBD">
        <w:rPr>
          <w:rFonts w:ascii="Times New Roman" w:hAnsi="Times New Roman" w:cs="Times New Roman"/>
          <w:b/>
          <w:color w:val="000000"/>
          <w:sz w:val="24"/>
          <w:szCs w:val="24"/>
        </w:rPr>
        <w:t>«ПРОДАЖИ ГОСТИНИЧНОГО ПРОДУКТА»</w:t>
      </w:r>
    </w:p>
    <w:p w:rsidR="00787CBD" w:rsidRDefault="00787CBD" w:rsidP="00787CBD">
      <w:pPr>
        <w:pStyle w:val="af0"/>
        <w:spacing w:after="0"/>
        <w:jc w:val="center"/>
        <w:rPr>
          <w:b/>
        </w:rPr>
      </w:pPr>
    </w:p>
    <w:p w:rsidR="00787CBD" w:rsidRPr="00787CBD" w:rsidRDefault="00787CBD" w:rsidP="00787CBD">
      <w:pPr>
        <w:widowControl w:val="0"/>
        <w:shd w:val="clear" w:color="auto" w:fill="FFFFFF"/>
        <w:autoSpaceDE w:val="0"/>
        <w:autoSpaceDN w:val="0"/>
        <w:adjustRightInd w:val="0"/>
        <w:spacing w:after="0" w:line="240" w:lineRule="auto"/>
        <w:ind w:left="720" w:right="-140"/>
        <w:jc w:val="center"/>
        <w:rPr>
          <w:rFonts w:ascii="Times New Roman" w:hAnsi="Times New Roman" w:cs="Times New Roman"/>
          <w:bCs/>
          <w:color w:val="000000"/>
        </w:rPr>
      </w:pPr>
      <w:r>
        <w:rPr>
          <w:rFonts w:ascii="Times New Roman" w:hAnsi="Times New Roman" w:cs="Times New Roman"/>
          <w:bCs/>
          <w:color w:val="000000"/>
        </w:rPr>
        <w:t>1.</w:t>
      </w:r>
      <w:r w:rsidRPr="00787CBD">
        <w:rPr>
          <w:rFonts w:ascii="Times New Roman" w:hAnsi="Times New Roman" w:cs="Times New Roman"/>
          <w:bCs/>
          <w:color w:val="000000"/>
        </w:rPr>
        <w:t>ПАСПОРТ ПРОГРАММЫ УЧЕБНОЙ ПРАКТИКИ</w:t>
      </w:r>
    </w:p>
    <w:p w:rsidR="00787CBD" w:rsidRPr="00787CBD" w:rsidRDefault="00787CBD" w:rsidP="00787CBD">
      <w:pPr>
        <w:shd w:val="clear" w:color="auto" w:fill="FFFFFF"/>
        <w:spacing w:after="0" w:line="240" w:lineRule="auto"/>
        <w:ind w:left="720" w:right="-140"/>
        <w:rPr>
          <w:rFonts w:ascii="Times New Roman" w:hAnsi="Times New Roman" w:cs="Times New Roman"/>
          <w:bCs/>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color w:val="000000"/>
        </w:rPr>
      </w:pPr>
      <w:r w:rsidRPr="00787CBD">
        <w:rPr>
          <w:rFonts w:ascii="Times New Roman" w:hAnsi="Times New Roman" w:cs="Times New Roman"/>
          <w:bCs/>
          <w:color w:val="000000"/>
        </w:rPr>
        <w:t xml:space="preserve">Место учебной </w:t>
      </w:r>
      <w:r w:rsidRPr="00787CBD">
        <w:rPr>
          <w:rFonts w:ascii="Times New Roman" w:hAnsi="Times New Roman" w:cs="Times New Roman"/>
          <w:color w:val="000000"/>
        </w:rPr>
        <w:t xml:space="preserve">практики в структуре основной профессиональной образовательной программы (далее - ОПОП).  </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rPr>
      </w:pPr>
      <w:r w:rsidRPr="00787CBD">
        <w:rPr>
          <w:rFonts w:ascii="Times New Roman" w:hAnsi="Times New Roman" w:cs="Times New Roman"/>
          <w:color w:val="000000"/>
        </w:rPr>
        <w:t>Цели и задачи учебной практики.</w:t>
      </w:r>
    </w:p>
    <w:p w:rsidR="00787CBD" w:rsidRPr="00787CBD" w:rsidRDefault="00787CBD" w:rsidP="00787CBD">
      <w:pPr>
        <w:shd w:val="clear" w:color="auto" w:fill="FFFFFF"/>
        <w:spacing w:after="0" w:line="240" w:lineRule="auto"/>
        <w:ind w:left="426"/>
        <w:rPr>
          <w:rFonts w:ascii="Times New Roman" w:hAnsi="Times New Roman" w:cs="Times New Roman"/>
          <w:color w:val="000000"/>
        </w:rPr>
      </w:pPr>
      <w:r w:rsidRPr="00787CBD">
        <w:rPr>
          <w:rFonts w:ascii="Times New Roman" w:hAnsi="Times New Roman" w:cs="Times New Roman"/>
          <w:color w:val="000000"/>
        </w:rPr>
        <w:t>С целью овладения указанными видами профессиональной деятельно</w:t>
      </w:r>
      <w:r w:rsidRPr="00787CBD">
        <w:rPr>
          <w:rFonts w:ascii="Times New Roman" w:hAnsi="Times New Roman" w:cs="Times New Roman"/>
          <w:color w:val="000000"/>
        </w:rPr>
        <w:softHyphen/>
        <w:t>сти студент в ходе данного вида практики – организации обслуживания гостей в процессе проживания должен:</w:t>
      </w:r>
    </w:p>
    <w:p w:rsidR="00787CBD" w:rsidRPr="00787CBD" w:rsidRDefault="00787CBD" w:rsidP="00787CBD">
      <w:pPr>
        <w:spacing w:after="0" w:line="240" w:lineRule="auto"/>
        <w:rPr>
          <w:rFonts w:ascii="Times New Roman" w:hAnsi="Times New Roman" w:cs="Times New Roman"/>
          <w:b/>
        </w:rPr>
      </w:pPr>
      <w:r w:rsidRPr="00787CBD">
        <w:rPr>
          <w:rFonts w:ascii="Times New Roman" w:hAnsi="Times New Roman" w:cs="Times New Roman"/>
          <w:b/>
        </w:rPr>
        <w:t>иметь практический опыт:</w:t>
      </w:r>
    </w:p>
    <w:p w:rsidR="00787CBD" w:rsidRPr="00787CBD" w:rsidRDefault="00787CBD" w:rsidP="004D1F5E">
      <w:pPr>
        <w:pStyle w:val="aa"/>
        <w:widowControl w:val="0"/>
        <w:numPr>
          <w:ilvl w:val="0"/>
          <w:numId w:val="75"/>
        </w:numPr>
        <w:shd w:val="clear" w:color="auto" w:fill="FFFFFF"/>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изучения и анализа потребностей потребителей гостиничного продукта, подбора оптимального гостиничного продукта;</w:t>
      </w:r>
    </w:p>
    <w:p w:rsidR="00787CBD" w:rsidRPr="00787CBD" w:rsidRDefault="00787CBD" w:rsidP="004D1F5E">
      <w:pPr>
        <w:pStyle w:val="aa"/>
        <w:widowControl w:val="0"/>
        <w:numPr>
          <w:ilvl w:val="0"/>
          <w:numId w:val="75"/>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разработки практических рекомендаций по формированию спроса и стимулированию сбыта гостиничного продукта для различных целевых сегментов;</w:t>
      </w:r>
    </w:p>
    <w:p w:rsidR="00787CBD" w:rsidRPr="00787CBD" w:rsidRDefault="00787CBD" w:rsidP="004D1F5E">
      <w:pPr>
        <w:pStyle w:val="aa"/>
        <w:widowControl w:val="0"/>
        <w:numPr>
          <w:ilvl w:val="0"/>
          <w:numId w:val="76"/>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выявления конкурентоспособности гостиничного продукта и организации;</w:t>
      </w:r>
    </w:p>
    <w:p w:rsidR="00787CBD" w:rsidRPr="00787CBD" w:rsidRDefault="00787CBD" w:rsidP="004D1F5E">
      <w:pPr>
        <w:pStyle w:val="aa"/>
        <w:widowControl w:val="0"/>
        <w:numPr>
          <w:ilvl w:val="0"/>
          <w:numId w:val="76"/>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участия в разработке комплекса маркетинга;</w:t>
      </w:r>
    </w:p>
    <w:p w:rsidR="00787CBD" w:rsidRPr="00787CBD" w:rsidRDefault="00787CBD" w:rsidP="00787CBD">
      <w:pPr>
        <w:spacing w:after="0" w:line="240" w:lineRule="auto"/>
        <w:rPr>
          <w:rFonts w:ascii="Times New Roman" w:hAnsi="Times New Roman" w:cs="Times New Roman"/>
          <w:b/>
        </w:rPr>
      </w:pPr>
      <w:r w:rsidRPr="00787CBD">
        <w:rPr>
          <w:rFonts w:ascii="Times New Roman" w:hAnsi="Times New Roman" w:cs="Times New Roman"/>
          <w:b/>
        </w:rPr>
        <w:t>уметь:</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выявлять, анализировать и формировать спрос на гостиничные услуги;</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lastRenderedPageBreak/>
        <w:t>проводить сегментацию рынка;</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оценивать эффективность сбытовой политики;</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выбирать средства распространения рекламы и определять их эффективность;</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формулировать содержание рекламных материалов;</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собирать и анализировать информацию о ценах;</w:t>
      </w:r>
    </w:p>
    <w:p w:rsidR="00787CBD" w:rsidRPr="00787CBD" w:rsidRDefault="00787CBD" w:rsidP="00787CBD">
      <w:pPr>
        <w:spacing w:after="0" w:line="240" w:lineRule="auto"/>
        <w:rPr>
          <w:rFonts w:ascii="Times New Roman" w:hAnsi="Times New Roman" w:cs="Times New Roman"/>
          <w:b/>
        </w:rPr>
      </w:pPr>
      <w:r w:rsidRPr="00787CBD">
        <w:rPr>
          <w:rFonts w:ascii="Times New Roman" w:hAnsi="Times New Roman" w:cs="Times New Roman"/>
          <w:b/>
        </w:rPr>
        <w:t>знать:</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состояние и перспективы развития рынка гостиничных услуг;</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гостиничный продукт: характерные особенности, методы формирования;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особенности жизненного цикла гостиничного продукта: этапы, маркетинговые мероприятия;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потребности, удовлетворяемые гостиничным продуктом;</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методы изучения и анализа предпочтений потребителя;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потребителей гостиничного продукта, особенности их поведения;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последовательность маркетинговых мероприятий при освоении сегмента рынка и позиционировании гостиничного продукта;</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формирование и управление номенклатурой услуг в гостинице;</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особенности продаж номерного фонда и дополнительных услуг гостиницы;</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специфику ценовой политики гостиницы, факторы, влияющие на ее формирование, систему скидок и надбавок;</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специфику рекламы услуг гостиниц и гостиничного продукта;</w:t>
      </w:r>
    </w:p>
    <w:p w:rsidR="00787CBD" w:rsidRPr="00787CBD" w:rsidRDefault="00787CBD" w:rsidP="00787CBD">
      <w:pPr>
        <w:shd w:val="clear" w:color="auto" w:fill="FFFFFF"/>
        <w:spacing w:after="0" w:line="240" w:lineRule="auto"/>
        <w:ind w:left="1080"/>
        <w:rPr>
          <w:rFonts w:ascii="Times New Roman" w:hAnsi="Times New Roman" w:cs="Times New Roman"/>
          <w:color w:val="000000"/>
        </w:rPr>
      </w:pPr>
    </w:p>
    <w:p w:rsidR="00787CBD" w:rsidRPr="00787CBD" w:rsidRDefault="00787CBD" w:rsidP="00787CBD">
      <w:pPr>
        <w:spacing w:after="0" w:line="240" w:lineRule="auto"/>
        <w:ind w:firstLine="284"/>
        <w:rPr>
          <w:rFonts w:ascii="Times New Roman" w:hAnsi="Times New Roman" w:cs="Times New Roman"/>
          <w:color w:val="000000"/>
        </w:rPr>
      </w:pPr>
      <w:r w:rsidRPr="00787CBD">
        <w:rPr>
          <w:rFonts w:ascii="Times New Roman" w:hAnsi="Times New Roman" w:cs="Times New Roman"/>
          <w:color w:val="000000"/>
        </w:rPr>
        <w:t>Количество недель (часов) на освоение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Всего 1 неделя, 36 часов</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shd w:val="clear" w:color="auto" w:fill="FFFFFF"/>
        <w:spacing w:after="0" w:line="240" w:lineRule="auto"/>
        <w:ind w:left="-284"/>
        <w:jc w:val="center"/>
        <w:rPr>
          <w:rFonts w:ascii="Times New Roman" w:hAnsi="Times New Roman" w:cs="Times New Roman"/>
          <w:b/>
          <w:bCs/>
          <w:color w:val="000000"/>
        </w:rPr>
      </w:pPr>
      <w:r w:rsidRPr="00787CBD">
        <w:rPr>
          <w:rFonts w:ascii="Times New Roman" w:hAnsi="Times New Roman" w:cs="Times New Roman"/>
          <w:b/>
          <w:bCs/>
          <w:color w:val="000000"/>
        </w:rPr>
        <w:t>2. РЕЗУЛЬТАТЫ ПРАКТИКИ</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bCs/>
          <w:color w:val="000000"/>
        </w:rPr>
        <w:t xml:space="preserve">Результатом </w:t>
      </w:r>
      <w:r w:rsidRPr="00787CBD">
        <w:rPr>
          <w:rFonts w:ascii="Times New Roman" w:hAnsi="Times New Roman" w:cs="Times New Roman"/>
          <w:color w:val="000000"/>
        </w:rPr>
        <w:t>учебной практики является освоение</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color w:val="000000"/>
        </w:rPr>
        <w:t>—   общих компетенций (ОК):</w:t>
      </w: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288"/>
        </w:trPr>
        <w:tc>
          <w:tcPr>
            <w:tcW w:w="1701"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102"/>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427"/>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1</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Понимать сущность и социальную значимость своей будущей профессии, проявлять к ней устойчивый интерес</w:t>
            </w:r>
          </w:p>
          <w:p w:rsidR="00787CBD" w:rsidRPr="00787CBD" w:rsidRDefault="00787CBD" w:rsidP="00787CBD">
            <w:pPr>
              <w:pStyle w:val="af4"/>
              <w:spacing w:before="0" w:after="0"/>
              <w:rPr>
                <w:rFonts w:ascii="Times New Roman" w:hAnsi="Times New Roman"/>
                <w:sz w:val="22"/>
                <w:szCs w:val="22"/>
              </w:rPr>
            </w:pPr>
          </w:p>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будущей профессии, проявлять к ней устойчивый интерес</w:t>
            </w:r>
          </w:p>
        </w:tc>
      </w:tr>
      <w:tr w:rsidR="00787CBD" w:rsidRPr="00787CBD" w:rsidTr="00787CBD">
        <w:trPr>
          <w:trHeight w:hRule="exact" w:val="8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2</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6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3</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109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69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7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r w:rsidR="00787CBD" w:rsidRPr="00787CBD" w:rsidTr="00787CBD">
        <w:trPr>
          <w:trHeight w:hRule="exact" w:val="9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 xml:space="preserve">ОК 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8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3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8</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bl>
    <w:p w:rsidR="00787CBD" w:rsidRPr="00787CBD" w:rsidRDefault="00787CBD" w:rsidP="00787CBD">
      <w:pPr>
        <w:shd w:val="clear" w:color="auto" w:fill="FFFFFF"/>
        <w:spacing w:after="0" w:line="240" w:lineRule="auto"/>
        <w:ind w:left="125"/>
        <w:rPr>
          <w:rFonts w:ascii="Times New Roman" w:hAnsi="Times New Roman" w:cs="Times New Roman"/>
          <w:color w:val="000000"/>
        </w:rPr>
      </w:pPr>
    </w:p>
    <w:p w:rsidR="00787CBD" w:rsidRPr="00787CBD" w:rsidRDefault="00787CBD" w:rsidP="00787CBD">
      <w:pPr>
        <w:shd w:val="clear" w:color="auto" w:fill="FFFFFF"/>
        <w:spacing w:after="0" w:line="240" w:lineRule="auto"/>
        <w:ind w:left="125"/>
        <w:rPr>
          <w:rFonts w:ascii="Times New Roman" w:hAnsi="Times New Roman" w:cs="Times New Roman"/>
        </w:rPr>
      </w:pPr>
      <w:r w:rsidRPr="00787CBD">
        <w:rPr>
          <w:rFonts w:ascii="Times New Roman" w:hAnsi="Times New Roman" w:cs="Times New Roman"/>
          <w:color w:val="000000"/>
        </w:rPr>
        <w:t>—   профессиональных компетенций (ПК):</w:t>
      </w:r>
    </w:p>
    <w:p w:rsidR="00787CBD" w:rsidRPr="00787CBD" w:rsidRDefault="00787CBD" w:rsidP="00787CBD">
      <w:pPr>
        <w:spacing w:after="0" w:line="240" w:lineRule="auto"/>
        <w:rPr>
          <w:rFonts w:ascii="Times New Roman" w:hAnsi="Times New Roman" w:cs="Times New Roman"/>
        </w:rPr>
      </w:pP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964"/>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211"/>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480"/>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39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lastRenderedPageBreak/>
              <w:t>ПК 4.1.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Выявлять спрос на гостиничные услуги персонала.</w:t>
            </w:r>
          </w:p>
        </w:tc>
      </w:tr>
      <w:tr w:rsidR="00787CBD" w:rsidRPr="00787CBD" w:rsidTr="00787CBD">
        <w:trPr>
          <w:trHeight w:hRule="exact" w:val="52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4.2.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Формировать спрос и стимулировать сбыт.</w:t>
            </w:r>
          </w:p>
        </w:tc>
      </w:tr>
      <w:tr w:rsidR="00787CBD" w:rsidRPr="00787CBD" w:rsidTr="00787CBD">
        <w:trPr>
          <w:trHeight w:hRule="exact" w:val="6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4.3.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contextualSpacing/>
              <w:jc w:val="both"/>
              <w:rPr>
                <w:rFonts w:ascii="Times New Roman" w:hAnsi="Times New Roman" w:cs="Times New Roman"/>
              </w:rPr>
            </w:pPr>
            <w:r w:rsidRPr="00787CBD">
              <w:rPr>
                <w:rFonts w:ascii="Times New Roman" w:hAnsi="Times New Roman" w:cs="Times New Roman"/>
              </w:rPr>
              <w:t>Оценивать конкурентоспособность оказываемых гостиничных услуг персонала.</w:t>
            </w:r>
          </w:p>
        </w:tc>
      </w:tr>
      <w:tr w:rsidR="00787CBD" w:rsidRPr="00787CBD" w:rsidTr="00787CBD">
        <w:trPr>
          <w:trHeight w:hRule="exact" w:val="51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4.4.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Принимать участие в разработке комплекса маркетинга.</w:t>
            </w:r>
          </w:p>
        </w:tc>
      </w:tr>
      <w:tr w:rsidR="00787CBD" w:rsidRPr="00787CBD" w:rsidTr="00787CBD">
        <w:trPr>
          <w:trHeight w:hRule="exact" w:val="51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4.5.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contextualSpacing/>
              <w:jc w:val="both"/>
              <w:rPr>
                <w:rFonts w:ascii="Times New Roman" w:hAnsi="Times New Roman" w:cs="Times New Roman"/>
              </w:rPr>
            </w:pPr>
            <w:r w:rsidRPr="00787CBD">
              <w:rPr>
                <w:rFonts w:ascii="Times New Roman" w:hAnsi="Times New Roman" w:cs="Times New Roman"/>
              </w:rPr>
              <w:t>Принимать участие в проведении маркетинговых исследований.</w:t>
            </w:r>
          </w:p>
        </w:tc>
      </w:tr>
    </w:tbl>
    <w:p w:rsidR="00787CBD" w:rsidRPr="00787CBD" w:rsidRDefault="00787CBD" w:rsidP="00787CBD">
      <w:pPr>
        <w:shd w:val="clear" w:color="auto" w:fill="FFFFFF"/>
        <w:spacing w:after="0" w:line="240" w:lineRule="auto"/>
        <w:ind w:left="14"/>
        <w:jc w:val="center"/>
        <w:rPr>
          <w:rFonts w:ascii="Times New Roman" w:hAnsi="Times New Roman" w:cs="Times New Roman"/>
          <w:b/>
          <w:bCs/>
          <w:color w:val="000000"/>
        </w:rPr>
      </w:pPr>
    </w:p>
    <w:p w:rsidR="00787CBD" w:rsidRPr="00787CBD" w:rsidRDefault="00787CBD" w:rsidP="004D1F5E">
      <w:pPr>
        <w:widowControl w:val="0"/>
        <w:numPr>
          <w:ilvl w:val="0"/>
          <w:numId w:val="69"/>
        </w:numPr>
        <w:shd w:val="clear" w:color="auto" w:fill="FFFFFF"/>
        <w:autoSpaceDE w:val="0"/>
        <w:autoSpaceDN w:val="0"/>
        <w:adjustRightInd w:val="0"/>
        <w:spacing w:after="0" w:line="240" w:lineRule="auto"/>
        <w:jc w:val="center"/>
        <w:rPr>
          <w:rFonts w:ascii="Times New Roman" w:hAnsi="Times New Roman" w:cs="Times New Roman"/>
          <w:b/>
          <w:bCs/>
          <w:color w:val="000000"/>
        </w:rPr>
      </w:pPr>
      <w:r w:rsidRPr="00787CBD">
        <w:rPr>
          <w:rFonts w:ascii="Times New Roman" w:hAnsi="Times New Roman" w:cs="Times New Roman"/>
          <w:b/>
          <w:bCs/>
          <w:color w:val="000000"/>
        </w:rPr>
        <w:t>СТРУКТУРА И СОДЕРЖАНИЕ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360"/>
        <w:rPr>
          <w:rFonts w:ascii="Times New Roman" w:hAnsi="Times New Roman" w:cs="Times New Roman"/>
        </w:rPr>
      </w:pPr>
      <w:r w:rsidRPr="00787CBD">
        <w:rPr>
          <w:rFonts w:ascii="Times New Roman" w:hAnsi="Times New Roman" w:cs="Times New Roman"/>
          <w:color w:val="000000"/>
        </w:rPr>
        <w:t>3.1.Тематический план</w:t>
      </w:r>
    </w:p>
    <w:tbl>
      <w:tblPr>
        <w:tblW w:w="9639" w:type="dxa"/>
        <w:tblInd w:w="40" w:type="dxa"/>
        <w:tblLayout w:type="fixed"/>
        <w:tblCellMar>
          <w:left w:w="40" w:type="dxa"/>
          <w:right w:w="40" w:type="dxa"/>
        </w:tblCellMar>
        <w:tblLook w:val="0000"/>
      </w:tblPr>
      <w:tblGrid>
        <w:gridCol w:w="2374"/>
        <w:gridCol w:w="3013"/>
        <w:gridCol w:w="2551"/>
        <w:gridCol w:w="1701"/>
      </w:tblGrid>
      <w:tr w:rsidR="00787CBD" w:rsidRPr="00787CBD" w:rsidTr="00787CBD">
        <w:trPr>
          <w:trHeight w:hRule="exact" w:val="1095"/>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3" w:right="38"/>
              <w:rPr>
                <w:rFonts w:ascii="Times New Roman" w:hAnsi="Times New Roman" w:cs="Times New Roman"/>
                <w:b/>
              </w:rPr>
            </w:pPr>
            <w:r w:rsidRPr="00787CBD">
              <w:rPr>
                <w:rFonts w:ascii="Times New Roman" w:hAnsi="Times New Roman" w:cs="Times New Roman"/>
                <w:b/>
                <w:color w:val="000000"/>
              </w:rPr>
              <w:t>Коды формируемых ком</w:t>
            </w:r>
            <w:r w:rsidRPr="00787CBD">
              <w:rPr>
                <w:rFonts w:ascii="Times New Roman" w:hAnsi="Times New Roman" w:cs="Times New Roman"/>
                <w:b/>
                <w:color w:val="000000"/>
              </w:rPr>
              <w:softHyphen/>
              <w:t>петенций</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58" w:right="158"/>
              <w:rPr>
                <w:rFonts w:ascii="Times New Roman" w:hAnsi="Times New Roman" w:cs="Times New Roman"/>
                <w:b/>
              </w:rPr>
            </w:pPr>
            <w:r w:rsidRPr="00787CBD">
              <w:rPr>
                <w:rFonts w:ascii="Times New Roman" w:hAnsi="Times New Roman" w:cs="Times New Roman"/>
                <w:b/>
                <w:color w:val="000000"/>
              </w:rPr>
              <w:t>Наименование профессионального модуля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8" w:right="-40"/>
              <w:rPr>
                <w:rFonts w:ascii="Times New Roman" w:hAnsi="Times New Roman" w:cs="Times New Roman"/>
                <w:b/>
              </w:rPr>
            </w:pPr>
            <w:r w:rsidRPr="00787CBD">
              <w:rPr>
                <w:rFonts w:ascii="Times New Roman" w:hAnsi="Times New Roman" w:cs="Times New Roman"/>
                <w:b/>
                <w:color w:val="000000"/>
              </w:rPr>
              <w:t>Объем времени, отведенный на практику (в неделях, часах)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92" w:right="101"/>
              <w:rPr>
                <w:rFonts w:ascii="Times New Roman" w:hAnsi="Times New Roman" w:cs="Times New Roman"/>
                <w:b/>
              </w:rPr>
            </w:pPr>
            <w:r w:rsidRPr="00787CBD">
              <w:rPr>
                <w:rFonts w:ascii="Times New Roman" w:hAnsi="Times New Roman" w:cs="Times New Roman"/>
                <w:b/>
                <w:color w:val="000000"/>
              </w:rPr>
              <w:t>Сроки проведения</w:t>
            </w:r>
          </w:p>
        </w:tc>
      </w:tr>
      <w:tr w:rsidR="00787CBD" w:rsidRPr="00787CBD" w:rsidTr="00787CBD">
        <w:trPr>
          <w:trHeight w:hRule="exact" w:val="1149"/>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4.1.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4.3.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4.4.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4.5. </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rPr>
                <w:rFonts w:ascii="Times New Roman" w:hAnsi="Times New Roman" w:cs="Times New Roman"/>
              </w:rPr>
            </w:pPr>
            <w:r w:rsidRPr="00787CBD">
              <w:rPr>
                <w:rFonts w:ascii="Times New Roman" w:hAnsi="Times New Roman" w:cs="Times New Roman"/>
              </w:rPr>
              <w:t>ПМ.04 «Продажи гостиничного продукта»</w:t>
            </w:r>
          </w:p>
          <w:p w:rsidR="00787CBD" w:rsidRPr="00787CBD" w:rsidRDefault="00787CBD" w:rsidP="00787CBD">
            <w:pPr>
              <w:shd w:val="clear" w:color="auto" w:fill="FFFFFF"/>
              <w:spacing w:after="0" w:line="240" w:lineRule="auto"/>
              <w:rPr>
                <w:rFonts w:ascii="Times New Roman" w:hAnsi="Times New Roman" w:cs="Times New Roman"/>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1 неделя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36 час</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rPr>
      </w:pPr>
      <w:r w:rsidRPr="00787CBD">
        <w:rPr>
          <w:rFonts w:ascii="Times New Roman" w:hAnsi="Times New Roman" w:cs="Times New Roman"/>
        </w:rPr>
        <w:t>Разработка  гостиничного продукта в соответствии с предпочтениями целевых потребителей.  Подготовка комплекса маркетинговых мероприятий для организации продаж, формирования спроса, стимулирования сбыта. Подготовка плана рекламной компании гостиничных продуктов. Определение цены гостиничных продуктов. Подготовка презентации и защита проекта.</w:t>
      </w:r>
    </w:p>
    <w:p w:rsidR="00787CBD" w:rsidRPr="00787CBD" w:rsidRDefault="00787CBD" w:rsidP="00787CBD">
      <w:pPr>
        <w:shd w:val="clear" w:color="auto" w:fill="FFFFFF"/>
        <w:spacing w:after="0" w:line="240" w:lineRule="auto"/>
        <w:ind w:left="19"/>
        <w:rPr>
          <w:rFonts w:ascii="Times New Roman" w:hAnsi="Times New Roman" w:cs="Times New Roman"/>
          <w:color w:val="000000"/>
        </w:rPr>
      </w:pPr>
      <w:r w:rsidRPr="00787CBD">
        <w:rPr>
          <w:rFonts w:ascii="Times New Roman" w:hAnsi="Times New Roman" w:cs="Times New Roman"/>
          <w:color w:val="000000"/>
        </w:rPr>
        <w:t>3.2.Содержание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tbl>
      <w:tblPr>
        <w:tblW w:w="9640" w:type="dxa"/>
        <w:tblInd w:w="40" w:type="dxa"/>
        <w:tblLayout w:type="fixed"/>
        <w:tblCellMar>
          <w:left w:w="40" w:type="dxa"/>
          <w:right w:w="40" w:type="dxa"/>
        </w:tblCellMar>
        <w:tblLook w:val="0000"/>
      </w:tblPr>
      <w:tblGrid>
        <w:gridCol w:w="1928"/>
        <w:gridCol w:w="1928"/>
        <w:gridCol w:w="2523"/>
        <w:gridCol w:w="2021"/>
        <w:gridCol w:w="1240"/>
      </w:tblGrid>
      <w:tr w:rsidR="00787CBD" w:rsidRPr="00787CBD" w:rsidTr="00787CBD">
        <w:trPr>
          <w:trHeight w:val="1718"/>
        </w:trPr>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Виды</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деятельности</w:t>
            </w:r>
          </w:p>
        </w:tc>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rPr>
              <w:t xml:space="preserve">Виды </w:t>
            </w:r>
          </w:p>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rPr>
              <w:t>работ</w:t>
            </w:r>
          </w:p>
        </w:tc>
        <w:tc>
          <w:tcPr>
            <w:tcW w:w="2523"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Содержание</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освоенного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учебного материала, необходимого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для выполнения</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видов работ</w:t>
            </w:r>
          </w:p>
        </w:tc>
        <w:tc>
          <w:tcPr>
            <w:tcW w:w="2021"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Наименование учебных</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дисциплин, междисциплинарных курсов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с указанием тем,</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 xml:space="preserve">обеспечивающих </w:t>
            </w:r>
            <w:r w:rsidRPr="00787CBD">
              <w:rPr>
                <w:rFonts w:ascii="Times New Roman" w:hAnsi="Times New Roman" w:cs="Times New Roman"/>
                <w:b/>
              </w:rPr>
              <w:lastRenderedPageBreak/>
              <w:t>выполнение видов работ</w:t>
            </w:r>
          </w:p>
        </w:tc>
        <w:tc>
          <w:tcPr>
            <w:tcW w:w="124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lastRenderedPageBreak/>
              <w:t>Количество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часов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(недель)</w:t>
            </w:r>
          </w:p>
        </w:tc>
      </w:tr>
      <w:tr w:rsidR="00787CBD" w:rsidRPr="00787CBD" w:rsidTr="00787CBD">
        <w:trPr>
          <w:trHeight w:hRule="exact" w:val="369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Изучение предпочтения потребителей гостиничных услуг, выделение целевых сегментов.</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Разработка анкеты для изучения предпочтений потребителей, составление портрета потребителя с основными характеристиками. Разработка  гостиничного продукта в соответствии с предпочтениями целевых потребителей.  </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Гостиничная услуга как продукт. Гостиничный   продукт:   понятие, составляющие, методы формирования.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Установление основных видов потребностей и товаров (услуг), как средства их удовлетворения.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Анализ внешней и внутренней  среды предприятия.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Овладение технологией разработки анкеты, опросного листа.</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 xml:space="preserve"> ПМ.04</w:t>
            </w:r>
          </w:p>
          <w:p w:rsidR="00787CBD" w:rsidRPr="00787CBD" w:rsidRDefault="00787CBD" w:rsidP="00787CBD">
            <w:pPr>
              <w:shd w:val="clear" w:color="auto" w:fill="FFFFFF"/>
              <w:spacing w:after="0" w:line="240" w:lineRule="auto"/>
              <w:rPr>
                <w:rFonts w:ascii="Times New Roman" w:hAnsi="Times New Roman" w:cs="Times New Roman"/>
                <w:b/>
                <w:bCs/>
              </w:rPr>
            </w:pPr>
            <w:r w:rsidRPr="00787CBD">
              <w:rPr>
                <w:rFonts w:ascii="Times New Roman" w:hAnsi="Times New Roman" w:cs="Times New Roman"/>
                <w:b/>
                <w:bCs/>
              </w:rPr>
              <w:t xml:space="preserve">Тема 1.1. </w:t>
            </w:r>
            <w:r w:rsidRPr="00787CBD">
              <w:rPr>
                <w:rFonts w:ascii="Times New Roman" w:hAnsi="Times New Roman" w:cs="Times New Roman"/>
              </w:rPr>
              <w:t>Рынок гостиничных услуг и его компоненты</w:t>
            </w:r>
            <w:r w:rsidRPr="00787CBD">
              <w:rPr>
                <w:rFonts w:ascii="Times New Roman" w:hAnsi="Times New Roman" w:cs="Times New Roman"/>
                <w:b/>
                <w:bCs/>
              </w:rPr>
              <w:t xml:space="preserve"> </w:t>
            </w:r>
          </w:p>
          <w:p w:rsidR="00787CBD" w:rsidRPr="00787CBD" w:rsidRDefault="00787CBD" w:rsidP="00787CBD">
            <w:pPr>
              <w:shd w:val="clear" w:color="auto" w:fill="FFFFFF"/>
              <w:spacing w:after="0" w:line="240" w:lineRule="auto"/>
              <w:rPr>
                <w:rFonts w:ascii="Times New Roman" w:hAnsi="Times New Roman" w:cs="Times New Roman"/>
                <w:b/>
                <w:bCs/>
              </w:rPr>
            </w:pPr>
            <w:r w:rsidRPr="00787CBD">
              <w:rPr>
                <w:rFonts w:ascii="Times New Roman" w:hAnsi="Times New Roman" w:cs="Times New Roman"/>
                <w:b/>
                <w:bCs/>
              </w:rPr>
              <w:t xml:space="preserve">Тема 1.2.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Особенности маркетинга гостиничных услуг</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r w:rsidR="00787CBD" w:rsidRPr="00787CBD" w:rsidTr="00787CBD">
        <w:trPr>
          <w:trHeight w:hRule="exact" w:val="369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Определение цены гостиничных продуктов.</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Определить цены гостиничных продуктов. (фиксированная цена, гибкий тариф). Освоение методики изменения цены на гостиничные продукты и услуги (бонусы, скидки, поощрительные программы)</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Цена в комплексе маркетинга гостиничного предприятия.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Особенности  ценообразования в гостиничном бизнесе. Выбор методов ценообразования. Ценообразование на различных типах рынка. Анализ ценовой политики конкурентов. Методика расчета базисной цены гостиничного продукта. Формирование ценовой политики гостиницы, характеристика и порядок применения скидок и надбавок.</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ПМ.04</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r w:rsidRPr="00787CBD">
              <w:rPr>
                <w:rFonts w:ascii="Times New Roman" w:hAnsi="Times New Roman" w:cs="Times New Roman"/>
                <w:b/>
                <w:bCs/>
              </w:rPr>
              <w:t xml:space="preserve">Тема 1.3 </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rPr>
              <w:t>Маркетинговые исследования рынка гостиничных услуг</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r w:rsidR="00787CBD" w:rsidRPr="00787CBD" w:rsidTr="00787CBD">
        <w:trPr>
          <w:trHeight w:hRule="exact" w:val="5679"/>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 xml:space="preserve">Подготовка комплекса маркетинговых мероприятий для организации продаж, формирования спроса, стимулирования сбыта. </w:t>
            </w: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Подготовка презентации и защита проекта.</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Подготовка плана рекламной компании гостиничных продуктов. Создание макета рекламы гостиничного продукта (гостиничных услуг)</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Формирование спроса и стимулирование сбыта.</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Основные средства формирования спроса и стимулирования сбыта: реклама, личные продажи, ярмарки и выставки. Критерии выбора рекламных средств, в соответствии с целевым сегментом. Бюджет рекламы. Организация и проведение рекламных кампаний. </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ПМ.04</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
                <w:bCs/>
              </w:rPr>
              <w:t xml:space="preserve">Тема 1. 4 </w:t>
            </w:r>
            <w:r w:rsidRPr="00787CBD">
              <w:rPr>
                <w:rFonts w:ascii="Times New Roman" w:hAnsi="Times New Roman" w:cs="Times New Roman"/>
              </w:rPr>
              <w:t>Разработка комплекса маркетинга в сфере гостиничного хозяйства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r w:rsidRPr="00787CBD">
              <w:rPr>
                <w:rFonts w:ascii="Times New Roman" w:hAnsi="Times New Roman" w:cs="Times New Roman"/>
                <w:b/>
                <w:bCs/>
              </w:rPr>
              <w:t xml:space="preserve">Тема 1.3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Маркетинговые исследования рынка гостиничных услуг</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 час</w:t>
            </w:r>
          </w:p>
        </w:tc>
      </w:tr>
    </w:tbl>
    <w:p w:rsidR="00787CBD" w:rsidRPr="00787CBD" w:rsidRDefault="00787CBD" w:rsidP="00787CBD">
      <w:pPr>
        <w:shd w:val="clear" w:color="auto" w:fill="FFFFFF"/>
        <w:tabs>
          <w:tab w:val="left" w:pos="5820"/>
        </w:tabs>
        <w:spacing w:after="0" w:line="240" w:lineRule="auto"/>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62"/>
        <w:jc w:val="center"/>
        <w:rPr>
          <w:rFonts w:ascii="Times New Roman" w:hAnsi="Times New Roman" w:cs="Times New Roman"/>
        </w:rPr>
      </w:pPr>
      <w:r w:rsidRPr="00787CBD">
        <w:rPr>
          <w:rFonts w:ascii="Times New Roman" w:hAnsi="Times New Roman" w:cs="Times New Roman"/>
          <w:b/>
          <w:bCs/>
          <w:color w:val="000000"/>
        </w:rPr>
        <w:t>4.УСЛОВИЯ ОРГАНИЗАЦИИ И ПРОВЕДЕНИЯ УЧЕБНОЙ ПРАКТИКИ</w:t>
      </w:r>
    </w:p>
    <w:p w:rsidR="00787CBD" w:rsidRPr="00787CBD" w:rsidRDefault="00787CBD" w:rsidP="00787CBD">
      <w:pPr>
        <w:shd w:val="clear" w:color="auto" w:fill="FFFFFF"/>
        <w:spacing w:after="0" w:line="240" w:lineRule="auto"/>
        <w:ind w:firstLine="3605"/>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4.1. Требования к документации, необходимой для проведения практики:</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Федеральный закон от 09.01.1996 «О защите прав потребителей», ФЗ-2 с изменениями и дополнениями.</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xml:space="preserve"> Федеральный закон от 23.09.1992. «О товарных знаках, знаках обслуживания и наименованиях мест происхождения товара».</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xml:space="preserve"> Федеральный закон от 20.02.1995. «Об информации, информатизации и защите информации», ФЗ-24 с изменениями и дополнениями.</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xml:space="preserve"> Федеральный закон от 18.07.1995. «О рекламе», ФЗ-108 с изменениями и дополнениями.</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r w:rsidRPr="00787CBD">
        <w:rPr>
          <w:rFonts w:ascii="Times New Roman" w:hAnsi="Times New Roman" w:cs="Times New Roman"/>
          <w:bCs/>
        </w:rPr>
        <w:t xml:space="preserve">    </w:t>
      </w:r>
    </w:p>
    <w:p w:rsidR="00787CBD" w:rsidRPr="00787CBD" w:rsidRDefault="00787CBD" w:rsidP="00787CBD">
      <w:pPr>
        <w:shd w:val="clear" w:color="auto" w:fill="FFFFFF"/>
        <w:spacing w:after="0" w:line="240" w:lineRule="auto"/>
        <w:ind w:left="5" w:right="365" w:hanging="5"/>
        <w:rPr>
          <w:rFonts w:ascii="Times New Roman" w:hAnsi="Times New Roman" w:cs="Times New Roman"/>
          <w:color w:val="000000"/>
        </w:rPr>
      </w:pPr>
      <w:r w:rsidRPr="00787CBD">
        <w:rPr>
          <w:rFonts w:ascii="Times New Roman" w:hAnsi="Times New Roman" w:cs="Times New Roman"/>
          <w:color w:val="000000"/>
        </w:rPr>
        <w:t>4.2.Требования к учебно-методическому обеспечению практики:</w:t>
      </w:r>
    </w:p>
    <w:p w:rsidR="00787CBD" w:rsidRPr="00787CBD" w:rsidRDefault="00787CBD" w:rsidP="00787CBD">
      <w:pPr>
        <w:spacing w:after="0" w:line="240" w:lineRule="auto"/>
        <w:ind w:left="567"/>
        <w:rPr>
          <w:rFonts w:ascii="Times New Roman" w:hAnsi="Times New Roman" w:cs="Times New Roman"/>
          <w:bCs/>
        </w:rPr>
      </w:pPr>
      <w:r w:rsidRPr="00787CBD">
        <w:rPr>
          <w:rFonts w:ascii="Times New Roman" w:hAnsi="Times New Roman" w:cs="Times New Roman"/>
          <w:bCs/>
        </w:rPr>
        <w:t xml:space="preserve">-    Интернет доступ к электронным ресурсам </w:t>
      </w:r>
    </w:p>
    <w:p w:rsidR="00787CBD" w:rsidRPr="00787CBD" w:rsidRDefault="00787CBD" w:rsidP="00787CBD">
      <w:pPr>
        <w:spacing w:after="0" w:line="240" w:lineRule="auto"/>
        <w:ind w:left="567"/>
        <w:rPr>
          <w:rFonts w:ascii="Times New Roman" w:hAnsi="Times New Roman" w:cs="Times New Roman"/>
          <w:u w:val="single"/>
        </w:rPr>
      </w:pPr>
      <w:r w:rsidRPr="00787CBD">
        <w:rPr>
          <w:rFonts w:ascii="Times New Roman" w:hAnsi="Times New Roman" w:cs="Times New Roman"/>
          <w:u w:val="single"/>
        </w:rPr>
        <w:t xml:space="preserve">htth://www.marketing.ru    </w:t>
      </w:r>
    </w:p>
    <w:p w:rsidR="00787CBD" w:rsidRPr="00787CBD" w:rsidRDefault="001449A4" w:rsidP="00787CBD">
      <w:pPr>
        <w:spacing w:after="0" w:line="240" w:lineRule="auto"/>
        <w:ind w:left="567"/>
        <w:rPr>
          <w:rFonts w:ascii="Times New Roman" w:hAnsi="Times New Roman" w:cs="Times New Roman"/>
        </w:rPr>
      </w:pPr>
      <w:hyperlink r:id="rId9" w:history="1">
        <w:r w:rsidR="00787CBD" w:rsidRPr="00787CBD">
          <w:rPr>
            <w:rStyle w:val="af5"/>
            <w:rFonts w:ascii="Times New Roman" w:hAnsi="Times New Roman" w:cs="Times New Roman"/>
            <w:color w:val="auto"/>
          </w:rPr>
          <w:t>http://gendocs.ru/v38651/лекции</w:t>
        </w:r>
      </w:hyperlink>
      <w:r w:rsidR="00787CBD" w:rsidRPr="00787CBD">
        <w:rPr>
          <w:rFonts w:ascii="Times New Roman" w:hAnsi="Times New Roman" w:cs="Times New Roman"/>
        </w:rPr>
        <w:t xml:space="preserve"> </w:t>
      </w:r>
    </w:p>
    <w:p w:rsidR="00787CBD" w:rsidRPr="00787CBD" w:rsidRDefault="001449A4" w:rsidP="00787CBD">
      <w:pPr>
        <w:spacing w:after="0" w:line="240" w:lineRule="auto"/>
        <w:ind w:left="567"/>
        <w:rPr>
          <w:rFonts w:ascii="Times New Roman" w:hAnsi="Times New Roman" w:cs="Times New Roman"/>
        </w:rPr>
      </w:pPr>
      <w:hyperlink r:id="rId10" w:history="1">
        <w:r w:rsidR="00787CBD" w:rsidRPr="00787CBD">
          <w:rPr>
            <w:rStyle w:val="af5"/>
            <w:rFonts w:ascii="Times New Roman" w:hAnsi="Times New Roman" w:cs="Times New Roman"/>
            <w:color w:val="auto"/>
          </w:rPr>
          <w:t>http://www.bibliofond.ru/</w:t>
        </w:r>
      </w:hyperlink>
      <w:r w:rsidR="00787CBD" w:rsidRPr="00787CBD">
        <w:rPr>
          <w:rFonts w:ascii="Times New Roman" w:hAnsi="Times New Roman" w:cs="Times New Roman"/>
        </w:rPr>
        <w:t xml:space="preserve"> </w:t>
      </w:r>
    </w:p>
    <w:p w:rsidR="00787CBD" w:rsidRPr="00787CBD" w:rsidRDefault="001449A4" w:rsidP="00787CBD">
      <w:pPr>
        <w:spacing w:after="0" w:line="240" w:lineRule="auto"/>
        <w:ind w:left="567"/>
        <w:rPr>
          <w:rFonts w:ascii="Times New Roman" w:hAnsi="Times New Roman" w:cs="Times New Roman"/>
        </w:rPr>
      </w:pPr>
      <w:hyperlink r:id="rId11" w:history="1">
        <w:r w:rsidR="00787CBD" w:rsidRPr="00787CBD">
          <w:rPr>
            <w:rStyle w:val="af5"/>
            <w:rFonts w:ascii="Times New Roman" w:hAnsi="Times New Roman" w:cs="Times New Roman"/>
            <w:color w:val="auto"/>
          </w:rPr>
          <w:t>http://www.garant.ru/actual</w:t>
        </w:r>
      </w:hyperlink>
      <w:r w:rsidR="00787CBD" w:rsidRPr="00787CBD">
        <w:rPr>
          <w:rFonts w:ascii="Times New Roman" w:hAnsi="Times New Roman" w:cs="Times New Roman"/>
        </w:rPr>
        <w:t xml:space="preserve"> </w:t>
      </w:r>
    </w:p>
    <w:p w:rsidR="00787CBD" w:rsidRPr="00787CBD" w:rsidRDefault="001449A4" w:rsidP="00787CBD">
      <w:pPr>
        <w:spacing w:after="0" w:line="240" w:lineRule="auto"/>
        <w:ind w:left="567"/>
        <w:rPr>
          <w:rFonts w:ascii="Times New Roman" w:hAnsi="Times New Roman" w:cs="Times New Roman"/>
        </w:rPr>
      </w:pPr>
      <w:hyperlink r:id="rId12" w:history="1">
        <w:r w:rsidR="00787CBD" w:rsidRPr="00787CBD">
          <w:rPr>
            <w:rStyle w:val="af5"/>
            <w:rFonts w:ascii="Times New Roman" w:hAnsi="Times New Roman" w:cs="Times New Roman"/>
            <w:color w:val="auto"/>
          </w:rPr>
          <w:t>http://all-books.biz/pravo-grajdanskoe/dogovor-okazanii-gostinichnyih.html</w:t>
        </w:r>
      </w:hyperlink>
      <w:r w:rsidR="00787CBD" w:rsidRPr="00787CBD">
        <w:rPr>
          <w:rFonts w:ascii="Times New Roman" w:hAnsi="Times New Roman" w:cs="Times New Roman"/>
        </w:rPr>
        <w:t xml:space="preserve">  </w:t>
      </w:r>
    </w:p>
    <w:p w:rsidR="00787CBD" w:rsidRPr="00787CBD" w:rsidRDefault="001449A4"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567"/>
        <w:jc w:val="left"/>
        <w:rPr>
          <w:rFonts w:ascii="Times New Roman" w:hAnsi="Times New Roman" w:cs="Times New Roman"/>
          <w:b w:val="0"/>
          <w:color w:val="auto"/>
          <w:sz w:val="22"/>
          <w:szCs w:val="22"/>
        </w:rPr>
      </w:pPr>
      <w:hyperlink r:id="rId13" w:history="1">
        <w:r w:rsidR="00787CBD" w:rsidRPr="00787CBD">
          <w:rPr>
            <w:rStyle w:val="af5"/>
            <w:rFonts w:ascii="Times New Roman" w:hAnsi="Times New Roman" w:cs="Times New Roman"/>
            <w:b w:val="0"/>
            <w:color w:val="auto"/>
            <w:sz w:val="22"/>
            <w:szCs w:val="22"/>
          </w:rPr>
          <w:t>http://www.hoteline.ru</w:t>
        </w:r>
      </w:hyperlink>
    </w:p>
    <w:p w:rsidR="00787CBD" w:rsidRPr="00787CBD" w:rsidRDefault="001449A4" w:rsidP="00787CBD">
      <w:pPr>
        <w:spacing w:after="0" w:line="240" w:lineRule="auto"/>
        <w:ind w:left="567"/>
        <w:rPr>
          <w:rFonts w:ascii="Times New Roman" w:hAnsi="Times New Roman" w:cs="Times New Roman"/>
          <w:bCs/>
        </w:rPr>
      </w:pPr>
      <w:hyperlink r:id="rId14" w:history="1">
        <w:r w:rsidR="00787CBD" w:rsidRPr="00787CBD">
          <w:rPr>
            <w:rStyle w:val="af5"/>
            <w:rFonts w:ascii="Times New Roman" w:hAnsi="Times New Roman" w:cs="Times New Roman"/>
            <w:color w:val="auto"/>
          </w:rPr>
          <w:t>http://all-books.biz/pravo-grajdanskoe/dogovor</w:t>
        </w:r>
      </w:hyperlink>
      <w:r w:rsidR="00787CBD" w:rsidRPr="00787CBD">
        <w:rPr>
          <w:rFonts w:ascii="Times New Roman" w:hAnsi="Times New Roman" w:cs="Times New Roman"/>
        </w:rPr>
        <w:t xml:space="preserve">  </w:t>
      </w:r>
      <w:r w:rsidR="00787CBD" w:rsidRPr="00787CBD">
        <w:rPr>
          <w:rFonts w:ascii="Times New Roman" w:hAnsi="Times New Roman" w:cs="Times New Roman"/>
          <w:bCs/>
        </w:rPr>
        <w:t xml:space="preserve"> и  другие</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 xml:space="preserve">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 xml:space="preserve">4.3. </w:t>
      </w:r>
      <w:r w:rsidRPr="00787CBD">
        <w:rPr>
          <w:rFonts w:ascii="Times New Roman" w:hAnsi="Times New Roman" w:cs="Times New Roman"/>
        </w:rPr>
        <w:t xml:space="preserve">Требования к материально-техническому обеспечению: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Программа учебной практики реализуется на базе учебного кабинета/ лаборатории «Гостиница ТАТТ».</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Оборудование учебного кабинета:</w:t>
      </w:r>
    </w:p>
    <w:p w:rsidR="00787CBD" w:rsidRPr="00787CBD" w:rsidRDefault="00787CBD" w:rsidP="00787CBD">
      <w:pPr>
        <w:shd w:val="clear" w:color="auto" w:fill="FFFFFF"/>
        <w:spacing w:after="0" w:line="240" w:lineRule="auto"/>
        <w:ind w:left="600"/>
        <w:rPr>
          <w:rFonts w:ascii="Times New Roman" w:hAnsi="Times New Roman" w:cs="Times New Roman"/>
        </w:rPr>
      </w:pPr>
      <w:r w:rsidRPr="00787CBD">
        <w:rPr>
          <w:rFonts w:ascii="Times New Roman" w:hAnsi="Times New Roman" w:cs="Times New Roman"/>
          <w:bCs/>
        </w:rPr>
        <w:t>- 8-10 технически оборудованных рабочих мест (ПК, принтер, копировальный аппарат, факс, выход в Интернет)</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   30 посадочных мест;</w:t>
      </w:r>
    </w:p>
    <w:p w:rsidR="00787CBD" w:rsidRPr="00787CBD" w:rsidRDefault="00787CBD" w:rsidP="00787CBD">
      <w:pPr>
        <w:pStyle w:val="1"/>
        <w:tabs>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    рабочее место преподавателя;</w:t>
      </w: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bCs/>
        </w:rPr>
        <w:t>Оборудование учебной лаборатории:</w:t>
      </w:r>
    </w:p>
    <w:p w:rsidR="00787CBD" w:rsidRPr="00787CBD" w:rsidRDefault="00787CBD" w:rsidP="00787CBD">
      <w:pPr>
        <w:spacing w:after="0" w:line="240" w:lineRule="auto"/>
        <w:ind w:left="600"/>
        <w:rPr>
          <w:rFonts w:ascii="Times New Roman" w:hAnsi="Times New Roman" w:cs="Times New Roman"/>
          <w:bCs/>
        </w:rPr>
      </w:pPr>
      <w:r w:rsidRPr="00787CBD">
        <w:rPr>
          <w:rFonts w:ascii="Times New Roman" w:hAnsi="Times New Roman" w:cs="Times New Roman"/>
          <w:bCs/>
        </w:rPr>
        <w:t>-    рабочее место сотрудника отдела маркетинга и продаж с техническим оборудованием и программным обеспечением, картотекой, необходимой канцелярией;</w:t>
      </w:r>
      <w:r w:rsidRPr="00787CBD">
        <w:rPr>
          <w:rFonts w:ascii="Times New Roman" w:hAnsi="Times New Roman" w:cs="Times New Roman"/>
        </w:rPr>
        <w:t xml:space="preserve">           </w:t>
      </w:r>
    </w:p>
    <w:p w:rsidR="00787CBD" w:rsidRPr="00787CBD" w:rsidRDefault="00787CBD" w:rsidP="00787CBD">
      <w:pPr>
        <w:shd w:val="clear" w:color="auto" w:fill="FFFFFF"/>
        <w:spacing w:after="0" w:line="240" w:lineRule="auto"/>
        <w:ind w:left="567"/>
        <w:rPr>
          <w:rFonts w:ascii="Times New Roman" w:hAnsi="Times New Roman" w:cs="Times New Roman"/>
        </w:rPr>
      </w:pPr>
    </w:p>
    <w:p w:rsidR="00787CBD" w:rsidRPr="00787CBD" w:rsidRDefault="00787CBD" w:rsidP="00787CBD">
      <w:pPr>
        <w:shd w:val="clear" w:color="auto" w:fill="FFFFFF"/>
        <w:spacing w:after="0" w:line="240" w:lineRule="auto"/>
        <w:ind w:right="365"/>
        <w:rPr>
          <w:rFonts w:ascii="Times New Roman" w:hAnsi="Times New Roman" w:cs="Times New Roman"/>
        </w:rPr>
      </w:pPr>
      <w:r w:rsidRPr="00787CBD">
        <w:rPr>
          <w:rFonts w:ascii="Times New Roman" w:hAnsi="Times New Roman" w:cs="Times New Roman"/>
        </w:rPr>
        <w:t xml:space="preserve">4.4. Перечень учебных изданий, Интернет-ресурсов, дополнительной литературы. </w:t>
      </w:r>
    </w:p>
    <w:p w:rsidR="00787CBD" w:rsidRPr="00787CBD" w:rsidRDefault="00787CBD" w:rsidP="00787CBD">
      <w:pPr>
        <w:shd w:val="clear" w:color="auto" w:fill="FFFFFF"/>
        <w:spacing w:after="0" w:line="240" w:lineRule="auto"/>
        <w:ind w:left="300" w:right="365"/>
        <w:rPr>
          <w:rFonts w:ascii="Times New Roman" w:hAnsi="Times New Roman" w:cs="Times New Roman"/>
        </w:rPr>
      </w:pPr>
      <w:r w:rsidRPr="00787CBD">
        <w:rPr>
          <w:rFonts w:ascii="Times New Roman" w:hAnsi="Times New Roman" w:cs="Times New Roman"/>
        </w:rPr>
        <w:t>Основные источники:</w:t>
      </w:r>
    </w:p>
    <w:p w:rsidR="00787CBD" w:rsidRPr="00787CBD" w:rsidRDefault="00787CBD" w:rsidP="004D1F5E">
      <w:pPr>
        <w:pStyle w:val="aa"/>
        <w:numPr>
          <w:ilvl w:val="0"/>
          <w:numId w:val="79"/>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bCs/>
        </w:rPr>
        <w:t xml:space="preserve">Турковский М. Маркетинг гостиничных услуг </w:t>
      </w:r>
      <w:r w:rsidRPr="00787CBD">
        <w:rPr>
          <w:rFonts w:ascii="Times New Roman" w:hAnsi="Times New Roman" w:cs="Times New Roman"/>
        </w:rPr>
        <w:t xml:space="preserve">[Электронный ресурс]: </w:t>
      </w:r>
      <w:r w:rsidRPr="00787CBD">
        <w:rPr>
          <w:rFonts w:ascii="Times New Roman" w:hAnsi="Times New Roman" w:cs="Times New Roman"/>
          <w:bCs/>
        </w:rPr>
        <w:t xml:space="preserve"> Учеб.-метод.  Пособие: пер. с польск. – М.: Финансы и статистика, 2008. – 286 с.: ил.</w:t>
      </w:r>
    </w:p>
    <w:p w:rsidR="00787CBD" w:rsidRPr="00787CBD" w:rsidRDefault="00787CBD" w:rsidP="004D1F5E">
      <w:pPr>
        <w:pStyle w:val="aa"/>
        <w:numPr>
          <w:ilvl w:val="0"/>
          <w:numId w:val="79"/>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 xml:space="preserve"> Филип Котлер, Амстронг Гари, Джон Сондерс. Основы маркетинга: пер. с англ. -2-е европ. изд. – М.; СПб.; К.; Издательский дом «Вильямс», 2001. – 944 с.</w:t>
      </w:r>
    </w:p>
    <w:p w:rsidR="00787CBD" w:rsidRPr="00787CBD" w:rsidRDefault="00787CBD" w:rsidP="00787CBD">
      <w:pPr>
        <w:spacing w:after="0" w:line="240" w:lineRule="auto"/>
        <w:ind w:left="360"/>
        <w:rPr>
          <w:rFonts w:ascii="Times New Roman" w:hAnsi="Times New Roman" w:cs="Times New Roman"/>
        </w:rPr>
      </w:pP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Дополнительные источники:</w:t>
      </w:r>
    </w:p>
    <w:p w:rsidR="00787CBD" w:rsidRPr="00787CBD" w:rsidRDefault="00787CBD" w:rsidP="004D1F5E">
      <w:pPr>
        <w:pStyle w:val="aa"/>
        <w:numPr>
          <w:ilvl w:val="0"/>
          <w:numId w:val="80"/>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Скопина И.В., Бакланова Ю.О. Маркетинг. Сборник практических работ/Учебное пособие. Изд. 3-е доп. – Киров: Издательство ВятГУ, 2006. -217 с.</w:t>
      </w:r>
    </w:p>
    <w:p w:rsidR="00787CBD" w:rsidRPr="00787CBD" w:rsidRDefault="00787CBD" w:rsidP="004D1F5E">
      <w:pPr>
        <w:pStyle w:val="aa"/>
        <w:numPr>
          <w:ilvl w:val="0"/>
          <w:numId w:val="80"/>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Шмелева Ю., Исследование целевой аудитории рынка гостиничных услуг (бизнес-сегмент) [Электронный ресурс]:   Маркетинговое агентство BCGroup, 2011</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4.5.Требования к руководителям практики от образовательного учре</w:t>
      </w:r>
      <w:r w:rsidRPr="00787CBD">
        <w:rPr>
          <w:rFonts w:ascii="Times New Roman" w:hAnsi="Times New Roman" w:cs="Times New Roman"/>
        </w:rPr>
        <w:softHyphen/>
        <w:t>ждения:</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высшее педагогическое образование, специальное образование;</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rPr>
        <w:t xml:space="preserve">- </w:t>
      </w:r>
      <w:r w:rsidRPr="00787CBD">
        <w:rPr>
          <w:rFonts w:ascii="Times New Roman" w:hAnsi="Times New Roman" w:cs="Times New Roman"/>
          <w:bCs/>
        </w:rPr>
        <w:t>опыт деятельности в организациях, соответствующей профессиональной сферы, в т.ч. стажировка.</w:t>
      </w:r>
    </w:p>
    <w:p w:rsidR="00787CBD" w:rsidRPr="00787CBD" w:rsidRDefault="00787CBD" w:rsidP="00787CBD">
      <w:pPr>
        <w:shd w:val="clear" w:color="auto" w:fill="FFFFFF"/>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
          <w:bCs/>
          <w:color w:val="000000"/>
        </w:rPr>
        <w:t>5.КОНТРОЛЬ И ОЦЕНКА РЕЗУЛЬТАТОВ УЧЕБНОЙ ПРАКТИКИ</w:t>
      </w:r>
    </w:p>
    <w:p w:rsidR="002301F3" w:rsidRDefault="002301F3" w:rsidP="002301F3">
      <w:pPr>
        <w:spacing w:after="0" w:line="240" w:lineRule="auto"/>
        <w:jc w:val="center"/>
        <w:rPr>
          <w:rFonts w:ascii="Times New Roman" w:hAnsi="Times New Roman" w:cs="Times New Roman"/>
        </w:rPr>
      </w:pPr>
    </w:p>
    <w:p w:rsidR="002301F3" w:rsidRPr="002301F3" w:rsidRDefault="002301F3" w:rsidP="002301F3">
      <w:pPr>
        <w:spacing w:after="0" w:line="240" w:lineRule="auto"/>
        <w:jc w:val="center"/>
        <w:rPr>
          <w:rFonts w:ascii="Times New Roman" w:hAnsi="Times New Roman" w:cs="Times New Roman"/>
          <w:b/>
        </w:rPr>
      </w:pPr>
      <w:r w:rsidRPr="002301F3">
        <w:rPr>
          <w:rFonts w:ascii="Times New Roman" w:hAnsi="Times New Roman" w:cs="Times New Roman"/>
        </w:rPr>
        <w:t>Чек-лист по учебной практике</w:t>
      </w:r>
      <w:r w:rsidRPr="002301F3">
        <w:rPr>
          <w:rFonts w:ascii="Times New Roman" w:hAnsi="Times New Roman" w:cs="Times New Roman"/>
          <w:b/>
          <w:i/>
        </w:rPr>
        <w:t xml:space="preserve"> </w:t>
      </w:r>
      <w:r w:rsidRPr="002301F3">
        <w:rPr>
          <w:rFonts w:ascii="Times New Roman" w:hAnsi="Times New Roman" w:cs="Times New Roman"/>
          <w:b/>
        </w:rPr>
        <w:t>ПМ.04 Продажи гостиничного продукта</w:t>
      </w:r>
    </w:p>
    <w:p w:rsidR="002301F3" w:rsidRPr="002301F3" w:rsidRDefault="002301F3" w:rsidP="002301F3">
      <w:pPr>
        <w:spacing w:after="0" w:line="240" w:lineRule="auto"/>
        <w:jc w:val="center"/>
        <w:rPr>
          <w:rFonts w:ascii="Times New Roman" w:hAnsi="Times New Roman" w:cs="Times New Roman"/>
          <w:b/>
        </w:rPr>
      </w:pPr>
    </w:p>
    <w:p w:rsidR="002301F3" w:rsidRPr="002301F3" w:rsidRDefault="002301F3" w:rsidP="002301F3">
      <w:pPr>
        <w:spacing w:after="0" w:line="240" w:lineRule="auto"/>
        <w:rPr>
          <w:rFonts w:ascii="Times New Roman" w:hAnsi="Times New Roman" w:cs="Times New Roman"/>
        </w:rPr>
      </w:pPr>
      <w:r w:rsidRPr="002301F3">
        <w:rPr>
          <w:rFonts w:ascii="Times New Roman" w:hAnsi="Times New Roman" w:cs="Times New Roman"/>
        </w:rPr>
        <w:t>___________________________________________________________________________________</w:t>
      </w:r>
    </w:p>
    <w:p w:rsidR="002301F3" w:rsidRPr="002301F3" w:rsidRDefault="002301F3" w:rsidP="002301F3">
      <w:pPr>
        <w:spacing w:after="0" w:line="240" w:lineRule="auto"/>
        <w:jc w:val="center"/>
        <w:rPr>
          <w:rFonts w:ascii="Times New Roman" w:hAnsi="Times New Roman" w:cs="Times New Roman"/>
        </w:rPr>
      </w:pPr>
      <w:r w:rsidRPr="002301F3">
        <w:rPr>
          <w:rFonts w:ascii="Times New Roman" w:hAnsi="Times New Roman" w:cs="Times New Roman"/>
        </w:rPr>
        <w:t>ФИО практиканта</w:t>
      </w:r>
    </w:p>
    <w:p w:rsidR="002301F3" w:rsidRPr="002301F3" w:rsidRDefault="002301F3" w:rsidP="002301F3">
      <w:pPr>
        <w:spacing w:after="0" w:line="240" w:lineRule="auto"/>
        <w:jc w:val="center"/>
        <w:rPr>
          <w:rFonts w:ascii="Times New Roman" w:hAnsi="Times New Roman" w:cs="Times New Roman"/>
          <w:b/>
        </w:rPr>
      </w:pPr>
    </w:p>
    <w:p w:rsidR="002301F3" w:rsidRPr="002301F3" w:rsidRDefault="002301F3" w:rsidP="002301F3">
      <w:pPr>
        <w:spacing w:after="0" w:line="240" w:lineRule="auto"/>
        <w:jc w:val="center"/>
        <w:rPr>
          <w:rFonts w:ascii="Times New Roman" w:hAnsi="Times New Roman" w:cs="Times New Roman"/>
        </w:rPr>
      </w:pPr>
    </w:p>
    <w:tbl>
      <w:tblPr>
        <w:tblW w:w="10065" w:type="dxa"/>
        <w:tblInd w:w="-31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000"/>
      </w:tblPr>
      <w:tblGrid>
        <w:gridCol w:w="568"/>
        <w:gridCol w:w="3945"/>
        <w:gridCol w:w="1158"/>
        <w:gridCol w:w="2835"/>
        <w:gridCol w:w="1559"/>
      </w:tblGrid>
      <w:tr w:rsidR="002301F3" w:rsidRPr="002301F3" w:rsidTr="00260C0A">
        <w:trPr>
          <w:cantSplit/>
          <w:trHeight w:hRule="exact" w:val="639"/>
        </w:trPr>
        <w:tc>
          <w:tcPr>
            <w:tcW w:w="568" w:type="dxa"/>
            <w:shd w:val="clear" w:color="auto" w:fill="auto"/>
          </w:tcPr>
          <w:p w:rsidR="002301F3" w:rsidRPr="002301F3" w:rsidRDefault="002301F3" w:rsidP="002301F3">
            <w:pPr>
              <w:spacing w:after="0" w:line="240" w:lineRule="auto"/>
              <w:rPr>
                <w:rFonts w:ascii="Times New Roman" w:eastAsia="Calibri" w:hAnsi="Times New Roman" w:cs="Times New Roman"/>
                <w:b/>
              </w:rPr>
            </w:pPr>
            <w:r w:rsidRPr="002301F3">
              <w:rPr>
                <w:rFonts w:ascii="Times New Roman" w:eastAsia="Calibri" w:hAnsi="Times New Roman" w:cs="Times New Roman"/>
                <w:b/>
              </w:rPr>
              <w:t>№</w:t>
            </w:r>
          </w:p>
          <w:p w:rsidR="002301F3" w:rsidRPr="002301F3" w:rsidRDefault="002301F3" w:rsidP="002301F3">
            <w:pPr>
              <w:spacing w:after="0" w:line="240" w:lineRule="auto"/>
              <w:rPr>
                <w:rFonts w:ascii="Times New Roman" w:eastAsia="Calibri" w:hAnsi="Times New Roman" w:cs="Times New Roman"/>
                <w:b/>
              </w:rPr>
            </w:pPr>
            <w:r w:rsidRPr="002301F3">
              <w:rPr>
                <w:rFonts w:ascii="Times New Roman" w:eastAsia="Calibri" w:hAnsi="Times New Roman" w:cs="Times New Roman"/>
                <w:b/>
              </w:rPr>
              <w:t>п/п</w:t>
            </w:r>
          </w:p>
        </w:tc>
        <w:tc>
          <w:tcPr>
            <w:tcW w:w="3945" w:type="dxa"/>
            <w:shd w:val="clear" w:color="auto" w:fill="auto"/>
          </w:tcPr>
          <w:p w:rsidR="002301F3" w:rsidRPr="002301F3" w:rsidRDefault="002301F3" w:rsidP="002301F3">
            <w:pPr>
              <w:spacing w:after="0" w:line="240" w:lineRule="auto"/>
              <w:rPr>
                <w:rFonts w:ascii="Times New Roman" w:eastAsia="Calibri" w:hAnsi="Times New Roman" w:cs="Times New Roman"/>
                <w:b/>
              </w:rPr>
            </w:pPr>
            <w:r w:rsidRPr="002301F3">
              <w:rPr>
                <w:rFonts w:ascii="Times New Roman" w:eastAsia="Calibri" w:hAnsi="Times New Roman" w:cs="Times New Roman"/>
                <w:b/>
              </w:rPr>
              <w:t xml:space="preserve">Наименование </w:t>
            </w:r>
            <w:r w:rsidRPr="002301F3">
              <w:rPr>
                <w:rFonts w:ascii="Times New Roman" w:hAnsi="Times New Roman" w:cs="Times New Roman"/>
                <w:b/>
              </w:rPr>
              <w:t>по учебной практике</w:t>
            </w:r>
          </w:p>
        </w:tc>
        <w:tc>
          <w:tcPr>
            <w:tcW w:w="1158" w:type="dxa"/>
            <w:shd w:val="clear" w:color="auto" w:fill="auto"/>
          </w:tcPr>
          <w:p w:rsidR="002301F3" w:rsidRPr="002301F3" w:rsidRDefault="002301F3" w:rsidP="002301F3">
            <w:pPr>
              <w:spacing w:after="0" w:line="240" w:lineRule="auto"/>
              <w:jc w:val="center"/>
              <w:rPr>
                <w:rFonts w:ascii="Times New Roman" w:eastAsia="Calibri" w:hAnsi="Times New Roman" w:cs="Times New Roman"/>
                <w:b/>
              </w:rPr>
            </w:pPr>
            <w:r w:rsidRPr="002301F3">
              <w:rPr>
                <w:rFonts w:ascii="Times New Roman" w:eastAsia="Calibri" w:hAnsi="Times New Roman" w:cs="Times New Roman"/>
                <w:b/>
              </w:rPr>
              <w:t>Кол-во часов</w:t>
            </w:r>
          </w:p>
        </w:tc>
        <w:tc>
          <w:tcPr>
            <w:tcW w:w="2835" w:type="dxa"/>
            <w:shd w:val="clear" w:color="auto" w:fill="auto"/>
          </w:tcPr>
          <w:p w:rsidR="002301F3" w:rsidRPr="002301F3" w:rsidRDefault="002301F3" w:rsidP="002301F3">
            <w:pPr>
              <w:spacing w:after="0" w:line="240" w:lineRule="auto"/>
              <w:jc w:val="center"/>
              <w:rPr>
                <w:rFonts w:ascii="Times New Roman" w:eastAsia="Calibri" w:hAnsi="Times New Roman" w:cs="Times New Roman"/>
                <w:b/>
              </w:rPr>
            </w:pPr>
            <w:r w:rsidRPr="002301F3">
              <w:rPr>
                <w:rFonts w:ascii="Times New Roman" w:eastAsia="Calibri" w:hAnsi="Times New Roman" w:cs="Times New Roman"/>
                <w:b/>
              </w:rPr>
              <w:t>задание</w:t>
            </w: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hAnsi="Times New Roman" w:cs="Times New Roman"/>
              </w:rPr>
              <w:t>Отметка о выполнении</w:t>
            </w:r>
          </w:p>
        </w:tc>
      </w:tr>
      <w:tr w:rsidR="002301F3" w:rsidRPr="002301F3" w:rsidTr="00260C0A">
        <w:trPr>
          <w:cantSplit/>
          <w:trHeight w:hRule="exact" w:val="1230"/>
        </w:trPr>
        <w:tc>
          <w:tcPr>
            <w:tcW w:w="568" w:type="dxa"/>
            <w:shd w:val="clear" w:color="auto" w:fill="auto"/>
          </w:tcPr>
          <w:p w:rsidR="002301F3" w:rsidRPr="002301F3" w:rsidRDefault="002301F3" w:rsidP="002301F3">
            <w:pPr>
              <w:spacing w:after="0" w:line="240" w:lineRule="auto"/>
              <w:rPr>
                <w:rFonts w:ascii="Times New Roman" w:hAnsi="Times New Roman" w:cs="Times New Roman"/>
              </w:rPr>
            </w:pPr>
            <w:r w:rsidRPr="002301F3">
              <w:rPr>
                <w:rFonts w:ascii="Times New Roman" w:eastAsia="Calibri" w:hAnsi="Times New Roman" w:cs="Times New Roman"/>
              </w:rPr>
              <w:t>1</w:t>
            </w:r>
          </w:p>
        </w:tc>
        <w:tc>
          <w:tcPr>
            <w:tcW w:w="394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hAnsi="Times New Roman" w:cs="Times New Roman"/>
              </w:rPr>
              <w:t>Анализ  предпочтения                потребителей. Экспертная оценка портрета потребителя гостиничных услуг.</w:t>
            </w:r>
          </w:p>
        </w:tc>
        <w:tc>
          <w:tcPr>
            <w:tcW w:w="1158" w:type="dxa"/>
            <w:shd w:val="clear" w:color="auto" w:fill="auto"/>
          </w:tcPr>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6</w:t>
            </w:r>
          </w:p>
        </w:tc>
        <w:tc>
          <w:tcPr>
            <w:tcW w:w="283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Составить отчет по целевым сегментам (графики)</w:t>
            </w: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p>
        </w:tc>
      </w:tr>
      <w:tr w:rsidR="002301F3" w:rsidRPr="002301F3" w:rsidTr="00260C0A">
        <w:trPr>
          <w:cantSplit/>
          <w:trHeight w:hRule="exact" w:val="1276"/>
        </w:trPr>
        <w:tc>
          <w:tcPr>
            <w:tcW w:w="568"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2</w:t>
            </w:r>
          </w:p>
        </w:tc>
        <w:tc>
          <w:tcPr>
            <w:tcW w:w="394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hAnsi="Times New Roman" w:cs="Times New Roman"/>
              </w:rPr>
              <w:t>Разработка   анкеты   для   изучения предпочтения потребителей. Составление портрета потребителя.</w:t>
            </w:r>
          </w:p>
          <w:p w:rsidR="002301F3" w:rsidRPr="002301F3" w:rsidRDefault="002301F3" w:rsidP="002301F3">
            <w:pPr>
              <w:spacing w:after="0" w:line="240" w:lineRule="auto"/>
              <w:rPr>
                <w:rFonts w:ascii="Times New Roman" w:hAnsi="Times New Roman" w:cs="Times New Roman"/>
              </w:rPr>
            </w:pPr>
            <w:r w:rsidRPr="002301F3">
              <w:rPr>
                <w:rFonts w:ascii="Times New Roman" w:hAnsi="Times New Roman" w:cs="Times New Roman"/>
              </w:rPr>
              <w:t>Разработка гостиничного продукта.</w:t>
            </w:r>
          </w:p>
          <w:p w:rsidR="002301F3" w:rsidRPr="002301F3" w:rsidRDefault="002301F3" w:rsidP="002301F3">
            <w:pPr>
              <w:spacing w:after="0" w:line="240" w:lineRule="auto"/>
              <w:rPr>
                <w:rFonts w:ascii="Times New Roman" w:hAnsi="Times New Roman" w:cs="Times New Roman"/>
              </w:rPr>
            </w:pPr>
          </w:p>
          <w:p w:rsidR="002301F3" w:rsidRPr="002301F3" w:rsidRDefault="002301F3" w:rsidP="002301F3">
            <w:pPr>
              <w:spacing w:after="0" w:line="240" w:lineRule="auto"/>
              <w:rPr>
                <w:rFonts w:ascii="Times New Roman" w:eastAsia="Calibri" w:hAnsi="Times New Roman" w:cs="Times New Roman"/>
              </w:rPr>
            </w:pPr>
          </w:p>
        </w:tc>
        <w:tc>
          <w:tcPr>
            <w:tcW w:w="1158" w:type="dxa"/>
            <w:shd w:val="clear" w:color="auto" w:fill="auto"/>
          </w:tcPr>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6</w:t>
            </w:r>
          </w:p>
        </w:tc>
        <w:tc>
          <w:tcPr>
            <w:tcW w:w="283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Оформить материалы в папку (анкета, таблица, список г.п.)</w:t>
            </w: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p>
        </w:tc>
      </w:tr>
      <w:tr w:rsidR="002301F3" w:rsidRPr="002301F3" w:rsidTr="00260C0A">
        <w:trPr>
          <w:cantSplit/>
          <w:trHeight w:hRule="exact" w:val="1292"/>
        </w:trPr>
        <w:tc>
          <w:tcPr>
            <w:tcW w:w="568"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3</w:t>
            </w:r>
          </w:p>
        </w:tc>
        <w:tc>
          <w:tcPr>
            <w:tcW w:w="394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hAnsi="Times New Roman" w:cs="Times New Roman"/>
              </w:rPr>
              <w:t>Разработка комплекса маркетинга. Формирование           спроса           и стимулирование сбыта. Экспертная оценка программы.</w:t>
            </w:r>
          </w:p>
        </w:tc>
        <w:tc>
          <w:tcPr>
            <w:tcW w:w="1158" w:type="dxa"/>
            <w:shd w:val="clear" w:color="auto" w:fill="auto"/>
          </w:tcPr>
          <w:p w:rsidR="002301F3" w:rsidRPr="002301F3" w:rsidRDefault="002301F3" w:rsidP="002301F3">
            <w:pPr>
              <w:spacing w:after="0" w:line="240" w:lineRule="auto"/>
              <w:jc w:val="center"/>
              <w:rPr>
                <w:rFonts w:ascii="Times New Roman" w:hAnsi="Times New Roman" w:cs="Times New Roman"/>
              </w:rPr>
            </w:pPr>
            <w:r w:rsidRPr="002301F3">
              <w:rPr>
                <w:rFonts w:ascii="Times New Roman" w:eastAsia="Calibri" w:hAnsi="Times New Roman" w:cs="Times New Roman"/>
              </w:rPr>
              <w:t>6</w:t>
            </w:r>
          </w:p>
        </w:tc>
        <w:tc>
          <w:tcPr>
            <w:tcW w:w="283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Оформить тематическую папку.</w:t>
            </w:r>
          </w:p>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 xml:space="preserve">Провести </w:t>
            </w:r>
            <w:r w:rsidRPr="002301F3">
              <w:rPr>
                <w:rFonts w:ascii="Times New Roman" w:hAnsi="Times New Roman" w:cs="Times New Roman"/>
              </w:rPr>
              <w:t>экспертную оценку.</w:t>
            </w: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p>
        </w:tc>
      </w:tr>
      <w:tr w:rsidR="002301F3" w:rsidRPr="002301F3" w:rsidTr="00260C0A">
        <w:trPr>
          <w:cantSplit/>
          <w:trHeight w:hRule="exact" w:val="539"/>
        </w:trPr>
        <w:tc>
          <w:tcPr>
            <w:tcW w:w="568"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4</w:t>
            </w:r>
          </w:p>
        </w:tc>
        <w:tc>
          <w:tcPr>
            <w:tcW w:w="394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hAnsi="Times New Roman" w:cs="Times New Roman"/>
              </w:rPr>
              <w:t>Подготовка  плана проведения рекламной компании.</w:t>
            </w:r>
          </w:p>
        </w:tc>
        <w:tc>
          <w:tcPr>
            <w:tcW w:w="1158" w:type="dxa"/>
            <w:shd w:val="clear" w:color="auto" w:fill="auto"/>
          </w:tcPr>
          <w:p w:rsidR="002301F3" w:rsidRPr="002301F3" w:rsidRDefault="002301F3" w:rsidP="002301F3">
            <w:pPr>
              <w:spacing w:after="0" w:line="240" w:lineRule="auto"/>
              <w:jc w:val="center"/>
              <w:rPr>
                <w:rFonts w:ascii="Times New Roman" w:hAnsi="Times New Roman" w:cs="Times New Roman"/>
              </w:rPr>
            </w:pPr>
            <w:r w:rsidRPr="002301F3">
              <w:rPr>
                <w:rFonts w:ascii="Times New Roman" w:eastAsia="Calibri" w:hAnsi="Times New Roman" w:cs="Times New Roman"/>
              </w:rPr>
              <w:t>6</w:t>
            </w:r>
          </w:p>
        </w:tc>
        <w:tc>
          <w:tcPr>
            <w:tcW w:w="283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Составить план.</w:t>
            </w:r>
          </w:p>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Подбор материалов макета.</w:t>
            </w: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p>
        </w:tc>
      </w:tr>
      <w:tr w:rsidR="002301F3" w:rsidRPr="002301F3" w:rsidTr="00260C0A">
        <w:trPr>
          <w:cantSplit/>
          <w:trHeight w:hRule="exact" w:val="1254"/>
        </w:trPr>
        <w:tc>
          <w:tcPr>
            <w:tcW w:w="568" w:type="dxa"/>
            <w:shd w:val="clear" w:color="auto" w:fill="auto"/>
          </w:tcPr>
          <w:p w:rsidR="002301F3" w:rsidRPr="002301F3" w:rsidRDefault="002301F3" w:rsidP="002301F3">
            <w:pPr>
              <w:spacing w:after="0" w:line="240" w:lineRule="auto"/>
              <w:rPr>
                <w:rFonts w:ascii="Times New Roman" w:hAnsi="Times New Roman" w:cs="Times New Roman"/>
                <w:bCs/>
              </w:rPr>
            </w:pPr>
            <w:r w:rsidRPr="002301F3">
              <w:rPr>
                <w:rFonts w:ascii="Times New Roman" w:eastAsia="Calibri" w:hAnsi="Times New Roman" w:cs="Times New Roman"/>
              </w:rPr>
              <w:t>5</w:t>
            </w:r>
          </w:p>
        </w:tc>
        <w:tc>
          <w:tcPr>
            <w:tcW w:w="3945" w:type="dxa"/>
            <w:shd w:val="clear" w:color="auto" w:fill="auto"/>
          </w:tcPr>
          <w:p w:rsidR="002301F3" w:rsidRPr="002301F3"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8"/>
              <w:rPr>
                <w:rFonts w:ascii="Times New Roman" w:eastAsia="Calibri" w:hAnsi="Times New Roman" w:cs="Times New Roman"/>
              </w:rPr>
            </w:pPr>
            <w:r w:rsidRPr="002301F3">
              <w:rPr>
                <w:rFonts w:ascii="Times New Roman" w:hAnsi="Times New Roman" w:cs="Times New Roman"/>
              </w:rPr>
              <w:t>Разработка     макетов      рекламной продукции. Экспертная оценка макета.</w:t>
            </w:r>
          </w:p>
        </w:tc>
        <w:tc>
          <w:tcPr>
            <w:tcW w:w="1158" w:type="dxa"/>
            <w:shd w:val="clear" w:color="auto" w:fill="auto"/>
          </w:tcPr>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6</w:t>
            </w:r>
          </w:p>
        </w:tc>
        <w:tc>
          <w:tcPr>
            <w:tcW w:w="2835"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Выполнить макет (в комп. программе)</w:t>
            </w:r>
          </w:p>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 xml:space="preserve">Провести </w:t>
            </w:r>
            <w:r w:rsidRPr="002301F3">
              <w:rPr>
                <w:rFonts w:ascii="Times New Roman" w:hAnsi="Times New Roman" w:cs="Times New Roman"/>
              </w:rPr>
              <w:t>экспертную оценку.</w:t>
            </w: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p>
        </w:tc>
      </w:tr>
      <w:tr w:rsidR="002301F3" w:rsidRPr="002301F3" w:rsidTr="002301F3">
        <w:trPr>
          <w:cantSplit/>
          <w:trHeight w:hRule="exact" w:val="1711"/>
        </w:trPr>
        <w:tc>
          <w:tcPr>
            <w:tcW w:w="568" w:type="dxa"/>
            <w:shd w:val="clear" w:color="auto" w:fill="auto"/>
          </w:tcPr>
          <w:p w:rsidR="002301F3" w:rsidRPr="002301F3" w:rsidRDefault="002301F3" w:rsidP="002301F3">
            <w:pPr>
              <w:spacing w:after="0" w:line="240" w:lineRule="auto"/>
              <w:rPr>
                <w:rFonts w:ascii="Times New Roman" w:eastAsia="Calibri" w:hAnsi="Times New Roman" w:cs="Times New Roman"/>
              </w:rPr>
            </w:pPr>
            <w:r w:rsidRPr="002301F3">
              <w:rPr>
                <w:rFonts w:ascii="Times New Roman" w:eastAsia="Calibri" w:hAnsi="Times New Roman" w:cs="Times New Roman"/>
              </w:rPr>
              <w:t>6</w:t>
            </w:r>
          </w:p>
        </w:tc>
        <w:tc>
          <w:tcPr>
            <w:tcW w:w="3945" w:type="dxa"/>
            <w:shd w:val="clear" w:color="auto" w:fill="auto"/>
          </w:tcPr>
          <w:p w:rsidR="002301F3" w:rsidRPr="002301F3" w:rsidRDefault="002301F3" w:rsidP="002301F3">
            <w:pPr>
              <w:shd w:val="clear" w:color="auto" w:fill="FFFFFF"/>
              <w:spacing w:after="0" w:line="240" w:lineRule="auto"/>
              <w:ind w:left="113" w:right="113"/>
              <w:rPr>
                <w:rFonts w:ascii="Times New Roman" w:eastAsia="Calibri" w:hAnsi="Times New Roman" w:cs="Times New Roman"/>
              </w:rPr>
            </w:pPr>
            <w:r w:rsidRPr="002301F3">
              <w:rPr>
                <w:rFonts w:ascii="Times New Roman" w:hAnsi="Times New Roman" w:cs="Times New Roman"/>
              </w:rPr>
              <w:t>Расчет бюджета рекламной кампании гостиничных продуктов. Определение цены гостиничных продуктов.</w:t>
            </w:r>
          </w:p>
        </w:tc>
        <w:tc>
          <w:tcPr>
            <w:tcW w:w="1158" w:type="dxa"/>
            <w:shd w:val="clear" w:color="auto" w:fill="auto"/>
          </w:tcPr>
          <w:p w:rsidR="002301F3" w:rsidRPr="002301F3" w:rsidRDefault="002301F3" w:rsidP="002301F3">
            <w:pPr>
              <w:spacing w:after="0" w:line="240" w:lineRule="auto"/>
              <w:jc w:val="center"/>
              <w:rPr>
                <w:rFonts w:ascii="Times New Roman" w:eastAsia="Calibri" w:hAnsi="Times New Roman" w:cs="Times New Roman"/>
              </w:rPr>
            </w:pPr>
            <w:r w:rsidRPr="002301F3">
              <w:rPr>
                <w:rFonts w:ascii="Times New Roman" w:eastAsia="Calibri" w:hAnsi="Times New Roman" w:cs="Times New Roman"/>
              </w:rPr>
              <w:t>6</w:t>
            </w:r>
          </w:p>
        </w:tc>
        <w:tc>
          <w:tcPr>
            <w:tcW w:w="2835" w:type="dxa"/>
            <w:shd w:val="clear" w:color="auto" w:fill="auto"/>
          </w:tcPr>
          <w:p w:rsidR="002301F3" w:rsidRPr="002301F3" w:rsidRDefault="002301F3" w:rsidP="002301F3">
            <w:pPr>
              <w:pStyle w:val="af0"/>
              <w:spacing w:after="0"/>
              <w:rPr>
                <w:rFonts w:eastAsia="Calibri"/>
                <w:b/>
                <w:sz w:val="22"/>
                <w:szCs w:val="22"/>
              </w:rPr>
            </w:pPr>
            <w:r w:rsidRPr="002301F3">
              <w:rPr>
                <w:rFonts w:eastAsia="Calibri"/>
                <w:sz w:val="22"/>
                <w:szCs w:val="22"/>
              </w:rPr>
              <w:t>Оформить материалы в папку (таблицы цен и бюджета).</w:t>
            </w:r>
          </w:p>
          <w:p w:rsidR="002301F3" w:rsidRPr="002301F3" w:rsidRDefault="002301F3" w:rsidP="002301F3">
            <w:pPr>
              <w:pStyle w:val="af0"/>
              <w:spacing w:after="0"/>
              <w:rPr>
                <w:rFonts w:eastAsia="Calibri"/>
                <w:b/>
                <w:sz w:val="22"/>
                <w:szCs w:val="22"/>
              </w:rPr>
            </w:pPr>
          </w:p>
          <w:p w:rsidR="002301F3" w:rsidRPr="002301F3" w:rsidRDefault="002301F3" w:rsidP="002301F3">
            <w:pPr>
              <w:pStyle w:val="af0"/>
              <w:spacing w:after="0"/>
              <w:rPr>
                <w:rFonts w:eastAsia="Calibri"/>
                <w:b/>
                <w:sz w:val="22"/>
                <w:szCs w:val="22"/>
              </w:rPr>
            </w:pPr>
            <w:r w:rsidRPr="002301F3">
              <w:rPr>
                <w:rFonts w:eastAsia="Calibri"/>
                <w:sz w:val="22"/>
                <w:szCs w:val="22"/>
              </w:rPr>
              <w:t>Составить отчет по практике.</w:t>
            </w:r>
          </w:p>
          <w:p w:rsidR="002301F3" w:rsidRPr="002301F3" w:rsidRDefault="002301F3" w:rsidP="002301F3">
            <w:pPr>
              <w:pStyle w:val="af0"/>
              <w:spacing w:after="0"/>
              <w:rPr>
                <w:rFonts w:eastAsia="Calibri"/>
                <w:sz w:val="22"/>
                <w:szCs w:val="22"/>
              </w:rPr>
            </w:pPr>
          </w:p>
        </w:tc>
        <w:tc>
          <w:tcPr>
            <w:tcW w:w="1559" w:type="dxa"/>
            <w:shd w:val="clear" w:color="auto" w:fill="auto"/>
          </w:tcPr>
          <w:p w:rsidR="002301F3" w:rsidRPr="002301F3" w:rsidRDefault="002301F3" w:rsidP="002301F3">
            <w:pPr>
              <w:spacing w:after="0" w:line="240" w:lineRule="auto"/>
              <w:rPr>
                <w:rFonts w:ascii="Times New Roman" w:eastAsia="Calibri" w:hAnsi="Times New Roman" w:cs="Times New Roman"/>
              </w:rPr>
            </w:pPr>
          </w:p>
        </w:tc>
      </w:tr>
    </w:tbl>
    <w:p w:rsidR="002301F3" w:rsidRPr="002301F3" w:rsidRDefault="002301F3" w:rsidP="002301F3">
      <w:pPr>
        <w:shd w:val="clear" w:color="auto" w:fill="FFFFFF"/>
        <w:spacing w:after="0" w:line="240" w:lineRule="auto"/>
        <w:ind w:left="763" w:right="2189"/>
        <w:rPr>
          <w:rFonts w:ascii="Times New Roman" w:hAnsi="Times New Roman" w:cs="Times New Roman"/>
          <w:color w:val="000000"/>
        </w:rPr>
      </w:pPr>
    </w:p>
    <w:p w:rsidR="00787CBD" w:rsidRPr="002301F3" w:rsidRDefault="00787CBD" w:rsidP="002301F3">
      <w:pPr>
        <w:shd w:val="clear" w:color="auto" w:fill="FFFFFF"/>
        <w:spacing w:after="0" w:line="240" w:lineRule="auto"/>
        <w:ind w:left="763" w:right="2189"/>
        <w:rPr>
          <w:rFonts w:ascii="Times New Roman" w:hAnsi="Times New Roman" w:cs="Times New Roman"/>
          <w:color w:val="000000"/>
        </w:rPr>
      </w:pPr>
      <w:r w:rsidRPr="002301F3">
        <w:rPr>
          <w:rFonts w:ascii="Times New Roman" w:hAnsi="Times New Roman" w:cs="Times New Roman"/>
          <w:color w:val="000000"/>
        </w:rPr>
        <w:t>Форма отчетности:</w:t>
      </w:r>
    </w:p>
    <w:p w:rsidR="00787CBD" w:rsidRPr="00787CBD" w:rsidRDefault="00787CBD" w:rsidP="00787CBD">
      <w:pPr>
        <w:shd w:val="clear" w:color="auto" w:fill="FFFFFF"/>
        <w:tabs>
          <w:tab w:val="left" w:pos="859"/>
        </w:tabs>
        <w:spacing w:after="0" w:line="240" w:lineRule="auto"/>
        <w:ind w:left="5" w:firstLine="571"/>
        <w:rPr>
          <w:rFonts w:ascii="Times New Roman" w:hAnsi="Times New Roman" w:cs="Times New Roman"/>
          <w:color w:val="000000"/>
        </w:rPr>
      </w:pPr>
      <w:r w:rsidRPr="00787CBD">
        <w:rPr>
          <w:rFonts w:ascii="Times New Roman" w:hAnsi="Times New Roman" w:cs="Times New Roman"/>
          <w:color w:val="000000"/>
        </w:rPr>
        <w:t>При прохождении учебной практики студенты должны составить Отчет по практике.</w:t>
      </w: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 xml:space="preserve">Требования к отчету: </w:t>
      </w:r>
    </w:p>
    <w:p w:rsidR="00787CBD" w:rsidRPr="00787CBD" w:rsidRDefault="00787CBD" w:rsidP="00787CBD">
      <w:pPr>
        <w:pStyle w:val="aff"/>
        <w:spacing w:after="0" w:line="240" w:lineRule="auto"/>
        <w:ind w:firstLine="709"/>
        <w:rPr>
          <w:rFonts w:ascii="Times New Roman" w:hAnsi="Times New Roman"/>
        </w:rPr>
      </w:pPr>
      <w:r w:rsidRPr="00787CBD">
        <w:rPr>
          <w:rFonts w:ascii="Times New Roman" w:hAnsi="Times New Roman"/>
        </w:rPr>
        <w:t>Состоит из титульного листа, аттестационного  листа (контрольно-учетная ведомость оценки сформированности общих и профессиональных компе</w:t>
      </w:r>
      <w:r w:rsidRPr="00787CBD">
        <w:rPr>
          <w:rFonts w:ascii="Times New Roman" w:hAnsi="Times New Roman"/>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r w:rsidRPr="00787CBD">
        <w:rPr>
          <w:rFonts w:ascii="Times New Roman" w:hAnsi="Times New Roman" w:cs="Times New Roman"/>
          <w:color w:val="000000"/>
        </w:rPr>
        <w:t>Перечень учебно-производственных работ</w:t>
      </w:r>
    </w:p>
    <w:p w:rsidR="00787CBD" w:rsidRPr="00787CBD" w:rsidRDefault="00787CBD" w:rsidP="00787CBD">
      <w:pPr>
        <w:shd w:val="clear" w:color="auto" w:fill="FFFFFF"/>
        <w:spacing w:after="0" w:line="240" w:lineRule="auto"/>
        <w:ind w:left="187"/>
        <w:jc w:val="center"/>
        <w:rPr>
          <w:rFonts w:ascii="Times New Roman" w:hAnsi="Times New Roman" w:cs="Times New Roman"/>
        </w:rPr>
      </w:pPr>
      <w:r w:rsidRPr="00787CBD">
        <w:rPr>
          <w:rFonts w:ascii="Times New Roman" w:hAnsi="Times New Roman" w:cs="Times New Roman"/>
          <w:b/>
          <w:bCs/>
          <w:color w:val="000000"/>
        </w:rPr>
        <w:t xml:space="preserve">ПМ.04 </w:t>
      </w:r>
      <w:r w:rsidRPr="00787CBD">
        <w:rPr>
          <w:rFonts w:ascii="Times New Roman" w:hAnsi="Times New Roman" w:cs="Times New Roman"/>
          <w:color w:val="000000"/>
        </w:rPr>
        <w:t>«Продажи гостиничного продукта»</w:t>
      </w:r>
    </w:p>
    <w:p w:rsidR="00787CBD" w:rsidRPr="00787CBD" w:rsidRDefault="00787CBD" w:rsidP="00787CBD">
      <w:pPr>
        <w:shd w:val="clear" w:color="auto" w:fill="FFFFFF"/>
        <w:spacing w:after="0" w:line="240" w:lineRule="auto"/>
        <w:ind w:right="-140"/>
        <w:rPr>
          <w:rFonts w:ascii="Times New Roman" w:hAnsi="Times New Roman" w:cs="Times New Roman"/>
          <w:color w:val="000000"/>
        </w:rPr>
      </w:pPr>
    </w:p>
    <w:tbl>
      <w:tblPr>
        <w:tblW w:w="8921" w:type="dxa"/>
        <w:jc w:val="center"/>
        <w:tblInd w:w="-681" w:type="dxa"/>
        <w:tblLayout w:type="fixed"/>
        <w:tblCellMar>
          <w:left w:w="40" w:type="dxa"/>
          <w:right w:w="40" w:type="dxa"/>
        </w:tblCellMar>
        <w:tblLook w:val="0000"/>
      </w:tblPr>
      <w:tblGrid>
        <w:gridCol w:w="1976"/>
        <w:gridCol w:w="345"/>
        <w:gridCol w:w="438"/>
        <w:gridCol w:w="992"/>
        <w:gridCol w:w="993"/>
        <w:gridCol w:w="2409"/>
        <w:gridCol w:w="1768"/>
      </w:tblGrid>
      <w:tr w:rsidR="00787CBD" w:rsidRPr="00787CBD" w:rsidTr="00787CBD">
        <w:trPr>
          <w:trHeight w:hRule="exact" w:val="542"/>
          <w:jc w:val="center"/>
        </w:trPr>
        <w:tc>
          <w:tcPr>
            <w:tcW w:w="1976"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Номер и наименование темы</w:t>
            </w:r>
          </w:p>
        </w:tc>
        <w:tc>
          <w:tcPr>
            <w:tcW w:w="2768" w:type="dxa"/>
            <w:gridSpan w:val="4"/>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jc w:val="center"/>
              <w:rPr>
                <w:rFonts w:ascii="Times New Roman" w:hAnsi="Times New Roman" w:cs="Times New Roman"/>
              </w:rPr>
            </w:pPr>
            <w:r w:rsidRPr="00787CBD">
              <w:rPr>
                <w:rFonts w:ascii="Times New Roman" w:hAnsi="Times New Roman" w:cs="Times New Roman"/>
              </w:rPr>
              <w:t>Время на изучение темы (час)</w:t>
            </w:r>
          </w:p>
        </w:tc>
        <w:tc>
          <w:tcPr>
            <w:tcW w:w="4177" w:type="dxa"/>
            <w:gridSpan w:val="2"/>
            <w:vMerge w:val="restart"/>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rPr>
                <w:rFonts w:ascii="Times New Roman" w:hAnsi="Times New Roman" w:cs="Times New Roman"/>
              </w:rPr>
            </w:pPr>
            <w:r w:rsidRPr="00787CBD">
              <w:rPr>
                <w:rFonts w:ascii="Times New Roman" w:hAnsi="Times New Roman" w:cs="Times New Roman"/>
              </w:rPr>
              <w:t>Учебно-производственные работы</w:t>
            </w:r>
          </w:p>
        </w:tc>
      </w:tr>
      <w:tr w:rsidR="00787CBD" w:rsidRPr="00787CBD" w:rsidTr="00787CBD">
        <w:trPr>
          <w:trHeight w:hRule="exact" w:val="281"/>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23" w:type="dxa"/>
            <w:gridSpan w:val="3"/>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В том числе</w:t>
            </w:r>
          </w:p>
        </w:tc>
        <w:tc>
          <w:tcPr>
            <w:tcW w:w="4177" w:type="dxa"/>
            <w:gridSpan w:val="2"/>
            <w:vMerge/>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trHeight w:val="1685"/>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438"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инструктаж</w:t>
            </w:r>
          </w:p>
        </w:tc>
        <w:tc>
          <w:tcPr>
            <w:tcW w:w="992"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тренировочные  упражнения</w:t>
            </w:r>
          </w:p>
        </w:tc>
        <w:tc>
          <w:tcPr>
            <w:tcW w:w="993" w:type="dxa"/>
            <w:tcBorders>
              <w:top w:val="single" w:sz="6" w:space="0" w:color="auto"/>
              <w:left w:val="single" w:sz="6" w:space="0" w:color="auto"/>
              <w:right w:val="single" w:sz="4" w:space="0" w:color="auto"/>
            </w:tcBorders>
            <w:shd w:val="clear" w:color="auto" w:fill="FFFFFF"/>
            <w:textDirection w:val="btLr"/>
            <w:vAlign w:val="bottom"/>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На  производственную деятельность</w:t>
            </w:r>
          </w:p>
        </w:tc>
        <w:tc>
          <w:tcPr>
            <w:tcW w:w="4177" w:type="dxa"/>
            <w:gridSpan w:val="2"/>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Наименование</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cantSplit/>
          <w:trHeight w:hRule="exact" w:val="2205"/>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Изучение предпочтения потребителей гостиничных услуг, выделение целевых сегментов.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4"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Разработка анкеты для изучения предпочтений потребителей, составление портрета потребителя с основными характеристиками. </w:t>
            </w:r>
          </w:p>
        </w:tc>
        <w:tc>
          <w:tcPr>
            <w:tcW w:w="1768" w:type="dxa"/>
            <w:tcBorders>
              <w:top w:val="single" w:sz="4"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Разработка  гостиничного продукта в соответствии с предпочтениями целевых потребителей.  </w:t>
            </w:r>
          </w:p>
        </w:tc>
      </w:tr>
      <w:tr w:rsidR="00787CBD" w:rsidRPr="00787CBD" w:rsidTr="00787CBD">
        <w:trPr>
          <w:cantSplit/>
          <w:trHeight w:hRule="exact" w:val="2549"/>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Определение цены гостиничных продуктов.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Определение цены гостиничных продуктов. (фиксированная цена, гибкий тариф). Освоение методики изменения цены на гостиничные продукты и услуги (бонусы, скидки, поощрительные программы)</w:t>
            </w:r>
          </w:p>
        </w:tc>
        <w:tc>
          <w:tcPr>
            <w:tcW w:w="176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r w:rsidR="00787CBD" w:rsidRPr="00787CBD" w:rsidTr="00B566FA">
        <w:trPr>
          <w:cantSplit/>
          <w:trHeight w:hRule="exact" w:val="3565"/>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Подготовка комплекса маркетинговых мероприятий для организации продаж, формирования спроса, стимулирования сбыта. </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Подготовка презентации и защита проекта.</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17</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Подготовка плана рекламной компании гостиничных продуктов.</w:t>
            </w:r>
          </w:p>
        </w:tc>
        <w:tc>
          <w:tcPr>
            <w:tcW w:w="176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Создание макета рекламы гостиничного продукта (гостиничных услуг)</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Default="00787CBD" w:rsidP="00787CBD">
      <w:pPr>
        <w:shd w:val="clear" w:color="auto" w:fill="FFFFFF"/>
        <w:ind w:left="120"/>
        <w:rPr>
          <w:color w:val="000000"/>
          <w:sz w:val="24"/>
          <w:szCs w:val="24"/>
        </w:rPr>
      </w:pPr>
    </w:p>
    <w:p w:rsidR="002301F3" w:rsidRPr="004B12E9" w:rsidRDefault="002301F3" w:rsidP="002301F3">
      <w:pPr>
        <w:pStyle w:val="af0"/>
        <w:spacing w:after="0"/>
        <w:jc w:val="center"/>
        <w:rPr>
          <w:b/>
        </w:rPr>
      </w:pPr>
      <w:r>
        <w:rPr>
          <w:rStyle w:val="af1"/>
          <w:b/>
        </w:rPr>
        <w:tab/>
      </w:r>
      <w:r w:rsidRPr="004B12E9">
        <w:rPr>
          <w:b/>
        </w:rPr>
        <w:t>УП.05 УЧЕБНАЯ ПРАКТИКА</w:t>
      </w:r>
    </w:p>
    <w:p w:rsidR="002301F3" w:rsidRPr="004B12E9" w:rsidRDefault="002301F3" w:rsidP="002301F3">
      <w:pPr>
        <w:jc w:val="center"/>
        <w:rPr>
          <w:rFonts w:ascii="Times New Roman" w:hAnsi="Times New Roman" w:cs="Times New Roman"/>
          <w:b/>
          <w:bCs/>
          <w:kern w:val="1"/>
          <w:sz w:val="24"/>
          <w:szCs w:val="24"/>
        </w:rPr>
      </w:pPr>
      <w:r w:rsidRPr="004B12E9">
        <w:rPr>
          <w:rFonts w:ascii="Times New Roman" w:hAnsi="Times New Roman" w:cs="Times New Roman"/>
          <w:b/>
          <w:sz w:val="24"/>
          <w:szCs w:val="24"/>
        </w:rPr>
        <w:t>ПМ.05 ВЫПОЛНЕНИЕ РАБОТ ПО ДОЛЖНОСТИ СЛУЖАЩИХ «</w:t>
      </w:r>
      <w:r w:rsidRPr="004B12E9">
        <w:rPr>
          <w:rFonts w:ascii="Times New Roman" w:hAnsi="Times New Roman" w:cs="Times New Roman"/>
          <w:b/>
          <w:bCs/>
          <w:kern w:val="1"/>
          <w:sz w:val="24"/>
          <w:szCs w:val="24"/>
        </w:rPr>
        <w:t>АДМИНИСТРАТОР ГОСТИНИЦЫ (ДОМА ОТДЫХА)»</w:t>
      </w:r>
    </w:p>
    <w:p w:rsidR="002301F3" w:rsidRPr="004B12E9" w:rsidRDefault="002301F3" w:rsidP="002301F3">
      <w:pPr>
        <w:pStyle w:val="af0"/>
        <w:spacing w:after="0"/>
        <w:rPr>
          <w:b/>
        </w:rPr>
      </w:pPr>
    </w:p>
    <w:p w:rsidR="002301F3" w:rsidRPr="004B12E9" w:rsidRDefault="002301F3" w:rsidP="002301F3">
      <w:pPr>
        <w:widowControl w:val="0"/>
        <w:numPr>
          <w:ilvl w:val="0"/>
          <w:numId w:val="63"/>
        </w:numPr>
        <w:shd w:val="clear" w:color="auto" w:fill="FFFFFF"/>
        <w:suppressAutoHyphens/>
        <w:autoSpaceDE w:val="0"/>
        <w:spacing w:after="0" w:line="240" w:lineRule="auto"/>
        <w:ind w:right="-140"/>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ПАСПОРТ ПРОГРАММЫ УЧЕБНОЙ ПРАКТИКИ</w:t>
      </w:r>
    </w:p>
    <w:p w:rsidR="002301F3" w:rsidRPr="004B12E9" w:rsidRDefault="002301F3" w:rsidP="002301F3">
      <w:pPr>
        <w:widowControl w:val="0"/>
        <w:shd w:val="clear" w:color="auto" w:fill="FFFFFF"/>
        <w:suppressAutoHyphens/>
        <w:autoSpaceDE w:val="0"/>
        <w:spacing w:after="0" w:line="240" w:lineRule="auto"/>
        <w:ind w:left="360"/>
        <w:rPr>
          <w:rFonts w:ascii="Times New Roman" w:hAnsi="Times New Roman" w:cs="Times New Roman"/>
          <w:bCs/>
          <w:color w:val="000000"/>
          <w:sz w:val="24"/>
          <w:szCs w:val="24"/>
        </w:rPr>
      </w:pPr>
    </w:p>
    <w:p w:rsidR="002301F3" w:rsidRPr="004B12E9" w:rsidRDefault="002301F3" w:rsidP="002301F3">
      <w:pPr>
        <w:widowControl w:val="0"/>
        <w:shd w:val="clear" w:color="auto" w:fill="FFFFFF"/>
        <w:suppressAutoHyphens/>
        <w:autoSpaceDE w:val="0"/>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bCs/>
          <w:color w:val="000000"/>
          <w:sz w:val="24"/>
          <w:szCs w:val="24"/>
        </w:rPr>
        <w:t xml:space="preserve">Место учебной </w:t>
      </w:r>
      <w:r w:rsidRPr="004B12E9">
        <w:rPr>
          <w:rFonts w:ascii="Times New Roman" w:hAnsi="Times New Roman" w:cs="Times New Roman"/>
          <w:color w:val="000000"/>
          <w:sz w:val="24"/>
          <w:szCs w:val="24"/>
        </w:rPr>
        <w:t xml:space="preserve">практики в структуре основной профессиональной образовательной программы (далее - ОПОП).  </w:t>
      </w:r>
    </w:p>
    <w:p w:rsidR="002301F3" w:rsidRPr="004B12E9" w:rsidRDefault="002301F3" w:rsidP="002301F3">
      <w:pPr>
        <w:shd w:val="clear" w:color="auto" w:fill="FFFFFF"/>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2301F3" w:rsidRPr="004B12E9" w:rsidRDefault="002301F3" w:rsidP="002301F3">
      <w:pPr>
        <w:shd w:val="clear" w:color="auto" w:fill="FFFFFF"/>
        <w:spacing w:after="0" w:line="240" w:lineRule="auto"/>
        <w:ind w:left="360"/>
        <w:rPr>
          <w:rFonts w:ascii="Times New Roman" w:hAnsi="Times New Roman" w:cs="Times New Roman"/>
          <w:color w:val="000000"/>
          <w:sz w:val="24"/>
          <w:szCs w:val="24"/>
        </w:rPr>
      </w:pPr>
    </w:p>
    <w:p w:rsidR="002301F3" w:rsidRPr="004B12E9" w:rsidRDefault="002301F3" w:rsidP="002301F3">
      <w:pPr>
        <w:widowControl w:val="0"/>
        <w:shd w:val="clear" w:color="auto" w:fill="FFFFFF"/>
        <w:suppressAutoHyphens/>
        <w:autoSpaceDE w:val="0"/>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Цели и задачи учебной практики.</w:t>
      </w:r>
    </w:p>
    <w:p w:rsidR="002301F3" w:rsidRPr="004B12E9" w:rsidRDefault="002301F3" w:rsidP="002301F3">
      <w:pPr>
        <w:shd w:val="clear" w:color="auto" w:fill="FFFFFF"/>
        <w:spacing w:after="0" w:line="240" w:lineRule="auto"/>
        <w:ind w:left="426"/>
        <w:rPr>
          <w:rFonts w:ascii="Times New Roman" w:hAnsi="Times New Roman" w:cs="Times New Roman"/>
          <w:color w:val="000000"/>
          <w:sz w:val="24"/>
          <w:szCs w:val="24"/>
        </w:rPr>
      </w:pPr>
      <w:r w:rsidRPr="004B12E9">
        <w:rPr>
          <w:rFonts w:ascii="Times New Roman" w:hAnsi="Times New Roman" w:cs="Times New Roman"/>
          <w:color w:val="000000"/>
          <w:sz w:val="24"/>
          <w:szCs w:val="24"/>
        </w:rPr>
        <w:t>С целью овладения указанными видами профессиональной деятельно</w:t>
      </w:r>
      <w:r w:rsidRPr="004B12E9">
        <w:rPr>
          <w:rFonts w:ascii="Times New Roman" w:hAnsi="Times New Roman" w:cs="Times New Roman"/>
          <w:color w:val="000000"/>
          <w:sz w:val="24"/>
          <w:szCs w:val="24"/>
        </w:rPr>
        <w:softHyphen/>
        <w:t xml:space="preserve">сти студент в ходе данного вида практики - </w:t>
      </w:r>
      <w:r w:rsidRPr="004B12E9">
        <w:rPr>
          <w:rFonts w:ascii="Times New Roman" w:hAnsi="Times New Roman" w:cs="Times New Roman"/>
          <w:bCs/>
          <w:kern w:val="1"/>
          <w:sz w:val="24"/>
          <w:szCs w:val="24"/>
        </w:rPr>
        <w:t xml:space="preserve">администратор гостиницы (дома отдыха) </w:t>
      </w:r>
      <w:r w:rsidRPr="004B12E9">
        <w:rPr>
          <w:rFonts w:ascii="Times New Roman" w:hAnsi="Times New Roman" w:cs="Times New Roman"/>
          <w:color w:val="000000"/>
          <w:sz w:val="24"/>
          <w:szCs w:val="24"/>
        </w:rPr>
        <w:t xml:space="preserve">должен </w:t>
      </w:r>
    </w:p>
    <w:p w:rsidR="002301F3" w:rsidRPr="004B12E9" w:rsidRDefault="002301F3" w:rsidP="002301F3">
      <w:pPr>
        <w:shd w:val="clear" w:color="auto" w:fill="FFFFFF"/>
        <w:spacing w:after="0" w:line="240" w:lineRule="auto"/>
        <w:rPr>
          <w:rFonts w:ascii="Times New Roman" w:hAnsi="Times New Roman" w:cs="Times New Roman"/>
          <w:color w:val="000000"/>
          <w:sz w:val="24"/>
          <w:szCs w:val="24"/>
        </w:rPr>
      </w:pPr>
      <w:r w:rsidRPr="004B12E9">
        <w:rPr>
          <w:rFonts w:ascii="Times New Roman" w:hAnsi="Times New Roman" w:cs="Times New Roman"/>
          <w:sz w:val="24"/>
          <w:szCs w:val="24"/>
        </w:rPr>
        <w:t>иметь практический опыт:</w:t>
      </w:r>
    </w:p>
    <w:p w:rsidR="002301F3" w:rsidRPr="004B12E9" w:rsidRDefault="002301F3" w:rsidP="002301F3">
      <w:pPr>
        <w:spacing w:after="0" w:line="240" w:lineRule="auto"/>
        <w:ind w:firstLine="284"/>
        <w:rPr>
          <w:rFonts w:ascii="Times New Roman" w:hAnsi="Times New Roman" w:cs="Times New Roman"/>
          <w:sz w:val="24"/>
          <w:szCs w:val="24"/>
        </w:rPr>
      </w:pPr>
      <w:r w:rsidRPr="004B12E9">
        <w:rPr>
          <w:rFonts w:ascii="Times New Roman" w:hAnsi="Times New Roman" w:cs="Times New Roman"/>
          <w:sz w:val="24"/>
          <w:szCs w:val="24"/>
        </w:rPr>
        <w:t>- организации и контроля работы персонала;</w:t>
      </w:r>
    </w:p>
    <w:p w:rsidR="002301F3" w:rsidRPr="004B12E9" w:rsidRDefault="002301F3" w:rsidP="002301F3">
      <w:pPr>
        <w:spacing w:after="0" w:line="240" w:lineRule="auto"/>
        <w:ind w:firstLine="284"/>
        <w:rPr>
          <w:rFonts w:ascii="Times New Roman" w:hAnsi="Times New Roman" w:cs="Times New Roman"/>
          <w:sz w:val="24"/>
          <w:szCs w:val="24"/>
        </w:rPr>
      </w:pPr>
      <w:r w:rsidRPr="004B12E9">
        <w:rPr>
          <w:rFonts w:ascii="Times New Roman" w:hAnsi="Times New Roman" w:cs="Times New Roman"/>
          <w:sz w:val="24"/>
          <w:szCs w:val="24"/>
        </w:rPr>
        <w:t>- предоставления гостиничных услуг;</w:t>
      </w:r>
    </w:p>
    <w:p w:rsidR="002301F3" w:rsidRPr="004B12E9" w:rsidRDefault="002301F3" w:rsidP="002301F3">
      <w:pPr>
        <w:spacing w:after="0" w:line="240" w:lineRule="auto"/>
        <w:ind w:firstLine="284"/>
        <w:rPr>
          <w:rFonts w:ascii="Times New Roman" w:hAnsi="Times New Roman" w:cs="Times New Roman"/>
          <w:sz w:val="24"/>
          <w:szCs w:val="24"/>
        </w:rPr>
      </w:pPr>
      <w:r w:rsidRPr="004B12E9">
        <w:rPr>
          <w:rFonts w:ascii="Times New Roman" w:hAnsi="Times New Roman" w:cs="Times New Roman"/>
          <w:sz w:val="24"/>
          <w:szCs w:val="24"/>
        </w:rPr>
        <w:t>- оформления и ведения документации  гостиницы;</w:t>
      </w:r>
    </w:p>
    <w:p w:rsidR="002301F3" w:rsidRPr="004B12E9" w:rsidRDefault="002301F3" w:rsidP="002301F3">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уметь: </w:t>
      </w:r>
    </w:p>
    <w:p w:rsidR="002301F3" w:rsidRPr="004B12E9" w:rsidRDefault="002301F3" w:rsidP="002301F3">
      <w:pPr>
        <w:spacing w:after="0" w:line="240" w:lineRule="auto"/>
        <w:ind w:left="357"/>
        <w:rPr>
          <w:rFonts w:ascii="Times New Roman" w:hAnsi="Times New Roman" w:cs="Times New Roman"/>
          <w:sz w:val="24"/>
          <w:szCs w:val="24"/>
        </w:rPr>
      </w:pPr>
      <w:r w:rsidRPr="004B12E9">
        <w:rPr>
          <w:rFonts w:ascii="Times New Roman" w:hAnsi="Times New Roman" w:cs="Times New Roman"/>
          <w:sz w:val="24"/>
          <w:szCs w:val="24"/>
        </w:rPr>
        <w:t>- осуществлять контроль за оформлением документов, административным порядком, дисциплиной;</w:t>
      </w:r>
    </w:p>
    <w:p w:rsidR="002301F3" w:rsidRPr="004B12E9" w:rsidRDefault="002301F3" w:rsidP="002301F3">
      <w:pPr>
        <w:spacing w:after="0" w:line="240" w:lineRule="auto"/>
        <w:ind w:left="284"/>
        <w:rPr>
          <w:rFonts w:ascii="Times New Roman" w:hAnsi="Times New Roman" w:cs="Times New Roman"/>
          <w:sz w:val="24"/>
          <w:szCs w:val="24"/>
        </w:rPr>
      </w:pPr>
      <w:r w:rsidRPr="004B12E9">
        <w:rPr>
          <w:rFonts w:ascii="Times New Roman" w:hAnsi="Times New Roman" w:cs="Times New Roman"/>
          <w:sz w:val="24"/>
          <w:szCs w:val="24"/>
        </w:rPr>
        <w:t>- осуществлять надзор за своевременной уборкой, чистотой и порядком в номерах (работа горничных, слесарей, плотников и т.д.) и помещений общего пользования;</w:t>
      </w:r>
    </w:p>
    <w:p w:rsidR="002301F3" w:rsidRPr="004B12E9" w:rsidRDefault="002301F3" w:rsidP="002301F3">
      <w:pPr>
        <w:pStyle w:val="aa"/>
        <w:numPr>
          <w:ilvl w:val="0"/>
          <w:numId w:val="67"/>
        </w:numPr>
        <w:suppressAutoHyphens/>
        <w:spacing w:after="0" w:line="240" w:lineRule="auto"/>
        <w:ind w:left="426" w:hanging="141"/>
        <w:contextualSpacing w:val="0"/>
        <w:rPr>
          <w:rFonts w:ascii="Times New Roman" w:hAnsi="Times New Roman" w:cs="Times New Roman"/>
          <w:sz w:val="24"/>
          <w:szCs w:val="24"/>
        </w:rPr>
      </w:pPr>
      <w:r w:rsidRPr="004B12E9">
        <w:rPr>
          <w:rFonts w:ascii="Times New Roman" w:hAnsi="Times New Roman" w:cs="Times New Roman"/>
          <w:sz w:val="24"/>
          <w:szCs w:val="24"/>
        </w:rPr>
        <w:t xml:space="preserve"> оформлять документы по приемке, выписке и переводу гостей из одного номера в другой, оказывать консультации в меру собственной компетенции;</w:t>
      </w:r>
    </w:p>
    <w:p w:rsidR="002301F3" w:rsidRPr="004B12E9" w:rsidRDefault="002301F3" w:rsidP="002301F3">
      <w:pPr>
        <w:spacing w:after="0" w:line="240" w:lineRule="auto"/>
        <w:ind w:left="357"/>
        <w:rPr>
          <w:rFonts w:ascii="Times New Roman" w:hAnsi="Times New Roman" w:cs="Times New Roman"/>
          <w:sz w:val="24"/>
          <w:szCs w:val="24"/>
        </w:rPr>
      </w:pPr>
      <w:r w:rsidRPr="004B12E9">
        <w:rPr>
          <w:rFonts w:ascii="Times New Roman" w:hAnsi="Times New Roman" w:cs="Times New Roman"/>
          <w:sz w:val="24"/>
          <w:szCs w:val="24"/>
        </w:rPr>
        <w:t>- обслуживать клиентов, информировать постояльцев о дополнительных услугах и мероприятиях, взимать плату за услуги, выдавать необходимую атрибутику, обеспечивать хранение ценностей проживающих;</w:t>
      </w:r>
    </w:p>
    <w:p w:rsidR="002301F3" w:rsidRPr="004B12E9" w:rsidRDefault="002301F3" w:rsidP="002301F3">
      <w:pPr>
        <w:spacing w:after="0" w:line="240" w:lineRule="auto"/>
        <w:ind w:left="357"/>
        <w:rPr>
          <w:rFonts w:ascii="Times New Roman" w:hAnsi="Times New Roman" w:cs="Times New Roman"/>
          <w:sz w:val="24"/>
          <w:szCs w:val="24"/>
        </w:rPr>
      </w:pPr>
      <w:r w:rsidRPr="004B12E9">
        <w:rPr>
          <w:rFonts w:ascii="Times New Roman" w:hAnsi="Times New Roman" w:cs="Times New Roman"/>
          <w:sz w:val="24"/>
          <w:szCs w:val="24"/>
        </w:rPr>
        <w:t>- разрешать конфликтные ситуации, претензии, проблемы с обслуживанием, порчей имущества.</w:t>
      </w:r>
    </w:p>
    <w:p w:rsidR="002301F3" w:rsidRPr="004B12E9"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знать:</w:t>
      </w:r>
    </w:p>
    <w:p w:rsidR="002301F3" w:rsidRPr="004B12E9" w:rsidRDefault="002301F3" w:rsidP="002301F3">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порядок работы с документацией по вопросам гостиничного бизнеса и хозяйства;</w:t>
      </w:r>
    </w:p>
    <w:p w:rsidR="002301F3" w:rsidRPr="004B12E9" w:rsidRDefault="002301F3" w:rsidP="002301F3">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 xml:space="preserve"> структуру гостиничных подразделений, специализирующихся на обслуживании клиентов;</w:t>
      </w:r>
    </w:p>
    <w:p w:rsidR="002301F3" w:rsidRPr="004B12E9" w:rsidRDefault="002301F3" w:rsidP="002301F3">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должностные обязанности персонала;</w:t>
      </w:r>
    </w:p>
    <w:p w:rsidR="002301F3" w:rsidRPr="004B12E9" w:rsidRDefault="002301F3" w:rsidP="002301F3">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правила техники безопасности и противопожарной безопасности</w:t>
      </w:r>
    </w:p>
    <w:p w:rsidR="002301F3" w:rsidRPr="004B12E9" w:rsidRDefault="002301F3" w:rsidP="002301F3">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этикет, психологию и принципы обслуживания</w:t>
      </w:r>
    </w:p>
    <w:p w:rsidR="002301F3" w:rsidRPr="004B12E9" w:rsidRDefault="002301F3" w:rsidP="002301F3">
      <w:pPr>
        <w:widowControl w:val="0"/>
        <w:numPr>
          <w:ilvl w:val="1"/>
          <w:numId w:val="63"/>
        </w:numPr>
        <w:shd w:val="clear" w:color="auto" w:fill="FFFFFF"/>
        <w:suppressAutoHyphens/>
        <w:autoSpaceDE w:val="0"/>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Количество недель (часов) на освоение программы учебной практики:</w:t>
      </w:r>
    </w:p>
    <w:p w:rsidR="002301F3" w:rsidRPr="004B12E9" w:rsidRDefault="002301F3" w:rsidP="002301F3">
      <w:pPr>
        <w:shd w:val="clear" w:color="auto" w:fill="FFFFFF"/>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Всего 2 недели, 72 часа</w:t>
      </w:r>
    </w:p>
    <w:p w:rsidR="002301F3" w:rsidRPr="004B12E9" w:rsidRDefault="002301F3" w:rsidP="002301F3">
      <w:pPr>
        <w:shd w:val="clear" w:color="auto" w:fill="FFFFFF"/>
        <w:spacing w:after="0" w:line="240" w:lineRule="auto"/>
        <w:ind w:left="360"/>
        <w:rPr>
          <w:rFonts w:ascii="Times New Roman" w:hAnsi="Times New Roman" w:cs="Times New Roman"/>
          <w:color w:val="000000"/>
          <w:sz w:val="24"/>
          <w:szCs w:val="24"/>
        </w:rPr>
      </w:pPr>
    </w:p>
    <w:p w:rsidR="002301F3" w:rsidRPr="004B12E9" w:rsidRDefault="002301F3" w:rsidP="002301F3">
      <w:pPr>
        <w:widowControl w:val="0"/>
        <w:numPr>
          <w:ilvl w:val="0"/>
          <w:numId w:val="63"/>
        </w:numPr>
        <w:shd w:val="clear" w:color="auto" w:fill="FFFFFF"/>
        <w:suppressAutoHyphens/>
        <w:autoSpaceDE w:val="0"/>
        <w:spacing w:after="0" w:line="240" w:lineRule="auto"/>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РЕЗУЛЬТАТЫ ПРАКТИКИ</w:t>
      </w:r>
    </w:p>
    <w:p w:rsidR="002301F3" w:rsidRPr="004B12E9" w:rsidRDefault="002301F3" w:rsidP="002301F3">
      <w:pPr>
        <w:shd w:val="clear" w:color="auto" w:fill="FFFFFF"/>
        <w:spacing w:after="0" w:line="240" w:lineRule="auto"/>
        <w:ind w:left="720"/>
        <w:rPr>
          <w:rFonts w:ascii="Times New Roman" w:hAnsi="Times New Roman" w:cs="Times New Roman"/>
          <w:bCs/>
          <w:color w:val="000000"/>
          <w:sz w:val="24"/>
          <w:szCs w:val="24"/>
        </w:rPr>
      </w:pPr>
    </w:p>
    <w:p w:rsidR="002301F3" w:rsidRPr="004B12E9" w:rsidRDefault="002301F3" w:rsidP="002301F3">
      <w:pPr>
        <w:shd w:val="clear" w:color="auto" w:fill="FFFFFF"/>
        <w:spacing w:after="0" w:line="240" w:lineRule="auto"/>
        <w:ind w:left="14"/>
        <w:rPr>
          <w:rFonts w:ascii="Times New Roman" w:hAnsi="Times New Roman" w:cs="Times New Roman"/>
          <w:color w:val="000000"/>
          <w:sz w:val="24"/>
          <w:szCs w:val="24"/>
        </w:rPr>
      </w:pPr>
      <w:r w:rsidRPr="004B12E9">
        <w:rPr>
          <w:rFonts w:ascii="Times New Roman" w:hAnsi="Times New Roman" w:cs="Times New Roman"/>
          <w:bCs/>
          <w:color w:val="000000"/>
          <w:sz w:val="24"/>
          <w:szCs w:val="24"/>
        </w:rPr>
        <w:t xml:space="preserve">Результатом </w:t>
      </w:r>
      <w:r w:rsidRPr="004B12E9">
        <w:rPr>
          <w:rFonts w:ascii="Times New Roman" w:hAnsi="Times New Roman" w:cs="Times New Roman"/>
          <w:color w:val="000000"/>
          <w:sz w:val="24"/>
          <w:szCs w:val="24"/>
        </w:rPr>
        <w:t>учебной практики является освоение</w:t>
      </w:r>
    </w:p>
    <w:p w:rsidR="002301F3" w:rsidRPr="004B12E9" w:rsidRDefault="002301F3" w:rsidP="002301F3">
      <w:pPr>
        <w:shd w:val="clear" w:color="auto" w:fill="FFFFFF"/>
        <w:spacing w:after="0" w:line="240" w:lineRule="auto"/>
        <w:ind w:left="14"/>
        <w:rPr>
          <w:rFonts w:ascii="Times New Roman" w:hAnsi="Times New Roman" w:cs="Times New Roman"/>
          <w:color w:val="000000"/>
          <w:sz w:val="24"/>
          <w:szCs w:val="24"/>
        </w:rPr>
      </w:pPr>
      <w:r w:rsidRPr="004B12E9">
        <w:rPr>
          <w:rFonts w:ascii="Times New Roman" w:hAnsi="Times New Roman" w:cs="Times New Roman"/>
          <w:color w:val="000000"/>
          <w:sz w:val="24"/>
          <w:szCs w:val="24"/>
        </w:rPr>
        <w:t>—   общих компетенций (ОК):</w:t>
      </w:r>
    </w:p>
    <w:tbl>
      <w:tblPr>
        <w:tblW w:w="0" w:type="auto"/>
        <w:tblInd w:w="40" w:type="dxa"/>
        <w:tblLayout w:type="fixed"/>
        <w:tblCellMar>
          <w:left w:w="40" w:type="dxa"/>
          <w:right w:w="40" w:type="dxa"/>
        </w:tblCellMar>
        <w:tblLook w:val="0000"/>
      </w:tblPr>
      <w:tblGrid>
        <w:gridCol w:w="1701"/>
        <w:gridCol w:w="7953"/>
      </w:tblGrid>
      <w:tr w:rsidR="002301F3" w:rsidRPr="004B12E9" w:rsidTr="00260C0A">
        <w:trPr>
          <w:trHeight w:hRule="exact" w:val="288"/>
        </w:trPr>
        <w:tc>
          <w:tcPr>
            <w:tcW w:w="1701" w:type="dxa"/>
            <w:tcBorders>
              <w:top w:val="single" w:sz="4" w:space="0" w:color="000000"/>
              <w:left w:val="single" w:sz="4" w:space="0" w:color="000000"/>
              <w:bottom w:val="single" w:sz="4" w:space="0" w:color="000000"/>
            </w:tcBorders>
            <w:shd w:val="clear" w:color="auto" w:fill="FFFFFF"/>
            <w:vAlign w:val="bottom"/>
          </w:tcPr>
          <w:p w:rsidR="002301F3" w:rsidRPr="004B12E9" w:rsidRDefault="002301F3" w:rsidP="00260C0A">
            <w:pPr>
              <w:shd w:val="clear" w:color="auto" w:fill="FFFFFF"/>
              <w:snapToGrid w:val="0"/>
              <w:spacing w:after="0" w:line="240" w:lineRule="auto"/>
              <w:ind w:left="102"/>
              <w:rPr>
                <w:rFonts w:ascii="Times New Roman" w:hAnsi="Times New Roman" w:cs="Times New Roman"/>
                <w:color w:val="000000"/>
                <w:sz w:val="24"/>
                <w:szCs w:val="24"/>
              </w:rPr>
            </w:pPr>
            <w:r w:rsidRPr="004B12E9">
              <w:rPr>
                <w:rFonts w:ascii="Times New Roman" w:hAnsi="Times New Roman" w:cs="Times New Roman"/>
                <w:color w:val="000000"/>
                <w:sz w:val="24"/>
                <w:szCs w:val="24"/>
              </w:rPr>
              <w:t>Код</w:t>
            </w:r>
          </w:p>
        </w:tc>
        <w:tc>
          <w:tcPr>
            <w:tcW w:w="7953"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2301F3" w:rsidRPr="004B12E9" w:rsidRDefault="002301F3" w:rsidP="00260C0A">
            <w:pPr>
              <w:shd w:val="clear" w:color="auto" w:fill="FFFFFF"/>
              <w:snapToGrid w:val="0"/>
              <w:spacing w:after="0" w:line="240" w:lineRule="auto"/>
              <w:ind w:left="427"/>
              <w:rPr>
                <w:rFonts w:ascii="Times New Roman" w:hAnsi="Times New Roman" w:cs="Times New Roman"/>
                <w:color w:val="000000"/>
                <w:sz w:val="24"/>
                <w:szCs w:val="24"/>
              </w:rPr>
            </w:pPr>
            <w:r w:rsidRPr="004B12E9">
              <w:rPr>
                <w:rFonts w:ascii="Times New Roman" w:hAnsi="Times New Roman" w:cs="Times New Roman"/>
                <w:color w:val="000000"/>
                <w:sz w:val="24"/>
                <w:szCs w:val="24"/>
              </w:rPr>
              <w:t>Наименование результата практики</w:t>
            </w:r>
          </w:p>
        </w:tc>
      </w:tr>
      <w:tr w:rsidR="002301F3" w:rsidRPr="004B12E9" w:rsidTr="00260C0A">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1</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Понимать сущность и социальную значимость своей будущей профессии, проявлять к ней устойчивый интерес</w:t>
            </w:r>
          </w:p>
          <w:p w:rsidR="002301F3" w:rsidRPr="004B12E9" w:rsidRDefault="002301F3" w:rsidP="00260C0A">
            <w:pPr>
              <w:pStyle w:val="af4"/>
              <w:spacing w:before="0" w:after="0"/>
              <w:rPr>
                <w:rFonts w:ascii="Times New Roman" w:hAnsi="Times New Roman"/>
              </w:rPr>
            </w:pPr>
          </w:p>
          <w:p w:rsidR="002301F3" w:rsidRPr="004B12E9" w:rsidRDefault="002301F3" w:rsidP="00260C0A">
            <w:pPr>
              <w:pStyle w:val="af4"/>
              <w:spacing w:before="0" w:after="0"/>
              <w:rPr>
                <w:rFonts w:ascii="Times New Roman" w:hAnsi="Times New Roman"/>
              </w:rPr>
            </w:pPr>
            <w:r w:rsidRPr="004B12E9">
              <w:rPr>
                <w:rFonts w:ascii="Times New Roman" w:hAnsi="Times New Roman"/>
              </w:rPr>
              <w:t>будущей профессии, проявлять к ней устойчивый интерес</w:t>
            </w:r>
          </w:p>
        </w:tc>
      </w:tr>
      <w:tr w:rsidR="002301F3" w:rsidRPr="004B12E9" w:rsidTr="00260C0A">
        <w:trPr>
          <w:trHeight w:hRule="exact" w:val="824"/>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lastRenderedPageBreak/>
              <w:t>ОК 2</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2301F3" w:rsidRPr="004B12E9" w:rsidTr="00260C0A">
        <w:trPr>
          <w:trHeight w:hRule="exact" w:val="678"/>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3</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2301F3" w:rsidRPr="004B12E9" w:rsidTr="00260C0A">
        <w:trPr>
          <w:trHeight w:hRule="exact" w:val="1093"/>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2301F3" w:rsidRPr="004B12E9" w:rsidTr="00260C0A">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2301F3" w:rsidRPr="004B12E9" w:rsidTr="00260C0A">
        <w:trPr>
          <w:trHeight w:hRule="exact" w:val="690"/>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2301F3" w:rsidRPr="004B12E9" w:rsidTr="00260C0A">
        <w:trPr>
          <w:trHeight w:hRule="exact" w:val="670"/>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r w:rsidR="002301F3" w:rsidRPr="004B12E9" w:rsidTr="00260C0A">
        <w:trPr>
          <w:trHeight w:hRule="exact" w:val="903"/>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 xml:space="preserve">ОК 3 </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2301F3" w:rsidRPr="004B12E9" w:rsidTr="00260C0A">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2301F3" w:rsidRPr="004B12E9" w:rsidTr="00260C0A">
        <w:trPr>
          <w:trHeight w:hRule="exact" w:val="865"/>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2301F3" w:rsidRPr="004B12E9" w:rsidTr="00260C0A">
        <w:trPr>
          <w:trHeight w:hRule="exact" w:val="632"/>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2301F3" w:rsidRPr="004B12E9" w:rsidTr="00260C0A">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2301F3" w:rsidRPr="004B12E9" w:rsidTr="00260C0A">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ОК 8</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bl>
    <w:p w:rsidR="002301F3" w:rsidRPr="004B12E9" w:rsidRDefault="002301F3" w:rsidP="002301F3">
      <w:pPr>
        <w:shd w:val="clear" w:color="auto" w:fill="FFFFFF"/>
        <w:spacing w:after="0" w:line="240" w:lineRule="auto"/>
        <w:ind w:left="125"/>
        <w:rPr>
          <w:rFonts w:ascii="Times New Roman" w:hAnsi="Times New Roman" w:cs="Times New Roman"/>
          <w:color w:val="000000"/>
          <w:sz w:val="24"/>
          <w:szCs w:val="24"/>
        </w:rPr>
      </w:pPr>
    </w:p>
    <w:p w:rsidR="002301F3" w:rsidRPr="004B12E9" w:rsidRDefault="002301F3" w:rsidP="002301F3">
      <w:pPr>
        <w:shd w:val="clear" w:color="auto" w:fill="FFFFFF"/>
        <w:spacing w:after="0" w:line="240" w:lineRule="auto"/>
        <w:ind w:left="125"/>
        <w:rPr>
          <w:rFonts w:ascii="Times New Roman" w:hAnsi="Times New Roman" w:cs="Times New Roman"/>
          <w:color w:val="000000"/>
          <w:sz w:val="24"/>
          <w:szCs w:val="24"/>
        </w:rPr>
      </w:pPr>
      <w:r w:rsidRPr="004B12E9">
        <w:rPr>
          <w:rFonts w:ascii="Times New Roman" w:hAnsi="Times New Roman" w:cs="Times New Roman"/>
          <w:color w:val="000000"/>
          <w:sz w:val="24"/>
          <w:szCs w:val="24"/>
        </w:rPr>
        <w:lastRenderedPageBreak/>
        <w:t>—   профессиональных компетенций (ПК):</w:t>
      </w:r>
    </w:p>
    <w:p w:rsidR="002301F3" w:rsidRPr="004B12E9" w:rsidRDefault="002301F3" w:rsidP="002301F3">
      <w:pPr>
        <w:spacing w:after="0" w:line="240" w:lineRule="auto"/>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2410"/>
        <w:gridCol w:w="992"/>
        <w:gridCol w:w="6252"/>
      </w:tblGrid>
      <w:tr w:rsidR="002301F3" w:rsidRPr="004B12E9" w:rsidTr="00260C0A">
        <w:trPr>
          <w:trHeight w:hRule="exact" w:val="964"/>
        </w:trPr>
        <w:tc>
          <w:tcPr>
            <w:tcW w:w="2410" w:type="dxa"/>
            <w:tcBorders>
              <w:top w:val="single" w:sz="4" w:space="0" w:color="000000"/>
              <w:left w:val="single" w:sz="4" w:space="0" w:color="000000"/>
              <w:bottom w:val="single" w:sz="4" w:space="0" w:color="000000"/>
            </w:tcBorders>
            <w:shd w:val="clear" w:color="auto" w:fill="FFFFFF"/>
            <w:vAlign w:val="center"/>
          </w:tcPr>
          <w:p w:rsidR="002301F3" w:rsidRPr="004B12E9" w:rsidRDefault="002301F3" w:rsidP="00260C0A">
            <w:pPr>
              <w:shd w:val="clear" w:color="auto" w:fill="FFFFFF"/>
              <w:snapToGrid w:val="0"/>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Вид профессиональной деятельности</w:t>
            </w:r>
          </w:p>
        </w:tc>
        <w:tc>
          <w:tcPr>
            <w:tcW w:w="992" w:type="dxa"/>
            <w:tcBorders>
              <w:top w:val="single" w:sz="4" w:space="0" w:color="000000"/>
              <w:left w:val="single" w:sz="4" w:space="0" w:color="000000"/>
              <w:bottom w:val="single" w:sz="4" w:space="0" w:color="000000"/>
            </w:tcBorders>
            <w:shd w:val="clear" w:color="auto" w:fill="FFFFFF"/>
            <w:vAlign w:val="center"/>
          </w:tcPr>
          <w:p w:rsidR="002301F3" w:rsidRPr="004B12E9" w:rsidRDefault="002301F3" w:rsidP="00260C0A">
            <w:pPr>
              <w:shd w:val="clear" w:color="auto" w:fill="FFFFFF"/>
              <w:snapToGrid w:val="0"/>
              <w:spacing w:after="0" w:line="240" w:lineRule="auto"/>
              <w:ind w:left="211"/>
              <w:rPr>
                <w:rFonts w:ascii="Times New Roman" w:hAnsi="Times New Roman" w:cs="Times New Roman"/>
                <w:color w:val="000000"/>
                <w:sz w:val="24"/>
                <w:szCs w:val="24"/>
              </w:rPr>
            </w:pPr>
            <w:r w:rsidRPr="004B12E9">
              <w:rPr>
                <w:rFonts w:ascii="Times New Roman" w:hAnsi="Times New Roman" w:cs="Times New Roman"/>
                <w:color w:val="000000"/>
                <w:sz w:val="24"/>
                <w:szCs w:val="24"/>
              </w:rPr>
              <w:t>Код</w:t>
            </w:r>
          </w:p>
        </w:tc>
        <w:tc>
          <w:tcPr>
            <w:tcW w:w="62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301F3" w:rsidRPr="004B12E9" w:rsidRDefault="002301F3" w:rsidP="00260C0A">
            <w:pPr>
              <w:shd w:val="clear" w:color="auto" w:fill="FFFFFF"/>
              <w:snapToGrid w:val="0"/>
              <w:spacing w:after="0" w:line="240" w:lineRule="auto"/>
              <w:ind w:left="480"/>
              <w:rPr>
                <w:rFonts w:ascii="Times New Roman" w:hAnsi="Times New Roman" w:cs="Times New Roman"/>
                <w:color w:val="000000"/>
                <w:sz w:val="24"/>
                <w:szCs w:val="24"/>
              </w:rPr>
            </w:pPr>
            <w:r w:rsidRPr="004B12E9">
              <w:rPr>
                <w:rFonts w:ascii="Times New Roman" w:hAnsi="Times New Roman" w:cs="Times New Roman"/>
                <w:color w:val="000000"/>
                <w:sz w:val="24"/>
                <w:szCs w:val="24"/>
              </w:rPr>
              <w:t>Наименование результата практики</w:t>
            </w:r>
          </w:p>
        </w:tc>
      </w:tr>
      <w:tr w:rsidR="002301F3" w:rsidRPr="004B12E9" w:rsidTr="00260C0A">
        <w:trPr>
          <w:trHeight w:hRule="exact" w:val="670"/>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1.1.</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Принимать заказ от потребителей и оформлять его.</w:t>
            </w:r>
          </w:p>
        </w:tc>
      </w:tr>
      <w:tr w:rsidR="002301F3" w:rsidRPr="004B12E9" w:rsidTr="00260C0A">
        <w:trPr>
          <w:trHeight w:hRule="exact" w:val="528"/>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1.2.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Бронировать и вести документацию.</w:t>
            </w:r>
          </w:p>
        </w:tc>
      </w:tr>
      <w:tr w:rsidR="002301F3" w:rsidRPr="004B12E9" w:rsidTr="00260C0A">
        <w:trPr>
          <w:trHeight w:hRule="exact" w:val="555"/>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2.1.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Принимать, регистрировать и размещать гостей.</w:t>
            </w:r>
          </w:p>
        </w:tc>
      </w:tr>
      <w:tr w:rsidR="002301F3" w:rsidRPr="004B12E9" w:rsidTr="00260C0A">
        <w:trPr>
          <w:trHeight w:hRule="exact" w:val="539"/>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2.2.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Предоставлять гостю информацию о гостиничных услугах.</w:t>
            </w:r>
          </w:p>
        </w:tc>
      </w:tr>
      <w:tr w:rsidR="002301F3" w:rsidRPr="004B12E9" w:rsidTr="00260C0A">
        <w:trPr>
          <w:trHeight w:hRule="exact" w:val="550"/>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2.5.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Производить расчеты с гостями, организовывать отъезд и проводы гостей.</w:t>
            </w:r>
          </w:p>
        </w:tc>
      </w:tr>
      <w:tr w:rsidR="002301F3" w:rsidRPr="004B12E9" w:rsidTr="00260C0A">
        <w:trPr>
          <w:trHeight w:hRule="exact" w:val="1458"/>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Организация работы поэтажного персонала.</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3.1.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tc>
      </w:tr>
      <w:tr w:rsidR="002301F3" w:rsidRPr="004B12E9" w:rsidTr="00260C0A">
        <w:trPr>
          <w:trHeight w:hRule="exact" w:val="879"/>
        </w:trPr>
        <w:tc>
          <w:tcPr>
            <w:tcW w:w="2410"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Предоставление дополнительных услуг</w:t>
            </w:r>
          </w:p>
        </w:tc>
        <w:tc>
          <w:tcPr>
            <w:tcW w:w="992"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ПК 3.4.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pStyle w:val="af4"/>
              <w:snapToGrid w:val="0"/>
              <w:spacing w:before="0" w:after="0"/>
              <w:rPr>
                <w:rFonts w:ascii="Times New Roman" w:hAnsi="Times New Roman"/>
              </w:rPr>
            </w:pPr>
            <w:r w:rsidRPr="004B12E9">
              <w:rPr>
                <w:rFonts w:ascii="Times New Roman" w:hAnsi="Times New Roman"/>
              </w:rPr>
              <w:t>Создавать условия для обеспечения сохранности вещей и ценностей проживающих.</w:t>
            </w:r>
          </w:p>
        </w:tc>
      </w:tr>
    </w:tbl>
    <w:p w:rsidR="002301F3" w:rsidRPr="004B12E9" w:rsidRDefault="002301F3" w:rsidP="002301F3">
      <w:pPr>
        <w:shd w:val="clear" w:color="auto" w:fill="FFFFFF"/>
        <w:spacing w:after="0" w:line="240" w:lineRule="auto"/>
        <w:ind w:left="14"/>
        <w:jc w:val="center"/>
        <w:rPr>
          <w:rFonts w:ascii="Times New Roman" w:hAnsi="Times New Roman" w:cs="Times New Roman"/>
          <w:b/>
          <w:bCs/>
          <w:color w:val="000000"/>
          <w:sz w:val="24"/>
          <w:szCs w:val="24"/>
        </w:rPr>
      </w:pPr>
    </w:p>
    <w:p w:rsidR="002301F3" w:rsidRPr="004B12E9" w:rsidRDefault="002301F3" w:rsidP="002301F3">
      <w:pPr>
        <w:widowControl w:val="0"/>
        <w:numPr>
          <w:ilvl w:val="0"/>
          <w:numId w:val="67"/>
        </w:numPr>
        <w:shd w:val="clear" w:color="auto" w:fill="FFFFFF"/>
        <w:suppressAutoHyphens/>
        <w:autoSpaceDE w:val="0"/>
        <w:spacing w:after="0" w:line="240" w:lineRule="auto"/>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СТРУКТУРА И СОДЕРЖАНИЕ ПРОГРАММЫ УЧЕБНОЙ ПРАКТИКИ</w:t>
      </w:r>
    </w:p>
    <w:p w:rsidR="002301F3" w:rsidRPr="004B12E9" w:rsidRDefault="002301F3" w:rsidP="002301F3">
      <w:pPr>
        <w:shd w:val="clear" w:color="auto" w:fill="FFFFFF"/>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3.1.Тематический план</w:t>
      </w:r>
    </w:p>
    <w:tbl>
      <w:tblPr>
        <w:tblW w:w="0" w:type="auto"/>
        <w:tblInd w:w="40" w:type="dxa"/>
        <w:tblLayout w:type="fixed"/>
        <w:tblCellMar>
          <w:left w:w="40" w:type="dxa"/>
          <w:right w:w="40" w:type="dxa"/>
        </w:tblCellMar>
        <w:tblLook w:val="0000"/>
      </w:tblPr>
      <w:tblGrid>
        <w:gridCol w:w="2374"/>
        <w:gridCol w:w="3013"/>
        <w:gridCol w:w="2693"/>
        <w:gridCol w:w="1574"/>
      </w:tblGrid>
      <w:tr w:rsidR="002301F3" w:rsidRPr="004B12E9" w:rsidTr="00260C0A">
        <w:trPr>
          <w:trHeight w:hRule="exact" w:val="1095"/>
        </w:trPr>
        <w:tc>
          <w:tcPr>
            <w:tcW w:w="2374"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hd w:val="clear" w:color="auto" w:fill="FFFFFF"/>
              <w:snapToGrid w:val="0"/>
              <w:spacing w:after="0" w:line="240" w:lineRule="auto"/>
              <w:ind w:left="53" w:right="38"/>
              <w:rPr>
                <w:rFonts w:ascii="Times New Roman" w:hAnsi="Times New Roman" w:cs="Times New Roman"/>
                <w:color w:val="000000"/>
                <w:sz w:val="24"/>
                <w:szCs w:val="24"/>
              </w:rPr>
            </w:pPr>
            <w:r w:rsidRPr="004B12E9">
              <w:rPr>
                <w:rFonts w:ascii="Times New Roman" w:hAnsi="Times New Roman" w:cs="Times New Roman"/>
                <w:color w:val="000000"/>
                <w:sz w:val="24"/>
                <w:szCs w:val="24"/>
              </w:rPr>
              <w:t>Коды формируемых ком</w:t>
            </w:r>
            <w:r w:rsidRPr="004B12E9">
              <w:rPr>
                <w:rFonts w:ascii="Times New Roman" w:hAnsi="Times New Roman" w:cs="Times New Roman"/>
                <w:color w:val="000000"/>
                <w:sz w:val="24"/>
                <w:szCs w:val="24"/>
              </w:rPr>
              <w:softHyphen/>
              <w:t>петенций</w:t>
            </w:r>
          </w:p>
        </w:tc>
        <w:tc>
          <w:tcPr>
            <w:tcW w:w="3013"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hd w:val="clear" w:color="auto" w:fill="FFFFFF"/>
              <w:snapToGrid w:val="0"/>
              <w:spacing w:after="0" w:line="240" w:lineRule="auto"/>
              <w:ind w:left="158" w:right="158"/>
              <w:rPr>
                <w:rFonts w:ascii="Times New Roman" w:hAnsi="Times New Roman" w:cs="Times New Roman"/>
                <w:color w:val="000000"/>
                <w:sz w:val="24"/>
                <w:szCs w:val="24"/>
              </w:rPr>
            </w:pPr>
            <w:r w:rsidRPr="004B12E9">
              <w:rPr>
                <w:rFonts w:ascii="Times New Roman" w:hAnsi="Times New Roman" w:cs="Times New Roman"/>
                <w:color w:val="000000"/>
                <w:sz w:val="24"/>
                <w:szCs w:val="24"/>
              </w:rPr>
              <w:t>Наименование профессионального модуля</w:t>
            </w:r>
          </w:p>
        </w:tc>
        <w:tc>
          <w:tcPr>
            <w:tcW w:w="2693"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hd w:val="clear" w:color="auto" w:fill="FFFFFF"/>
              <w:snapToGrid w:val="0"/>
              <w:spacing w:after="0" w:line="240" w:lineRule="auto"/>
              <w:ind w:left="58" w:right="-40"/>
              <w:rPr>
                <w:rFonts w:ascii="Times New Roman" w:hAnsi="Times New Roman" w:cs="Times New Roman"/>
                <w:color w:val="000000"/>
                <w:sz w:val="24"/>
                <w:szCs w:val="24"/>
              </w:rPr>
            </w:pPr>
            <w:r w:rsidRPr="004B12E9">
              <w:rPr>
                <w:rFonts w:ascii="Times New Roman" w:hAnsi="Times New Roman" w:cs="Times New Roman"/>
                <w:color w:val="000000"/>
                <w:sz w:val="24"/>
                <w:szCs w:val="24"/>
              </w:rPr>
              <w:t>Объем времени, отведенный на практику (в неделях, часах)</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shd w:val="clear" w:color="auto" w:fill="FFFFFF"/>
              <w:snapToGrid w:val="0"/>
              <w:spacing w:after="0" w:line="240" w:lineRule="auto"/>
              <w:ind w:left="192" w:right="101"/>
              <w:rPr>
                <w:rFonts w:ascii="Times New Roman" w:hAnsi="Times New Roman" w:cs="Times New Roman"/>
                <w:color w:val="000000"/>
                <w:sz w:val="24"/>
                <w:szCs w:val="24"/>
              </w:rPr>
            </w:pPr>
            <w:r w:rsidRPr="004B12E9">
              <w:rPr>
                <w:rFonts w:ascii="Times New Roman" w:hAnsi="Times New Roman" w:cs="Times New Roman"/>
                <w:color w:val="000000"/>
                <w:sz w:val="24"/>
                <w:szCs w:val="24"/>
              </w:rPr>
              <w:t>Сроки проведения</w:t>
            </w:r>
          </w:p>
        </w:tc>
      </w:tr>
      <w:tr w:rsidR="002301F3" w:rsidRPr="004B12E9" w:rsidTr="00260C0A">
        <w:trPr>
          <w:trHeight w:hRule="exact" w:val="1990"/>
        </w:trPr>
        <w:tc>
          <w:tcPr>
            <w:tcW w:w="2374"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hd w:val="clear" w:color="auto" w:fill="FFFFFF"/>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lastRenderedPageBreak/>
              <w:t>ПК 1.1.</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1.2. </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2.1. </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2.2. </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2.5. </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3.1. </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3.4. </w:t>
            </w:r>
          </w:p>
        </w:tc>
        <w:tc>
          <w:tcPr>
            <w:tcW w:w="3013"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hd w:val="clear" w:color="auto" w:fill="FFFFFF"/>
              <w:snapToGrid w:val="0"/>
              <w:spacing w:after="0" w:line="240" w:lineRule="auto"/>
              <w:ind w:left="38"/>
              <w:jc w:val="center"/>
              <w:rPr>
                <w:rFonts w:ascii="Times New Roman" w:hAnsi="Times New Roman" w:cs="Times New Roman"/>
                <w:color w:val="000000"/>
                <w:sz w:val="24"/>
                <w:szCs w:val="24"/>
              </w:rPr>
            </w:pPr>
          </w:p>
          <w:p w:rsidR="002301F3" w:rsidRPr="004B12E9" w:rsidRDefault="002301F3" w:rsidP="00260C0A">
            <w:pPr>
              <w:spacing w:after="0" w:line="240" w:lineRule="auto"/>
              <w:rPr>
                <w:rFonts w:ascii="Times New Roman" w:hAnsi="Times New Roman" w:cs="Times New Roman"/>
                <w:bCs/>
                <w:kern w:val="1"/>
                <w:sz w:val="24"/>
                <w:szCs w:val="24"/>
              </w:rPr>
            </w:pPr>
            <w:r w:rsidRPr="004B12E9">
              <w:rPr>
                <w:rFonts w:ascii="Times New Roman" w:hAnsi="Times New Roman" w:cs="Times New Roman"/>
                <w:sz w:val="24"/>
                <w:szCs w:val="24"/>
              </w:rPr>
              <w:t>ПМ.05 Выполнение работ по должности служащих «</w:t>
            </w:r>
            <w:r w:rsidRPr="004B12E9">
              <w:rPr>
                <w:rFonts w:ascii="Times New Roman" w:hAnsi="Times New Roman" w:cs="Times New Roman"/>
                <w:bCs/>
                <w:kern w:val="1"/>
                <w:sz w:val="24"/>
                <w:szCs w:val="24"/>
              </w:rPr>
              <w:t>Администратор гостиницы (дома отдыха)»</w:t>
            </w:r>
          </w:p>
          <w:p w:rsidR="002301F3" w:rsidRPr="004B12E9" w:rsidRDefault="002301F3" w:rsidP="00260C0A">
            <w:pPr>
              <w:shd w:val="clear" w:color="auto" w:fill="FFFFFF"/>
              <w:spacing w:after="0" w:line="240" w:lineRule="auto"/>
              <w:rPr>
                <w:rFonts w:ascii="Times New Roman" w:hAnsi="Times New Roman" w:cs="Times New Roman"/>
                <w:sz w:val="24"/>
                <w:szCs w:val="24"/>
              </w:rPr>
            </w:pPr>
          </w:p>
        </w:tc>
        <w:tc>
          <w:tcPr>
            <w:tcW w:w="2693" w:type="dxa"/>
            <w:tcBorders>
              <w:top w:val="single" w:sz="4" w:space="0" w:color="000000"/>
              <w:left w:val="single" w:sz="4" w:space="0" w:color="000000"/>
              <w:bottom w:val="single" w:sz="4" w:space="0" w:color="000000"/>
            </w:tcBorders>
            <w:shd w:val="clear" w:color="auto" w:fill="FFFFFF"/>
          </w:tcPr>
          <w:p w:rsidR="002301F3" w:rsidRPr="004B12E9" w:rsidRDefault="002301F3" w:rsidP="00260C0A">
            <w:pPr>
              <w:shd w:val="clear" w:color="auto" w:fill="FFFFFF"/>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2 недели</w:t>
            </w:r>
          </w:p>
          <w:p w:rsidR="002301F3" w:rsidRPr="004B12E9" w:rsidRDefault="002301F3" w:rsidP="00260C0A">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72 ч.</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Pr>
          <w:p w:rsidR="002301F3" w:rsidRPr="004B12E9" w:rsidRDefault="002301F3" w:rsidP="00260C0A">
            <w:pPr>
              <w:shd w:val="clear" w:color="auto" w:fill="FFFFFF"/>
              <w:spacing w:after="0" w:line="240" w:lineRule="auto"/>
              <w:rPr>
                <w:rFonts w:ascii="Times New Roman" w:hAnsi="Times New Roman" w:cs="Times New Roman"/>
                <w:sz w:val="24"/>
                <w:szCs w:val="24"/>
              </w:rPr>
            </w:pPr>
          </w:p>
        </w:tc>
      </w:tr>
    </w:tbl>
    <w:p w:rsidR="002301F3" w:rsidRPr="004B12E9" w:rsidRDefault="002301F3" w:rsidP="002301F3">
      <w:pPr>
        <w:shd w:val="clear" w:color="auto" w:fill="FFFFFF"/>
        <w:spacing w:after="0" w:line="240" w:lineRule="auto"/>
        <w:ind w:left="19"/>
        <w:rPr>
          <w:rFonts w:ascii="Times New Roman" w:hAnsi="Times New Roman" w:cs="Times New Roman"/>
          <w:color w:val="000000"/>
          <w:sz w:val="24"/>
          <w:szCs w:val="24"/>
        </w:rPr>
      </w:pPr>
    </w:p>
    <w:p w:rsidR="002301F3" w:rsidRPr="004B12E9" w:rsidRDefault="002301F3" w:rsidP="002301F3">
      <w:pPr>
        <w:shd w:val="clear" w:color="auto" w:fill="FFFFFF"/>
        <w:spacing w:after="0" w:line="240" w:lineRule="auto"/>
        <w:ind w:left="62"/>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4.УСЛОВИЯ ОРГАНИЗАЦИИ И ПРОВЕДЕНИЯ УЧЕБНОЙ ПРАКТИКИ</w:t>
      </w:r>
    </w:p>
    <w:p w:rsidR="002301F3" w:rsidRPr="004B12E9" w:rsidRDefault="002301F3" w:rsidP="002301F3">
      <w:pPr>
        <w:shd w:val="clear" w:color="auto" w:fill="FFFFFF"/>
        <w:spacing w:after="0" w:line="240" w:lineRule="auto"/>
        <w:ind w:firstLine="3605"/>
        <w:rPr>
          <w:rFonts w:ascii="Times New Roman" w:hAnsi="Times New Roman" w:cs="Times New Roman"/>
          <w:color w:val="000000"/>
          <w:sz w:val="24"/>
          <w:szCs w:val="24"/>
        </w:rPr>
      </w:pPr>
    </w:p>
    <w:p w:rsidR="002301F3" w:rsidRPr="004B12E9" w:rsidRDefault="002301F3" w:rsidP="002301F3">
      <w:pPr>
        <w:shd w:val="clear" w:color="auto" w:fill="FFFFFF"/>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4.1. Требования к документации, необходимой для проведения практики:</w:t>
      </w:r>
    </w:p>
    <w:p w:rsidR="002301F3" w:rsidRPr="00787CBD" w:rsidRDefault="002301F3" w:rsidP="002301F3">
      <w:pPr>
        <w:pStyle w:val="1"/>
        <w:keepNext/>
        <w:widowControl/>
        <w:shd w:val="clear" w:color="auto" w:fill="FFFFFF"/>
        <w:tabs>
          <w:tab w:val="num" w:pos="432"/>
        </w:tabs>
        <w:suppressAutoHyphens/>
        <w:autoSpaceDN/>
        <w:adjustRightInd/>
        <w:spacing w:before="0" w:after="0"/>
        <w:jc w:val="left"/>
        <w:rPr>
          <w:rFonts w:ascii="Times New Roman" w:hAnsi="Times New Roman" w:cs="Times New Roman"/>
          <w:b w:val="0"/>
          <w:bCs w:val="0"/>
          <w:color w:val="000000"/>
        </w:rPr>
      </w:pPr>
      <w:r w:rsidRPr="00787CBD">
        <w:rPr>
          <w:rFonts w:ascii="Times New Roman" w:hAnsi="Times New Roman" w:cs="Times New Roman"/>
          <w:b w:val="0"/>
          <w:color w:val="000000"/>
        </w:rPr>
        <w:t xml:space="preserve">- нормативный документ: </w:t>
      </w:r>
      <w:r w:rsidRPr="00787CBD">
        <w:rPr>
          <w:rFonts w:ascii="Times New Roman" w:hAnsi="Times New Roman" w:cs="Times New Roman"/>
          <w:b w:val="0"/>
          <w:bCs w:val="0"/>
          <w:color w:val="000000"/>
        </w:rPr>
        <w:t>Постановление Правительства РФ от 25.04.1997 N 490 (ред. от 13.03.2013) "Об утверждении Правил предоставления гостиничных услуг в Российской Федерации"</w:t>
      </w:r>
    </w:p>
    <w:p w:rsidR="002301F3" w:rsidRPr="004B12E9" w:rsidRDefault="002301F3" w:rsidP="002301F3">
      <w:pPr>
        <w:shd w:val="clear" w:color="auto" w:fill="FFFFFF"/>
        <w:spacing w:after="0" w:line="240" w:lineRule="auto"/>
        <w:rPr>
          <w:rFonts w:ascii="Times New Roman" w:hAnsi="Times New Roman" w:cs="Times New Roman"/>
          <w:color w:val="000000"/>
          <w:sz w:val="24"/>
          <w:szCs w:val="24"/>
        </w:rPr>
      </w:pPr>
      <w:hyperlink r:id="rId15" w:anchor="esse" w:history="1"/>
      <w:r w:rsidRPr="004B12E9">
        <w:rPr>
          <w:rFonts w:ascii="Times New Roman" w:hAnsi="Times New Roman" w:cs="Times New Roman"/>
          <w:color w:val="000000"/>
          <w:sz w:val="24"/>
          <w:szCs w:val="24"/>
          <w:shd w:val="clear" w:color="auto" w:fill="FFFFFF"/>
        </w:rPr>
        <w:t xml:space="preserve">- </w:t>
      </w:r>
      <w:r w:rsidRPr="004B12E9">
        <w:rPr>
          <w:rFonts w:ascii="Times New Roman" w:hAnsi="Times New Roman" w:cs="Times New Roman"/>
          <w:color w:val="000000"/>
          <w:sz w:val="24"/>
          <w:szCs w:val="24"/>
        </w:rPr>
        <w:t xml:space="preserve">типовые инструкции и журнал по ТБ, </w:t>
      </w:r>
    </w:p>
    <w:p w:rsidR="002301F3" w:rsidRPr="004B12E9" w:rsidRDefault="002301F3" w:rsidP="002301F3">
      <w:pPr>
        <w:shd w:val="clear" w:color="auto" w:fill="FFFFFF"/>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 xml:space="preserve">- </w:t>
      </w:r>
      <w:r w:rsidRPr="004B12E9">
        <w:rPr>
          <w:rFonts w:ascii="Times New Roman" w:hAnsi="Times New Roman" w:cs="Times New Roman"/>
          <w:bCs/>
          <w:color w:val="000000"/>
          <w:sz w:val="24"/>
          <w:szCs w:val="24"/>
        </w:rPr>
        <w:t>формы документов строгой отчетности, бланки</w:t>
      </w:r>
    </w:p>
    <w:p w:rsidR="002301F3" w:rsidRPr="004B12E9" w:rsidRDefault="002301F3" w:rsidP="002301F3">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sz w:val="24"/>
          <w:szCs w:val="24"/>
        </w:rPr>
      </w:pPr>
      <w:r w:rsidRPr="004B12E9">
        <w:rPr>
          <w:rFonts w:ascii="Times New Roman" w:hAnsi="Times New Roman" w:cs="Times New Roman"/>
          <w:sz w:val="24"/>
          <w:szCs w:val="24"/>
        </w:rPr>
        <w:t xml:space="preserve">- </w:t>
      </w:r>
      <w:r w:rsidRPr="004B12E9">
        <w:rPr>
          <w:rFonts w:ascii="Times New Roman" w:hAnsi="Times New Roman" w:cs="Times New Roman"/>
          <w:bCs/>
          <w:sz w:val="24"/>
          <w:szCs w:val="24"/>
        </w:rPr>
        <w:t xml:space="preserve">комплект образцов документов по бронированию, приему и выписке гостей;         </w:t>
      </w:r>
    </w:p>
    <w:p w:rsidR="002301F3" w:rsidRPr="004B12E9" w:rsidRDefault="002301F3" w:rsidP="002301F3">
      <w:pPr>
        <w:shd w:val="clear" w:color="auto" w:fill="FFFFFF"/>
        <w:spacing w:after="0" w:line="240" w:lineRule="auto"/>
        <w:rPr>
          <w:rFonts w:ascii="Times New Roman" w:hAnsi="Times New Roman" w:cs="Times New Roman"/>
          <w:sz w:val="24"/>
          <w:szCs w:val="24"/>
        </w:rPr>
      </w:pPr>
    </w:p>
    <w:p w:rsidR="002301F3" w:rsidRPr="004B12E9" w:rsidRDefault="002301F3" w:rsidP="002301F3">
      <w:pPr>
        <w:shd w:val="clear" w:color="auto" w:fill="FFFFFF"/>
        <w:spacing w:after="0" w:line="240" w:lineRule="auto"/>
        <w:ind w:left="5" w:right="365" w:hanging="5"/>
        <w:rPr>
          <w:rFonts w:ascii="Times New Roman" w:hAnsi="Times New Roman" w:cs="Times New Roman"/>
          <w:color w:val="000000"/>
          <w:sz w:val="24"/>
          <w:szCs w:val="24"/>
        </w:rPr>
      </w:pPr>
      <w:r w:rsidRPr="004B12E9">
        <w:rPr>
          <w:rFonts w:ascii="Times New Roman" w:hAnsi="Times New Roman" w:cs="Times New Roman"/>
          <w:color w:val="000000"/>
          <w:sz w:val="24"/>
          <w:szCs w:val="24"/>
        </w:rPr>
        <w:t>4.2.Требования к учебно-методическому обеспечению практики:</w:t>
      </w:r>
    </w:p>
    <w:p w:rsidR="002301F3" w:rsidRPr="004B12E9"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4B12E9">
        <w:rPr>
          <w:rFonts w:ascii="Times New Roman" w:hAnsi="Times New Roman" w:cs="Times New Roman"/>
          <w:bCs/>
          <w:sz w:val="24"/>
          <w:szCs w:val="24"/>
        </w:rPr>
        <w:t>-    комплект учебно-методической документации.</w:t>
      </w:r>
      <w:r w:rsidRPr="004B12E9">
        <w:rPr>
          <w:rFonts w:ascii="Times New Roman" w:hAnsi="Times New Roman" w:cs="Times New Roman"/>
          <w:sz w:val="24"/>
          <w:szCs w:val="24"/>
        </w:rPr>
        <w:t xml:space="preserve"> </w:t>
      </w:r>
    </w:p>
    <w:p w:rsidR="002301F3" w:rsidRPr="00787CBD" w:rsidRDefault="002301F3" w:rsidP="002301F3">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jc w:val="left"/>
        <w:rPr>
          <w:rFonts w:ascii="Times New Roman" w:hAnsi="Times New Roman" w:cs="Times New Roman"/>
          <w:b w:val="0"/>
          <w:bCs w:val="0"/>
        </w:rPr>
      </w:pPr>
      <w:r w:rsidRPr="00787CBD">
        <w:rPr>
          <w:rFonts w:ascii="Times New Roman" w:hAnsi="Times New Roman" w:cs="Times New Roman"/>
          <w:b w:val="0"/>
          <w:bCs w:val="0"/>
        </w:rPr>
        <w:t xml:space="preserve">  - программные комплексы автоматизации гостиниц «БИТ: Отель 8», «1С», «Корс Отель Про»</w:t>
      </w:r>
    </w:p>
    <w:p w:rsidR="002301F3" w:rsidRPr="00787CBD"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2301F3" w:rsidRPr="00787CBD" w:rsidRDefault="002301F3" w:rsidP="002301F3">
      <w:pPr>
        <w:shd w:val="clear" w:color="auto" w:fill="FFFFFF"/>
        <w:spacing w:after="0" w:line="240" w:lineRule="auto"/>
        <w:rPr>
          <w:rFonts w:ascii="Times New Roman" w:hAnsi="Times New Roman" w:cs="Times New Roman"/>
          <w:color w:val="000000"/>
          <w:sz w:val="24"/>
          <w:szCs w:val="24"/>
        </w:rPr>
      </w:pPr>
      <w:r w:rsidRPr="00787CBD">
        <w:rPr>
          <w:rFonts w:ascii="Times New Roman" w:hAnsi="Times New Roman" w:cs="Times New Roman"/>
          <w:color w:val="000000"/>
          <w:sz w:val="24"/>
          <w:szCs w:val="24"/>
        </w:rPr>
        <w:t xml:space="preserve">4.3. Требования к материально-техническому обеспечению: </w:t>
      </w:r>
    </w:p>
    <w:p w:rsidR="002301F3" w:rsidRPr="00787CBD" w:rsidRDefault="002301F3" w:rsidP="002301F3">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 w:val="0"/>
        </w:rPr>
      </w:pPr>
      <w:r w:rsidRPr="00787CBD">
        <w:rPr>
          <w:rFonts w:ascii="Times New Roman" w:hAnsi="Times New Roman" w:cs="Times New Roman"/>
          <w:b w:val="0"/>
        </w:rPr>
        <w:t>Программа учебной практики реализуется на базе учебного кабинета«</w:t>
      </w:r>
      <w:r w:rsidRPr="00787CBD">
        <w:rPr>
          <w:rFonts w:ascii="Times New Roman" w:hAnsi="Times New Roman" w:cs="Times New Roman"/>
          <w:b w:val="0"/>
          <w:kern w:val="1"/>
        </w:rPr>
        <w:t>Администратор гостиницы</w:t>
      </w:r>
      <w:r w:rsidRPr="00787CBD">
        <w:rPr>
          <w:rFonts w:ascii="Times New Roman" w:hAnsi="Times New Roman" w:cs="Times New Roman"/>
          <w:b w:val="0"/>
        </w:rPr>
        <w:t xml:space="preserve">»/ </w:t>
      </w:r>
      <w:r w:rsidRPr="00787CBD">
        <w:rPr>
          <w:rFonts w:ascii="Times New Roman" w:hAnsi="Times New Roman" w:cs="Times New Roman"/>
          <w:b w:val="0"/>
          <w:color w:val="000000"/>
        </w:rPr>
        <w:t>лаборатории</w:t>
      </w:r>
      <w:r w:rsidRPr="00787CBD">
        <w:rPr>
          <w:rFonts w:ascii="Times New Roman" w:hAnsi="Times New Roman" w:cs="Times New Roman"/>
          <w:b w:val="0"/>
        </w:rPr>
        <w:t xml:space="preserve"> «Гостиница ТАТТ»</w:t>
      </w:r>
    </w:p>
    <w:p w:rsidR="002301F3" w:rsidRPr="00787CBD" w:rsidRDefault="002301F3" w:rsidP="002301F3">
      <w:pPr>
        <w:shd w:val="clear" w:color="auto" w:fill="FFFFFF"/>
        <w:spacing w:after="0" w:line="240" w:lineRule="auto"/>
        <w:rPr>
          <w:rFonts w:ascii="Times New Roman" w:hAnsi="Times New Roman" w:cs="Times New Roman"/>
          <w:bCs/>
          <w:sz w:val="24"/>
          <w:szCs w:val="24"/>
        </w:rPr>
      </w:pPr>
      <w:r w:rsidRPr="00787CBD">
        <w:rPr>
          <w:rFonts w:ascii="Times New Roman" w:hAnsi="Times New Roman" w:cs="Times New Roman"/>
          <w:bCs/>
          <w:sz w:val="24"/>
          <w:szCs w:val="24"/>
        </w:rPr>
        <w:t>Оборудование учебного кабинета:</w:t>
      </w:r>
    </w:p>
    <w:p w:rsidR="002301F3" w:rsidRPr="00787CBD" w:rsidRDefault="002301F3" w:rsidP="002301F3">
      <w:pPr>
        <w:shd w:val="clear" w:color="auto" w:fill="FFFFFF"/>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- 8-10 технически оборудованных рабочих мест (ПК, принтер, копировальный аппарат, факс, выход в Интернет)</w:t>
      </w:r>
    </w:p>
    <w:p w:rsidR="002301F3" w:rsidRPr="00787CBD" w:rsidRDefault="002301F3" w:rsidP="002301F3">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 w:val="0"/>
          <w:bCs w:val="0"/>
        </w:rPr>
      </w:pPr>
      <w:r w:rsidRPr="00787CBD">
        <w:rPr>
          <w:rFonts w:ascii="Times New Roman" w:hAnsi="Times New Roman" w:cs="Times New Roman"/>
          <w:b w:val="0"/>
          <w:bCs w:val="0"/>
        </w:rPr>
        <w:t>-   30 посадочных мест;</w:t>
      </w:r>
    </w:p>
    <w:p w:rsidR="002301F3" w:rsidRPr="00787CBD" w:rsidRDefault="002301F3" w:rsidP="002301F3">
      <w:pPr>
        <w:pStyle w:val="1"/>
        <w:keepNext/>
        <w:widowControl/>
        <w:tabs>
          <w:tab w:val="num" w:pos="432"/>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 w:val="0"/>
          <w:bCs w:val="0"/>
        </w:rPr>
      </w:pPr>
      <w:r w:rsidRPr="00787CBD">
        <w:rPr>
          <w:rFonts w:ascii="Times New Roman" w:hAnsi="Times New Roman" w:cs="Times New Roman"/>
          <w:b w:val="0"/>
          <w:bCs w:val="0"/>
        </w:rPr>
        <w:t>-    рабочее место преподавателя;</w:t>
      </w:r>
    </w:p>
    <w:p w:rsidR="002301F3" w:rsidRPr="00787CBD" w:rsidRDefault="002301F3" w:rsidP="002301F3">
      <w:pPr>
        <w:spacing w:after="0" w:line="240" w:lineRule="auto"/>
        <w:rPr>
          <w:rFonts w:ascii="Times New Roman" w:hAnsi="Times New Roman" w:cs="Times New Roman"/>
          <w:sz w:val="24"/>
          <w:szCs w:val="24"/>
        </w:rPr>
      </w:pPr>
      <w:r w:rsidRPr="00787CBD">
        <w:rPr>
          <w:rFonts w:ascii="Times New Roman" w:hAnsi="Times New Roman" w:cs="Times New Roman"/>
          <w:bCs/>
          <w:sz w:val="24"/>
          <w:szCs w:val="24"/>
        </w:rPr>
        <w:t xml:space="preserve">Оборудование учебной лаборатории </w:t>
      </w:r>
    </w:p>
    <w:p w:rsidR="002301F3" w:rsidRPr="00787CBD" w:rsidRDefault="002301F3" w:rsidP="002301F3">
      <w:pPr>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рабочее место администратора (ресепшн) с техническим оборудованием и программным обеспечением, картотекой, необходимой канцелярией;</w:t>
      </w:r>
    </w:p>
    <w:p w:rsidR="002301F3" w:rsidRPr="00787CBD" w:rsidRDefault="002301F3" w:rsidP="002301F3">
      <w:pPr>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рабочее место дежурного по этажу</w:t>
      </w:r>
    </w:p>
    <w:p w:rsidR="002301F3" w:rsidRPr="00787CBD" w:rsidRDefault="002301F3" w:rsidP="002301F3">
      <w:pPr>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тележка горничной</w:t>
      </w:r>
    </w:p>
    <w:p w:rsidR="002301F3" w:rsidRPr="00787CBD" w:rsidRDefault="002301F3" w:rsidP="002301F3">
      <w:pPr>
        <w:spacing w:after="0" w:line="240" w:lineRule="auto"/>
        <w:ind w:left="600"/>
        <w:rPr>
          <w:rFonts w:ascii="Times New Roman" w:hAnsi="Times New Roman" w:cs="Times New Roman"/>
          <w:sz w:val="24"/>
          <w:szCs w:val="24"/>
        </w:rPr>
      </w:pPr>
      <w:r w:rsidRPr="00787CBD">
        <w:rPr>
          <w:rFonts w:ascii="Times New Roman" w:hAnsi="Times New Roman" w:cs="Times New Roman"/>
          <w:sz w:val="24"/>
          <w:szCs w:val="24"/>
        </w:rPr>
        <w:t xml:space="preserve">           </w:t>
      </w:r>
    </w:p>
    <w:p w:rsidR="002301F3" w:rsidRPr="00787CBD" w:rsidRDefault="002301F3" w:rsidP="002301F3">
      <w:pPr>
        <w:shd w:val="clear" w:color="auto" w:fill="FFFFFF"/>
        <w:spacing w:after="0" w:line="240" w:lineRule="auto"/>
        <w:ind w:right="365"/>
        <w:rPr>
          <w:rFonts w:ascii="Times New Roman" w:hAnsi="Times New Roman" w:cs="Times New Roman"/>
          <w:color w:val="000000"/>
          <w:sz w:val="24"/>
          <w:szCs w:val="24"/>
        </w:rPr>
      </w:pPr>
      <w:r w:rsidRPr="00787CBD">
        <w:rPr>
          <w:rFonts w:ascii="Times New Roman" w:hAnsi="Times New Roman" w:cs="Times New Roman"/>
          <w:color w:val="000000"/>
          <w:sz w:val="24"/>
          <w:szCs w:val="24"/>
        </w:rPr>
        <w:lastRenderedPageBreak/>
        <w:t xml:space="preserve">4.4. Перечень учебных изданий, Интернет-ресурсов, дополнительной литературы. </w:t>
      </w:r>
    </w:p>
    <w:p w:rsidR="002301F3" w:rsidRPr="00787CBD" w:rsidRDefault="002301F3" w:rsidP="002301F3">
      <w:pPr>
        <w:shd w:val="clear" w:color="auto" w:fill="FFFFFF"/>
        <w:spacing w:after="0" w:line="240" w:lineRule="auto"/>
        <w:ind w:left="300" w:right="365"/>
        <w:rPr>
          <w:rFonts w:ascii="Times New Roman" w:hAnsi="Times New Roman" w:cs="Times New Roman"/>
          <w:color w:val="000000"/>
          <w:sz w:val="24"/>
          <w:szCs w:val="24"/>
        </w:rPr>
      </w:pPr>
      <w:r w:rsidRPr="00787CBD">
        <w:rPr>
          <w:rFonts w:ascii="Times New Roman" w:hAnsi="Times New Roman" w:cs="Times New Roman"/>
          <w:color w:val="000000"/>
          <w:sz w:val="24"/>
          <w:szCs w:val="24"/>
        </w:rPr>
        <w:t>Основные источники:</w:t>
      </w:r>
    </w:p>
    <w:p w:rsidR="002301F3" w:rsidRPr="00787CBD" w:rsidRDefault="002301F3" w:rsidP="002301F3">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 w:val="0"/>
          <w:bCs w:val="0"/>
        </w:rPr>
      </w:pPr>
      <w:r w:rsidRPr="00787CBD">
        <w:rPr>
          <w:rFonts w:ascii="Times New Roman" w:hAnsi="Times New Roman" w:cs="Times New Roman"/>
          <w:b w:val="0"/>
          <w:bCs w:val="0"/>
        </w:rPr>
        <w:t>Ёхина М.А. Организация обслуживания в гостиницах. Учебное пособие для ОУ СПО. – Москва: Академия, 2008;</w:t>
      </w:r>
    </w:p>
    <w:p w:rsidR="002301F3" w:rsidRPr="00787CBD" w:rsidRDefault="002301F3" w:rsidP="002301F3">
      <w:pPr>
        <w:spacing w:after="0" w:line="240" w:lineRule="auto"/>
        <w:ind w:left="360"/>
        <w:rPr>
          <w:rFonts w:ascii="Times New Roman" w:hAnsi="Times New Roman" w:cs="Times New Roman"/>
          <w:sz w:val="24"/>
          <w:szCs w:val="24"/>
        </w:rPr>
      </w:pPr>
    </w:p>
    <w:p w:rsidR="002301F3" w:rsidRPr="00787CBD" w:rsidRDefault="002301F3" w:rsidP="002301F3">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 w:val="0"/>
          <w:bCs w:val="0"/>
        </w:rPr>
      </w:pPr>
      <w:r w:rsidRPr="00787CBD">
        <w:rPr>
          <w:rFonts w:ascii="Times New Roman" w:hAnsi="Times New Roman" w:cs="Times New Roman"/>
          <w:b w:val="0"/>
          <w:bCs w:val="0"/>
        </w:rPr>
        <w:t>Дополнительные источники:</w:t>
      </w:r>
    </w:p>
    <w:p w:rsidR="002301F3" w:rsidRPr="00787CBD" w:rsidRDefault="002301F3" w:rsidP="002301F3">
      <w:pPr>
        <w:numPr>
          <w:ilvl w:val="0"/>
          <w:numId w:val="64"/>
        </w:numPr>
        <w:suppressAutoHyphens/>
        <w:spacing w:after="0" w:line="240" w:lineRule="auto"/>
        <w:rPr>
          <w:rFonts w:ascii="Times New Roman" w:hAnsi="Times New Roman" w:cs="Times New Roman"/>
          <w:bCs/>
          <w:sz w:val="24"/>
          <w:szCs w:val="24"/>
        </w:rPr>
      </w:pPr>
      <w:r w:rsidRPr="00787CBD">
        <w:rPr>
          <w:rFonts w:ascii="Times New Roman" w:hAnsi="Times New Roman" w:cs="Times New Roman"/>
          <w:bCs/>
          <w:sz w:val="24"/>
          <w:szCs w:val="24"/>
        </w:rPr>
        <w:t xml:space="preserve">Арбузов Н.Ю. Технология и организация гостиничных услуг. Учебное пособие для студ. высш. учеб. заведений. - Москва: Академия, 2009; </w:t>
      </w:r>
    </w:p>
    <w:p w:rsidR="002301F3" w:rsidRPr="004B12E9" w:rsidRDefault="002301F3" w:rsidP="002301F3">
      <w:pPr>
        <w:numPr>
          <w:ilvl w:val="0"/>
          <w:numId w:val="64"/>
        </w:numPr>
        <w:suppressAutoHyphens/>
        <w:spacing w:after="0" w:line="240" w:lineRule="auto"/>
        <w:rPr>
          <w:rFonts w:ascii="Times New Roman" w:hAnsi="Times New Roman" w:cs="Times New Roman"/>
          <w:bCs/>
          <w:sz w:val="24"/>
          <w:szCs w:val="24"/>
        </w:rPr>
      </w:pPr>
      <w:r w:rsidRPr="004B12E9">
        <w:rPr>
          <w:rFonts w:ascii="Times New Roman" w:hAnsi="Times New Roman" w:cs="Times New Roman"/>
          <w:bCs/>
          <w:sz w:val="24"/>
          <w:szCs w:val="24"/>
        </w:rPr>
        <w:t>Сорокина А.В. Организация обслуживания в гостиницах и туристских комплексах. Учебное пособие. – Москва: Альфа-М- ИНФРА-М, 2006;</w:t>
      </w:r>
    </w:p>
    <w:p w:rsidR="002301F3" w:rsidRPr="004B12E9" w:rsidRDefault="002301F3" w:rsidP="002301F3">
      <w:pPr>
        <w:numPr>
          <w:ilvl w:val="0"/>
          <w:numId w:val="64"/>
        </w:numPr>
        <w:suppressAutoHyphens/>
        <w:spacing w:after="0" w:line="240" w:lineRule="auto"/>
        <w:rPr>
          <w:rFonts w:ascii="Times New Roman" w:hAnsi="Times New Roman" w:cs="Times New Roman"/>
          <w:sz w:val="24"/>
          <w:szCs w:val="24"/>
        </w:rPr>
      </w:pPr>
      <w:r w:rsidRPr="004B12E9">
        <w:rPr>
          <w:rFonts w:ascii="Times New Roman" w:hAnsi="Times New Roman" w:cs="Times New Roman"/>
          <w:sz w:val="24"/>
          <w:szCs w:val="24"/>
        </w:rPr>
        <w:t>Тимохина Т.Л.  Организация приема и обслуживания туристов. Учебное пособие. – 3-е изд., перераб. и допол. – М.: ИНФРА-М, 2009;</w:t>
      </w:r>
    </w:p>
    <w:p w:rsidR="002301F3" w:rsidRPr="004B12E9" w:rsidRDefault="002301F3" w:rsidP="002301F3">
      <w:pPr>
        <w:numPr>
          <w:ilvl w:val="0"/>
          <w:numId w:val="64"/>
        </w:numPr>
        <w:suppressAutoHyphens/>
        <w:spacing w:after="0" w:line="240" w:lineRule="auto"/>
        <w:rPr>
          <w:rFonts w:ascii="Times New Roman" w:hAnsi="Times New Roman" w:cs="Times New Roman"/>
          <w:bCs/>
          <w:sz w:val="24"/>
          <w:szCs w:val="24"/>
        </w:rPr>
      </w:pPr>
      <w:r w:rsidRPr="004B12E9">
        <w:rPr>
          <w:rFonts w:ascii="Times New Roman" w:hAnsi="Times New Roman" w:cs="Times New Roman"/>
          <w:bCs/>
          <w:sz w:val="24"/>
          <w:szCs w:val="24"/>
        </w:rPr>
        <w:t>Труханович Л.В., Щур Д.Л. Кадры в сфере гостиничного обслуживания. Сборник должностных и производственных инструкций М.: Финпресс, 2003.</w:t>
      </w:r>
    </w:p>
    <w:p w:rsidR="002301F3" w:rsidRPr="004B12E9" w:rsidRDefault="002301F3" w:rsidP="002301F3">
      <w:pPr>
        <w:spacing w:after="0" w:line="240" w:lineRule="auto"/>
        <w:rPr>
          <w:rFonts w:ascii="Times New Roman" w:hAnsi="Times New Roman" w:cs="Times New Roman"/>
          <w:sz w:val="24"/>
          <w:szCs w:val="24"/>
        </w:rPr>
      </w:pPr>
    </w:p>
    <w:p w:rsidR="002301F3" w:rsidRPr="004B12E9" w:rsidRDefault="002301F3" w:rsidP="002301F3">
      <w:pPr>
        <w:shd w:val="clear" w:color="auto" w:fill="FFFFFF"/>
        <w:tabs>
          <w:tab w:val="left" w:pos="142"/>
          <w:tab w:val="left" w:pos="284"/>
        </w:tabs>
        <w:spacing w:after="0" w:line="240" w:lineRule="auto"/>
        <w:ind w:left="142"/>
        <w:rPr>
          <w:rFonts w:ascii="Times New Roman" w:hAnsi="Times New Roman" w:cs="Times New Roman"/>
          <w:color w:val="000000"/>
          <w:sz w:val="24"/>
          <w:szCs w:val="24"/>
        </w:rPr>
      </w:pPr>
      <w:r w:rsidRPr="004B12E9">
        <w:rPr>
          <w:rFonts w:ascii="Times New Roman" w:hAnsi="Times New Roman" w:cs="Times New Roman"/>
          <w:color w:val="000000"/>
          <w:sz w:val="24"/>
          <w:szCs w:val="24"/>
        </w:rPr>
        <w:t>4.5.Требования к руководителям практики от образовательного учре</w:t>
      </w:r>
      <w:r w:rsidRPr="004B12E9">
        <w:rPr>
          <w:rFonts w:ascii="Times New Roman" w:hAnsi="Times New Roman" w:cs="Times New Roman"/>
          <w:color w:val="000000"/>
          <w:sz w:val="24"/>
          <w:szCs w:val="24"/>
        </w:rPr>
        <w:softHyphen/>
        <w:t>ждения:</w:t>
      </w:r>
    </w:p>
    <w:p w:rsidR="002301F3" w:rsidRPr="004B12E9" w:rsidRDefault="002301F3" w:rsidP="002301F3">
      <w:pPr>
        <w:shd w:val="clear" w:color="auto" w:fill="FFFFFF"/>
        <w:tabs>
          <w:tab w:val="left" w:pos="142"/>
          <w:tab w:val="left" w:pos="284"/>
        </w:tabs>
        <w:spacing w:after="0" w:line="240" w:lineRule="auto"/>
        <w:ind w:left="142"/>
        <w:rPr>
          <w:rFonts w:ascii="Times New Roman" w:hAnsi="Times New Roman" w:cs="Times New Roman"/>
          <w:color w:val="000000"/>
          <w:sz w:val="24"/>
          <w:szCs w:val="24"/>
        </w:rPr>
      </w:pPr>
    </w:p>
    <w:p w:rsidR="002301F3" w:rsidRPr="004B12E9" w:rsidRDefault="002301F3" w:rsidP="002301F3">
      <w:pPr>
        <w:shd w:val="clear" w:color="auto" w:fill="FFFFFF"/>
        <w:tabs>
          <w:tab w:val="left" w:pos="142"/>
          <w:tab w:val="left" w:pos="284"/>
        </w:tabs>
        <w:spacing w:after="0" w:line="240" w:lineRule="auto"/>
        <w:ind w:left="142"/>
        <w:rPr>
          <w:rFonts w:ascii="Times New Roman" w:hAnsi="Times New Roman" w:cs="Times New Roman"/>
          <w:color w:val="000000"/>
          <w:sz w:val="24"/>
          <w:szCs w:val="24"/>
        </w:rPr>
      </w:pPr>
      <w:r w:rsidRPr="004B12E9">
        <w:rPr>
          <w:rFonts w:ascii="Times New Roman" w:hAnsi="Times New Roman" w:cs="Times New Roman"/>
          <w:color w:val="000000"/>
          <w:sz w:val="24"/>
          <w:szCs w:val="24"/>
        </w:rPr>
        <w:t>- высшее педагогическое образование, специальное образование;</w:t>
      </w:r>
    </w:p>
    <w:p w:rsidR="002301F3" w:rsidRPr="004B12E9" w:rsidRDefault="002301F3" w:rsidP="002301F3">
      <w:pPr>
        <w:shd w:val="clear" w:color="auto" w:fill="FFFFFF"/>
        <w:tabs>
          <w:tab w:val="left" w:pos="142"/>
          <w:tab w:val="left" w:pos="284"/>
        </w:tabs>
        <w:spacing w:after="0" w:line="240" w:lineRule="auto"/>
        <w:ind w:left="142"/>
        <w:rPr>
          <w:rFonts w:ascii="Times New Roman" w:hAnsi="Times New Roman" w:cs="Times New Roman"/>
          <w:bCs/>
          <w:sz w:val="24"/>
          <w:szCs w:val="24"/>
        </w:rPr>
      </w:pPr>
      <w:r w:rsidRPr="004B12E9">
        <w:rPr>
          <w:rFonts w:ascii="Times New Roman" w:hAnsi="Times New Roman" w:cs="Times New Roman"/>
          <w:color w:val="000000"/>
          <w:sz w:val="24"/>
          <w:szCs w:val="24"/>
        </w:rPr>
        <w:t xml:space="preserve">- </w:t>
      </w:r>
      <w:r w:rsidRPr="004B12E9">
        <w:rPr>
          <w:rFonts w:ascii="Times New Roman" w:hAnsi="Times New Roman" w:cs="Times New Roman"/>
          <w:bCs/>
          <w:sz w:val="24"/>
          <w:szCs w:val="24"/>
        </w:rPr>
        <w:t>опыт деятельности в организациях, соответствующей профессиональной сферы, в т.ч. стажировка.</w:t>
      </w:r>
    </w:p>
    <w:p w:rsidR="002301F3" w:rsidRPr="004B12E9" w:rsidRDefault="002301F3" w:rsidP="002301F3">
      <w:pPr>
        <w:shd w:val="clear" w:color="auto" w:fill="FFFFFF"/>
        <w:spacing w:after="0" w:line="240" w:lineRule="auto"/>
        <w:rPr>
          <w:rFonts w:ascii="Times New Roman" w:hAnsi="Times New Roman" w:cs="Times New Roman"/>
          <w:color w:val="000000"/>
          <w:sz w:val="24"/>
          <w:szCs w:val="24"/>
        </w:rPr>
      </w:pPr>
    </w:p>
    <w:p w:rsidR="002301F3" w:rsidRPr="004B12E9" w:rsidRDefault="002301F3" w:rsidP="002301F3">
      <w:pPr>
        <w:shd w:val="clear" w:color="auto" w:fill="FFFFFF"/>
        <w:spacing w:after="0" w:line="240" w:lineRule="auto"/>
        <w:rPr>
          <w:rFonts w:ascii="Times New Roman" w:hAnsi="Times New Roman" w:cs="Times New Roman"/>
          <w:b/>
          <w:bCs/>
          <w:color w:val="000000"/>
          <w:sz w:val="24"/>
          <w:szCs w:val="24"/>
        </w:rPr>
      </w:pPr>
    </w:p>
    <w:p w:rsidR="002301F3" w:rsidRPr="004B12E9" w:rsidRDefault="002301F3" w:rsidP="002301F3">
      <w:pPr>
        <w:shd w:val="clear" w:color="auto" w:fill="FFFFFF"/>
        <w:spacing w:after="0" w:line="240" w:lineRule="auto"/>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5.КОНТРОЛЬ И ОЦЕНКА РЕЗУЛЬТАТОВ УЧЕБНОЙ ПРАКТИКИ</w:t>
      </w: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r w:rsidRPr="002301F3">
        <w:rPr>
          <w:rFonts w:ascii="Times New Roman" w:eastAsia="Calibri" w:hAnsi="Times New Roman" w:cs="Times New Roman"/>
        </w:rPr>
        <w:t>Чек-лист. Организация работы поэтажного персонала.</w:t>
      </w: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p>
    <w:tbl>
      <w:tblPr>
        <w:tblW w:w="0" w:type="auto"/>
        <w:tblInd w:w="55" w:type="dxa"/>
        <w:tblLayout w:type="fixed"/>
        <w:tblCellMar>
          <w:left w:w="55" w:type="dxa"/>
          <w:right w:w="55" w:type="dxa"/>
        </w:tblCellMar>
        <w:tblLook w:val="0000"/>
      </w:tblPr>
      <w:tblGrid>
        <w:gridCol w:w="3969"/>
        <w:gridCol w:w="1889"/>
        <w:gridCol w:w="1889"/>
        <w:gridCol w:w="1890"/>
      </w:tblGrid>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ind w:left="134"/>
              <w:jc w:val="right"/>
              <w:rPr>
                <w:rFonts w:ascii="Times New Roman" w:eastAsia="Calibri" w:hAnsi="Times New Roman" w:cs="Times New Roman"/>
                <w:color w:val="000000"/>
                <w:highlight w:val="white"/>
              </w:rPr>
            </w:pPr>
          </w:p>
          <w:p w:rsidR="002301F3" w:rsidRPr="002301F3" w:rsidRDefault="002301F3" w:rsidP="00260C0A">
            <w:pPr>
              <w:autoSpaceDN w:val="0"/>
              <w:adjustRightInd w:val="0"/>
              <w:spacing w:after="0" w:line="240" w:lineRule="auto"/>
              <w:ind w:left="134"/>
              <w:rPr>
                <w:rFonts w:ascii="Times New Roman" w:eastAsia="Calibri" w:hAnsi="Times New Roman" w:cs="Times New Roman"/>
              </w:rPr>
            </w:pPr>
            <w:r w:rsidRPr="002301F3">
              <w:rPr>
                <w:rFonts w:ascii="Times New Roman" w:eastAsia="Calibri" w:hAnsi="Times New Roman" w:cs="Times New Roman"/>
                <w:color w:val="000000"/>
                <w:highlight w:val="white"/>
              </w:rPr>
              <w:t>Виды работ</w:t>
            </w:r>
          </w:p>
        </w:tc>
        <w:tc>
          <w:tcPr>
            <w:tcW w:w="5668" w:type="dxa"/>
            <w:gridSpan w:val="3"/>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jc w:val="center"/>
              <w:rPr>
                <w:rFonts w:ascii="Times New Roman" w:eastAsia="Calibri" w:hAnsi="Times New Roman" w:cs="Times New Roman"/>
              </w:rPr>
            </w:pPr>
            <w:r w:rsidRPr="002301F3">
              <w:rPr>
                <w:rFonts w:ascii="Times New Roman" w:eastAsia="Calibri" w:hAnsi="Times New Roman" w:cs="Times New Roman"/>
                <w:color w:val="000000"/>
                <w:highlight w:val="white"/>
              </w:rPr>
              <w:t>Дата</w:t>
            </w:r>
            <w:r w:rsidRPr="002301F3">
              <w:rPr>
                <w:rFonts w:ascii="Times New Roman" w:eastAsia="Calibri" w:hAnsi="Times New Roman" w:cs="Times New Roman"/>
                <w:color w:val="000000"/>
              </w:rPr>
              <w:t xml:space="preserve"> выполнения</w:t>
            </w: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Инструктаж ТБ.</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 xml:space="preserve">Прием-сдача смены. </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 xml:space="preserve">Расчет норм труда для  горничных </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Составление графика рабочих смен.</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Выписка наряда на уборку</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 xml:space="preserve">Составление чек-листов </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lang w:val="en-US"/>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Прием отчета горничных. Заполнения табеля учета рабочего времени</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 xml:space="preserve">Разработка инструкции по ТБ при </w:t>
            </w:r>
            <w:r w:rsidRPr="002301F3">
              <w:rPr>
                <w:rFonts w:ascii="Times New Roman" w:eastAsia="Calibri" w:hAnsi="Times New Roman" w:cs="Times New Roman"/>
                <w:highlight w:val="white"/>
              </w:rPr>
              <w:lastRenderedPageBreak/>
              <w:t>уборке номеров</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lastRenderedPageBreak/>
              <w:t>Разработка инструкции по проведении процедуры сдачи белья в прачечную</w:t>
            </w: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8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89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bl>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r w:rsidRPr="002301F3">
        <w:rPr>
          <w:rFonts w:ascii="Times New Roman" w:eastAsia="Calibri" w:hAnsi="Times New Roman" w:cs="Times New Roman"/>
        </w:rPr>
        <w:t>Чек-лист. Обслуживание клиентов за стойкой</w:t>
      </w:r>
    </w:p>
    <w:tbl>
      <w:tblPr>
        <w:tblW w:w="0" w:type="auto"/>
        <w:tblInd w:w="55" w:type="dxa"/>
        <w:tblLayout w:type="fixed"/>
        <w:tblCellMar>
          <w:left w:w="55" w:type="dxa"/>
          <w:right w:w="55" w:type="dxa"/>
        </w:tblCellMar>
        <w:tblLook w:val="0000"/>
      </w:tblPr>
      <w:tblGrid>
        <w:gridCol w:w="3969"/>
        <w:gridCol w:w="1133"/>
        <w:gridCol w:w="1134"/>
        <w:gridCol w:w="1134"/>
        <w:gridCol w:w="1134"/>
        <w:gridCol w:w="1134"/>
      </w:tblGrid>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ind w:left="134"/>
              <w:jc w:val="right"/>
              <w:rPr>
                <w:rFonts w:ascii="Times New Roman" w:eastAsia="Calibri" w:hAnsi="Times New Roman" w:cs="Times New Roman"/>
                <w:color w:val="000000"/>
                <w:highlight w:val="white"/>
              </w:rPr>
            </w:pPr>
          </w:p>
          <w:p w:rsidR="002301F3" w:rsidRPr="002301F3" w:rsidRDefault="002301F3" w:rsidP="00260C0A">
            <w:pPr>
              <w:autoSpaceDN w:val="0"/>
              <w:adjustRightInd w:val="0"/>
              <w:spacing w:after="0" w:line="240" w:lineRule="auto"/>
              <w:ind w:left="134"/>
              <w:rPr>
                <w:rFonts w:ascii="Times New Roman" w:eastAsia="Calibri" w:hAnsi="Times New Roman" w:cs="Times New Roman"/>
              </w:rPr>
            </w:pPr>
            <w:r w:rsidRPr="002301F3">
              <w:rPr>
                <w:rFonts w:ascii="Times New Roman" w:eastAsia="Calibri" w:hAnsi="Times New Roman" w:cs="Times New Roman"/>
                <w:color w:val="000000"/>
                <w:highlight w:val="white"/>
              </w:rPr>
              <w:t>Виды работ</w:t>
            </w:r>
          </w:p>
        </w:tc>
        <w:tc>
          <w:tcPr>
            <w:tcW w:w="5669" w:type="dxa"/>
            <w:gridSpan w:val="5"/>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jc w:val="center"/>
              <w:rPr>
                <w:rFonts w:ascii="Times New Roman" w:eastAsia="Calibri" w:hAnsi="Times New Roman" w:cs="Times New Roman"/>
                <w:lang w:val="en-US"/>
              </w:rPr>
            </w:pPr>
            <w:r w:rsidRPr="002301F3">
              <w:rPr>
                <w:rFonts w:ascii="Times New Roman" w:eastAsia="Calibri" w:hAnsi="Times New Roman" w:cs="Times New Roman"/>
                <w:color w:val="000000"/>
                <w:highlight w:val="white"/>
              </w:rPr>
              <w:t>Дата</w:t>
            </w:r>
            <w:r w:rsidRPr="002301F3">
              <w:rPr>
                <w:rFonts w:ascii="Times New Roman" w:eastAsia="Calibri" w:hAnsi="Times New Roman" w:cs="Times New Roman"/>
                <w:color w:val="000000"/>
              </w:rPr>
              <w:t xml:space="preserve"> выполнения</w:t>
            </w: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Оформление документов по бронированию (индивидуалы, группа)</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Оформление документов по бронированию  в программе КорсОтель (индивидуалы, от организаций)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Оформление документов приемке  гостей (индивидуалы, группа)</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Оформление документов приемке  гостей  в программе КорсОтель (индивидуалы, от организаций)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Оформление документов по  выписке  гостей (индивидуалы, группа)</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69"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Оформление документов по  выписке  гостей  в программе КорсОтель (индивидуалы, от организаций)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bl>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r w:rsidRPr="002301F3">
        <w:rPr>
          <w:rFonts w:ascii="Times New Roman" w:eastAsia="Calibri" w:hAnsi="Times New Roman" w:cs="Times New Roman"/>
        </w:rPr>
        <w:t>Чек-лист. Информирование клиентов</w:t>
      </w:r>
    </w:p>
    <w:tbl>
      <w:tblPr>
        <w:tblW w:w="0" w:type="auto"/>
        <w:tblInd w:w="55" w:type="dxa"/>
        <w:tblLayout w:type="fixed"/>
        <w:tblCellMar>
          <w:left w:w="55" w:type="dxa"/>
          <w:right w:w="55" w:type="dxa"/>
        </w:tblCellMar>
        <w:tblLook w:val="0000"/>
      </w:tblPr>
      <w:tblGrid>
        <w:gridCol w:w="3957"/>
        <w:gridCol w:w="2840"/>
        <w:gridCol w:w="2840"/>
      </w:tblGrid>
      <w:tr w:rsidR="002301F3" w:rsidRPr="002301F3" w:rsidTr="00260C0A">
        <w:trPr>
          <w:trHeight w:val="1"/>
        </w:trPr>
        <w:tc>
          <w:tcPr>
            <w:tcW w:w="3957"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ind w:left="134"/>
              <w:jc w:val="right"/>
              <w:rPr>
                <w:rFonts w:ascii="Times New Roman" w:eastAsia="Calibri" w:hAnsi="Times New Roman" w:cs="Times New Roman"/>
                <w:color w:val="000000"/>
                <w:highlight w:val="white"/>
              </w:rPr>
            </w:pPr>
          </w:p>
          <w:p w:rsidR="002301F3" w:rsidRPr="002301F3" w:rsidRDefault="002301F3" w:rsidP="00260C0A">
            <w:pPr>
              <w:autoSpaceDN w:val="0"/>
              <w:adjustRightInd w:val="0"/>
              <w:spacing w:after="0" w:line="240" w:lineRule="auto"/>
              <w:ind w:left="134"/>
              <w:rPr>
                <w:rFonts w:ascii="Times New Roman" w:eastAsia="Calibri" w:hAnsi="Times New Roman" w:cs="Times New Roman"/>
              </w:rPr>
            </w:pPr>
            <w:r w:rsidRPr="002301F3">
              <w:rPr>
                <w:rFonts w:ascii="Times New Roman" w:eastAsia="Calibri" w:hAnsi="Times New Roman" w:cs="Times New Roman"/>
                <w:color w:val="000000"/>
                <w:highlight w:val="white"/>
              </w:rPr>
              <w:t>Виды работ</w:t>
            </w:r>
          </w:p>
        </w:tc>
        <w:tc>
          <w:tcPr>
            <w:tcW w:w="5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jc w:val="center"/>
              <w:rPr>
                <w:rFonts w:ascii="Times New Roman" w:eastAsia="Calibri" w:hAnsi="Times New Roman" w:cs="Times New Roman"/>
              </w:rPr>
            </w:pPr>
            <w:r w:rsidRPr="002301F3">
              <w:rPr>
                <w:rFonts w:ascii="Times New Roman" w:eastAsia="Calibri" w:hAnsi="Times New Roman" w:cs="Times New Roman"/>
                <w:color w:val="000000"/>
                <w:highlight w:val="white"/>
              </w:rPr>
              <w:t>Дата</w:t>
            </w:r>
            <w:r w:rsidRPr="002301F3">
              <w:rPr>
                <w:rFonts w:ascii="Times New Roman" w:eastAsia="Calibri" w:hAnsi="Times New Roman" w:cs="Times New Roman"/>
                <w:color w:val="000000"/>
              </w:rPr>
              <w:t xml:space="preserve"> выполнения</w:t>
            </w:r>
          </w:p>
        </w:tc>
      </w:tr>
      <w:tr w:rsidR="002301F3" w:rsidRPr="002301F3" w:rsidTr="00260C0A">
        <w:trPr>
          <w:trHeight w:val="1"/>
        </w:trPr>
        <w:tc>
          <w:tcPr>
            <w:tcW w:w="3957"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Информирование постояльцев о дополнительных услугах и мероприятиях. Разработка макета тематической рекламной папки (буклеты, визитки, бланки заказов, прайс-листы и т.п.)</w:t>
            </w:r>
          </w:p>
        </w:tc>
        <w:tc>
          <w:tcPr>
            <w:tcW w:w="284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284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r w:rsidR="002301F3" w:rsidRPr="002301F3" w:rsidTr="00260C0A">
        <w:trPr>
          <w:trHeight w:val="1"/>
        </w:trPr>
        <w:tc>
          <w:tcPr>
            <w:tcW w:w="3957"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 xml:space="preserve">Хранение ценностей проживающих. Разработка инструкции по использованию депозитной ячейки. </w:t>
            </w:r>
            <w:r w:rsidRPr="002301F3">
              <w:rPr>
                <w:rFonts w:ascii="Times New Roman" w:eastAsia="Calibri" w:hAnsi="Times New Roman" w:cs="Times New Roman"/>
                <w:highlight w:val="white"/>
              </w:rPr>
              <w:lastRenderedPageBreak/>
              <w:t>Составление актов.</w:t>
            </w:r>
          </w:p>
        </w:tc>
        <w:tc>
          <w:tcPr>
            <w:tcW w:w="284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2840"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bl>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p>
    <w:p w:rsidR="002301F3" w:rsidRPr="002301F3" w:rsidRDefault="002301F3" w:rsidP="002301F3">
      <w:pPr>
        <w:tabs>
          <w:tab w:val="left" w:pos="1076"/>
          <w:tab w:val="left" w:pos="1992"/>
          <w:tab w:val="left" w:pos="2908"/>
          <w:tab w:val="left" w:pos="3824"/>
          <w:tab w:val="left" w:pos="4740"/>
          <w:tab w:val="left" w:pos="5656"/>
          <w:tab w:val="left" w:pos="6572"/>
          <w:tab w:val="left" w:pos="7488"/>
          <w:tab w:val="left" w:pos="8404"/>
          <w:tab w:val="left" w:pos="9320"/>
          <w:tab w:val="left" w:pos="10236"/>
          <w:tab w:val="left" w:pos="11152"/>
          <w:tab w:val="left" w:pos="12068"/>
          <w:tab w:val="left" w:pos="12984"/>
          <w:tab w:val="left" w:pos="13900"/>
          <w:tab w:val="left" w:pos="14816"/>
        </w:tabs>
        <w:autoSpaceDN w:val="0"/>
        <w:adjustRightInd w:val="0"/>
        <w:spacing w:after="0" w:line="240" w:lineRule="auto"/>
        <w:ind w:left="160"/>
        <w:rPr>
          <w:rFonts w:ascii="Times New Roman" w:eastAsia="Calibri" w:hAnsi="Times New Roman" w:cs="Times New Roman"/>
        </w:rPr>
      </w:pPr>
      <w:r w:rsidRPr="002301F3">
        <w:rPr>
          <w:rFonts w:ascii="Times New Roman" w:eastAsia="Calibri" w:hAnsi="Times New Roman" w:cs="Times New Roman"/>
        </w:rPr>
        <w:t>Чек-лист. Предоставление дополнительных услуг</w:t>
      </w:r>
    </w:p>
    <w:tbl>
      <w:tblPr>
        <w:tblW w:w="0" w:type="auto"/>
        <w:tblInd w:w="55" w:type="dxa"/>
        <w:tblLayout w:type="fixed"/>
        <w:tblCellMar>
          <w:left w:w="55" w:type="dxa"/>
          <w:right w:w="55" w:type="dxa"/>
        </w:tblCellMar>
        <w:tblLook w:val="0000"/>
      </w:tblPr>
      <w:tblGrid>
        <w:gridCol w:w="3943"/>
        <w:gridCol w:w="2847"/>
        <w:gridCol w:w="2848"/>
      </w:tblGrid>
      <w:tr w:rsidR="002301F3" w:rsidRPr="002301F3" w:rsidTr="00260C0A">
        <w:trPr>
          <w:trHeight w:val="1"/>
        </w:trPr>
        <w:tc>
          <w:tcPr>
            <w:tcW w:w="394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ind w:left="134"/>
              <w:jc w:val="right"/>
              <w:rPr>
                <w:rFonts w:ascii="Times New Roman" w:eastAsia="Calibri" w:hAnsi="Times New Roman" w:cs="Times New Roman"/>
                <w:color w:val="000000"/>
                <w:highlight w:val="white"/>
              </w:rPr>
            </w:pPr>
            <w:r w:rsidRPr="002301F3">
              <w:rPr>
                <w:rFonts w:ascii="Times New Roman" w:eastAsia="Calibri" w:hAnsi="Times New Roman" w:cs="Times New Roman"/>
                <w:color w:val="000000"/>
                <w:highlight w:val="white"/>
              </w:rPr>
              <w:t xml:space="preserve"> </w:t>
            </w:r>
          </w:p>
          <w:p w:rsidR="002301F3" w:rsidRPr="002301F3" w:rsidRDefault="002301F3" w:rsidP="00260C0A">
            <w:pPr>
              <w:autoSpaceDN w:val="0"/>
              <w:adjustRightInd w:val="0"/>
              <w:spacing w:after="0" w:line="240" w:lineRule="auto"/>
              <w:ind w:left="134"/>
              <w:rPr>
                <w:rFonts w:ascii="Times New Roman" w:eastAsia="Calibri" w:hAnsi="Times New Roman" w:cs="Times New Roman"/>
              </w:rPr>
            </w:pPr>
            <w:r w:rsidRPr="002301F3">
              <w:rPr>
                <w:rFonts w:ascii="Times New Roman" w:eastAsia="Calibri" w:hAnsi="Times New Roman" w:cs="Times New Roman"/>
                <w:color w:val="000000"/>
                <w:highlight w:val="white"/>
              </w:rPr>
              <w:t>Виды работ</w:t>
            </w:r>
          </w:p>
        </w:tc>
        <w:tc>
          <w:tcPr>
            <w:tcW w:w="569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jc w:val="center"/>
              <w:rPr>
                <w:rFonts w:ascii="Times New Roman" w:eastAsia="Calibri" w:hAnsi="Times New Roman" w:cs="Times New Roman"/>
              </w:rPr>
            </w:pPr>
            <w:r w:rsidRPr="002301F3">
              <w:rPr>
                <w:rFonts w:ascii="Times New Roman" w:eastAsia="Calibri" w:hAnsi="Times New Roman" w:cs="Times New Roman"/>
                <w:color w:val="000000"/>
                <w:highlight w:val="white"/>
              </w:rPr>
              <w:t>Дата</w:t>
            </w:r>
            <w:r w:rsidRPr="002301F3">
              <w:rPr>
                <w:rFonts w:ascii="Times New Roman" w:eastAsia="Calibri" w:hAnsi="Times New Roman" w:cs="Times New Roman"/>
                <w:color w:val="000000"/>
              </w:rPr>
              <w:t xml:space="preserve"> выполнения</w:t>
            </w:r>
          </w:p>
        </w:tc>
      </w:tr>
      <w:tr w:rsidR="002301F3" w:rsidRPr="002301F3" w:rsidTr="00260C0A">
        <w:trPr>
          <w:trHeight w:val="1"/>
        </w:trPr>
        <w:tc>
          <w:tcPr>
            <w:tcW w:w="3943"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r w:rsidRPr="002301F3">
              <w:rPr>
                <w:rFonts w:ascii="Times New Roman" w:eastAsia="Calibri" w:hAnsi="Times New Roman" w:cs="Times New Roman"/>
                <w:highlight w:val="white"/>
              </w:rPr>
              <w:t>Организация оказания персональных и дополнительных услуг. Прайс-листы, заполнение ф. 9-Г</w:t>
            </w:r>
          </w:p>
        </w:tc>
        <w:tc>
          <w:tcPr>
            <w:tcW w:w="2847"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c>
          <w:tcPr>
            <w:tcW w:w="2848" w:type="dxa"/>
            <w:tcBorders>
              <w:top w:val="single" w:sz="2" w:space="0" w:color="000000"/>
              <w:left w:val="single" w:sz="2" w:space="0" w:color="000000"/>
              <w:bottom w:val="single" w:sz="2" w:space="0" w:color="000000"/>
              <w:right w:val="single" w:sz="2" w:space="0" w:color="000000"/>
            </w:tcBorders>
            <w:shd w:val="clear" w:color="000000" w:fill="FFFFFF"/>
          </w:tcPr>
          <w:p w:rsidR="002301F3" w:rsidRPr="002301F3" w:rsidRDefault="002301F3" w:rsidP="00260C0A">
            <w:pPr>
              <w:autoSpaceDN w:val="0"/>
              <w:adjustRightInd w:val="0"/>
              <w:spacing w:after="0" w:line="240" w:lineRule="auto"/>
              <w:rPr>
                <w:rFonts w:ascii="Times New Roman" w:eastAsia="Calibri" w:hAnsi="Times New Roman" w:cs="Times New Roman"/>
              </w:rPr>
            </w:pPr>
          </w:p>
        </w:tc>
      </w:tr>
    </w:tbl>
    <w:p w:rsidR="002301F3" w:rsidRPr="002301F3" w:rsidRDefault="002301F3" w:rsidP="002301F3">
      <w:pPr>
        <w:shd w:val="clear" w:color="auto" w:fill="FFFFFF"/>
        <w:spacing w:after="0" w:line="240" w:lineRule="auto"/>
        <w:ind w:right="2189"/>
        <w:rPr>
          <w:rFonts w:ascii="Times New Roman" w:hAnsi="Times New Roman" w:cs="Times New Roman"/>
          <w:color w:val="000000"/>
        </w:rPr>
      </w:pPr>
    </w:p>
    <w:p w:rsidR="002301F3" w:rsidRPr="004B12E9" w:rsidRDefault="002301F3" w:rsidP="002301F3">
      <w:pPr>
        <w:shd w:val="clear" w:color="auto" w:fill="FFFFFF"/>
        <w:spacing w:after="0" w:line="240" w:lineRule="auto"/>
        <w:ind w:left="763" w:right="2189"/>
        <w:rPr>
          <w:rFonts w:ascii="Times New Roman" w:hAnsi="Times New Roman" w:cs="Times New Roman"/>
          <w:color w:val="000000"/>
          <w:sz w:val="24"/>
          <w:szCs w:val="24"/>
        </w:rPr>
      </w:pPr>
      <w:r w:rsidRPr="004B12E9">
        <w:rPr>
          <w:rFonts w:ascii="Times New Roman" w:hAnsi="Times New Roman" w:cs="Times New Roman"/>
          <w:color w:val="000000"/>
          <w:sz w:val="24"/>
          <w:szCs w:val="24"/>
        </w:rPr>
        <w:t>Форма отчетности:</w:t>
      </w:r>
    </w:p>
    <w:p w:rsidR="002301F3" w:rsidRPr="004B12E9" w:rsidRDefault="002301F3" w:rsidP="002301F3">
      <w:pPr>
        <w:shd w:val="clear" w:color="auto" w:fill="FFFFFF"/>
        <w:tabs>
          <w:tab w:val="left" w:pos="859"/>
        </w:tabs>
        <w:spacing w:after="0" w:line="240" w:lineRule="auto"/>
        <w:ind w:left="5" w:firstLine="571"/>
        <w:rPr>
          <w:rFonts w:ascii="Times New Roman" w:hAnsi="Times New Roman" w:cs="Times New Roman"/>
          <w:color w:val="000000"/>
          <w:sz w:val="24"/>
          <w:szCs w:val="24"/>
        </w:rPr>
      </w:pPr>
      <w:r w:rsidRPr="004B12E9">
        <w:rPr>
          <w:rFonts w:ascii="Times New Roman" w:hAnsi="Times New Roman" w:cs="Times New Roman"/>
          <w:color w:val="000000"/>
          <w:sz w:val="24"/>
          <w:szCs w:val="24"/>
        </w:rPr>
        <w:t>При прохождении учебной практики студенты должны составить Отчет по практике.</w:t>
      </w:r>
    </w:p>
    <w:p w:rsidR="002301F3" w:rsidRPr="004B12E9" w:rsidRDefault="002301F3" w:rsidP="002301F3">
      <w:pPr>
        <w:shd w:val="clear" w:color="auto" w:fill="FFFFFF"/>
        <w:tabs>
          <w:tab w:val="left" w:pos="859"/>
        </w:tabs>
        <w:spacing w:after="0" w:line="240" w:lineRule="auto"/>
        <w:ind w:left="5" w:firstLine="571"/>
        <w:rPr>
          <w:rFonts w:ascii="Times New Roman" w:hAnsi="Times New Roman" w:cs="Times New Roman"/>
          <w:color w:val="000000"/>
          <w:sz w:val="24"/>
          <w:szCs w:val="24"/>
        </w:rPr>
      </w:pPr>
    </w:p>
    <w:p w:rsidR="002301F3" w:rsidRPr="004B12E9" w:rsidRDefault="002301F3" w:rsidP="002301F3">
      <w:pPr>
        <w:shd w:val="clear" w:color="auto" w:fill="FFFFFF"/>
        <w:spacing w:after="0" w:line="240" w:lineRule="auto"/>
        <w:ind w:left="763" w:right="2189"/>
        <w:rPr>
          <w:rFonts w:ascii="Times New Roman" w:hAnsi="Times New Roman" w:cs="Times New Roman"/>
          <w:color w:val="000000"/>
          <w:sz w:val="24"/>
          <w:szCs w:val="24"/>
        </w:rPr>
      </w:pPr>
      <w:r w:rsidRPr="004B12E9">
        <w:rPr>
          <w:rFonts w:ascii="Times New Roman" w:hAnsi="Times New Roman" w:cs="Times New Roman"/>
          <w:color w:val="000000"/>
          <w:sz w:val="24"/>
          <w:szCs w:val="24"/>
        </w:rPr>
        <w:t xml:space="preserve">Требования к отчету: </w:t>
      </w:r>
    </w:p>
    <w:p w:rsidR="002301F3" w:rsidRPr="004B12E9" w:rsidRDefault="002301F3" w:rsidP="002301F3">
      <w:pPr>
        <w:pStyle w:val="aff"/>
        <w:spacing w:after="0" w:line="240" w:lineRule="auto"/>
        <w:ind w:firstLine="709"/>
        <w:rPr>
          <w:rFonts w:ascii="Times New Roman" w:hAnsi="Times New Roman"/>
          <w:sz w:val="24"/>
          <w:szCs w:val="24"/>
        </w:rPr>
      </w:pPr>
      <w:r w:rsidRPr="004B12E9">
        <w:rPr>
          <w:rFonts w:ascii="Times New Roman" w:hAnsi="Times New Roman"/>
          <w:sz w:val="24"/>
          <w:szCs w:val="24"/>
        </w:rPr>
        <w:t>Состоит из титульного листа, аттестационного  листа (контрольно-учетная ведомость оценки сформированности общих и профессиональных компе</w:t>
      </w:r>
      <w:r w:rsidRPr="004B12E9">
        <w:rPr>
          <w:rFonts w:ascii="Times New Roman" w:hAnsi="Times New Roman"/>
          <w:sz w:val="24"/>
          <w:szCs w:val="24"/>
        </w:rPr>
        <w:softHyphen/>
        <w:t>тенций на практике). При прохождении учебной практики студенты должны работать с документами, которые прикладываются к отчету.</w:t>
      </w:r>
    </w:p>
    <w:p w:rsidR="00C96457" w:rsidRPr="004B12E9" w:rsidRDefault="00C96457" w:rsidP="002301F3">
      <w:pPr>
        <w:pStyle w:val="af0"/>
        <w:tabs>
          <w:tab w:val="left" w:pos="2263"/>
        </w:tabs>
        <w:rPr>
          <w:rStyle w:val="af1"/>
          <w:b/>
        </w:rPr>
      </w:pPr>
    </w:p>
    <w:p w:rsidR="005206E6" w:rsidRPr="004B12E9" w:rsidRDefault="005206E6" w:rsidP="005206E6">
      <w:pPr>
        <w:pStyle w:val="af0"/>
        <w:tabs>
          <w:tab w:val="left" w:pos="745"/>
        </w:tabs>
        <w:contextualSpacing/>
        <w:jc w:val="both"/>
        <w:rPr>
          <w:rStyle w:val="af1"/>
          <w:color w:val="000000"/>
        </w:rPr>
      </w:pPr>
    </w:p>
    <w:p w:rsidR="005206E6" w:rsidRPr="00B566FA" w:rsidRDefault="005206E6" w:rsidP="00B566FA">
      <w:pPr>
        <w:pStyle w:val="af0"/>
        <w:tabs>
          <w:tab w:val="left" w:pos="745"/>
        </w:tabs>
        <w:spacing w:after="0"/>
        <w:contextualSpacing/>
        <w:jc w:val="both"/>
        <w:rPr>
          <w:rStyle w:val="af1"/>
          <w:color w:val="000000"/>
        </w:rPr>
      </w:pP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caps/>
          <w:sz w:val="24"/>
          <w:szCs w:val="24"/>
        </w:rPr>
      </w:pPr>
      <w:r w:rsidRPr="00B566FA">
        <w:rPr>
          <w:rFonts w:ascii="Times New Roman" w:hAnsi="Times New Roman" w:cs="Times New Roman"/>
          <w:b/>
          <w:sz w:val="24"/>
          <w:szCs w:val="24"/>
        </w:rPr>
        <w:t>ПП.01</w:t>
      </w:r>
      <w:r w:rsidRPr="00B566FA">
        <w:rPr>
          <w:rFonts w:ascii="Times New Roman" w:hAnsi="Times New Roman" w:cs="Times New Roman"/>
          <w:b/>
          <w:bCs/>
          <w:caps/>
          <w:sz w:val="24"/>
          <w:szCs w:val="24"/>
        </w:rPr>
        <w:t>производственнАЯ ПРАКТИКа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caps/>
          <w:sz w:val="24"/>
          <w:szCs w:val="24"/>
        </w:rPr>
      </w:pPr>
    </w:p>
    <w:p w:rsidR="005206E6"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Style w:val="af1"/>
          <w:rFonts w:eastAsiaTheme="minorHAnsi"/>
          <w:b/>
          <w:bCs/>
          <w:caps/>
          <w:lang w:eastAsia="en-US"/>
        </w:rPr>
      </w:pPr>
      <w:r w:rsidRPr="00B566FA">
        <w:rPr>
          <w:rFonts w:ascii="Times New Roman" w:hAnsi="Times New Roman" w:cs="Times New Roman"/>
          <w:b/>
          <w:bCs/>
          <w:caps/>
          <w:sz w:val="24"/>
          <w:szCs w:val="24"/>
        </w:rPr>
        <w:t>ПМ. 01 Бронирование гостиничных услуг</w:t>
      </w:r>
    </w:p>
    <w:p w:rsidR="005206E6" w:rsidRPr="00B566FA" w:rsidRDefault="005206E6" w:rsidP="00B566FA">
      <w:pPr>
        <w:pStyle w:val="af0"/>
        <w:tabs>
          <w:tab w:val="left" w:pos="745"/>
        </w:tabs>
        <w:spacing w:after="0"/>
        <w:contextualSpacing/>
        <w:jc w:val="both"/>
        <w:rPr>
          <w:b/>
          <w:color w:val="800080"/>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Бронирование гостиничных услуг.</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bCs/>
          <w:caps/>
        </w:rPr>
      </w:pPr>
      <w:r w:rsidRPr="00B566FA">
        <w:rPr>
          <w:rFonts w:ascii="Times New Roman" w:hAnsi="Times New Roman" w:cs="Times New Roman"/>
          <w:b/>
          <w:bCs/>
        </w:rPr>
        <w:t xml:space="preserve">1.2. Место производственной практики в структуре основной профессиональной образовательной программы: </w:t>
      </w:r>
      <w:r w:rsidRPr="00B566FA">
        <w:rPr>
          <w:rFonts w:ascii="Times New Roman" w:hAnsi="Times New Roman" w:cs="Times New Roman"/>
        </w:rPr>
        <w:t>производственная практика входит в профессиональный модуль ПМ.01 «Бронирование гостиничных услуг»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lastRenderedPageBreak/>
        <w:t xml:space="preserve">  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xml:space="preserve">-приема заказов на бронирование от потребителей;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xml:space="preserve">-выполнения бронирования и ведения его документационного обеспечения;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-информирования потребителя о бронировании;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бронирования;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составлять различные виды заявок и бланков;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-вести учет и хранение отчетных данных;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-владеть технологией ведения телефонных переговоров;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-аннулировать бронирование;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-консультировать потребителей о применяемых способах бронирования;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гарантирование бронирования различными методами;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предоставления гостиничных услуг в Российской Федерации;</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и способы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заявок по бронированию и действия по ним;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-последовательность и технологию резервирования мест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 функции и возможности использования информационных и телекоммуникационных технологий для приема заказов;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заполнения бланков бронирования для индивидуалов, компаний, турагентств и операторов;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и методы гарантированного и негарантированного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аннулирования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ведения телефонных переговоров и поведения в конфликтных ситуациях с потребителями при бронировании;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1 неделя (36 часов).</w:t>
      </w:r>
    </w:p>
    <w:p w:rsid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aps/>
        </w:rPr>
      </w:pPr>
      <w:r w:rsidRPr="00B566FA">
        <w:rPr>
          <w:rFonts w:ascii="Times New Roman" w:hAnsi="Times New Roman" w:cs="Times New Roman"/>
          <w:b/>
          <w:caps/>
        </w:rPr>
        <w:t xml:space="preserve"> 2. результаты освоения РАБОЧЕЙ ПРОГРАММЫ производственной ПРАКТИКИ </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19"/>
        <w:jc w:val="both"/>
        <w:rPr>
          <w:rFonts w:ascii="Times New Roman" w:hAnsi="Times New Roman" w:cs="Times New Roman"/>
        </w:rPr>
      </w:pPr>
      <w:r w:rsidRPr="00B566FA">
        <w:rPr>
          <w:rFonts w:ascii="Times New Roman" w:hAnsi="Times New Roman" w:cs="Times New Roman"/>
        </w:rPr>
        <w:t xml:space="preserve">Результатом освоения рабочей программы производственной практики является овладение студентами следующими видами профессиональной </w:t>
      </w:r>
      <w:r w:rsidRPr="00B566FA">
        <w:rPr>
          <w:rFonts w:ascii="Times New Roman" w:hAnsi="Times New Roman" w:cs="Times New Roman"/>
        </w:rPr>
        <w:lastRenderedPageBreak/>
        <w:t xml:space="preserve">деятельности (ВПД):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организация процесса предоставления;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процесс предоставления услуг;</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bl>
      <w:tblPr>
        <w:tblW w:w="9303" w:type="dxa"/>
        <w:tblInd w:w="108" w:type="dxa"/>
        <w:tblLayout w:type="fixed"/>
        <w:tblLook w:val="0000"/>
      </w:tblPr>
      <w:tblGrid>
        <w:gridCol w:w="1276"/>
        <w:gridCol w:w="8027"/>
      </w:tblGrid>
      <w:tr w:rsidR="00B566FA" w:rsidRPr="00B566FA" w:rsidTr="00B566FA">
        <w:trPr>
          <w:trHeight w:val="651"/>
        </w:trPr>
        <w:tc>
          <w:tcPr>
            <w:tcW w:w="1276"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027"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c>
          <w:tcPr>
            <w:tcW w:w="1276"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1.1.</w:t>
            </w:r>
          </w:p>
        </w:tc>
        <w:tc>
          <w:tcPr>
            <w:tcW w:w="8027"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Принимать заказ от потребителей и оформлять его.</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1.2.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Бронировать и вести документацию.</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1.3.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Информировать потребителя о бронировании.</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005AA1">
          <w:footerReference w:type="even" r:id="rId16"/>
          <w:footerReference w:type="default" r:id="rId17"/>
          <w:footnotePr>
            <w:pos w:val="beneathText"/>
          </w:footnotePr>
          <w:pgSz w:w="16837" w:h="11905" w:orient="landscape"/>
          <w:pgMar w:top="850" w:right="1134" w:bottom="1701" w:left="1134" w:header="720" w:footer="709" w:gutter="0"/>
          <w:cols w:space="720"/>
          <w:titlePg/>
          <w:docGrid w:linePitch="326"/>
        </w:sect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 профессиональных 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Всего часов</w:t>
            </w:r>
          </w:p>
          <w:p w:rsidR="00B566FA" w:rsidRPr="00B566FA" w:rsidRDefault="00B566FA" w:rsidP="00B566FA">
            <w:pPr>
              <w:pStyle w:val="210"/>
              <w:widowControl w:val="0"/>
              <w:ind w:left="0" w:firstLine="0"/>
              <w:jc w:val="center"/>
              <w:rPr>
                <w:rFonts w:cs="Times New Roman"/>
                <w:i/>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1.1 – 1.3</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r w:rsidRPr="00B566FA">
              <w:rPr>
                <w:rFonts w:ascii="Times New Roman" w:hAnsi="Times New Roman" w:cs="Times New Roman"/>
              </w:rPr>
              <w:t>ПМ.01 Бронирование гостиничных услуг</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r>
    </w:tbl>
    <w:p w:rsidR="00B566FA" w:rsidRPr="00B566FA" w:rsidRDefault="00B566FA" w:rsidP="00B566FA">
      <w:pPr>
        <w:pStyle w:val="1"/>
        <w:spacing w:before="0" w:after="0"/>
        <w:rPr>
          <w:rFonts w:ascii="Times New Roman" w:hAnsi="Times New Roman" w:cs="Times New Roman"/>
          <w:b w:val="0"/>
          <w:caps/>
          <w:sz w:val="22"/>
          <w:szCs w:val="22"/>
        </w:rPr>
      </w:pPr>
    </w:p>
    <w:p w:rsidR="00B566FA" w:rsidRPr="00B566FA" w:rsidRDefault="00B566FA" w:rsidP="00B566FA">
      <w:pPr>
        <w:spacing w:after="0" w:line="240" w:lineRule="auto"/>
        <w:rPr>
          <w:rFonts w:ascii="Times New Roman" w:eastAsia="Times New Roman" w:hAnsi="Times New Roman" w:cs="Times New Roman"/>
        </w:rPr>
      </w:pPr>
      <w:r w:rsidRPr="00B566FA">
        <w:rPr>
          <w:rFonts w:ascii="Times New Roman" w:hAnsi="Times New Roman" w:cs="Times New Roman"/>
        </w:rPr>
        <w:br w:type="page"/>
      </w: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caps/>
          <w:sz w:val="22"/>
          <w:szCs w:val="22"/>
        </w:rPr>
        <w:lastRenderedPageBreak/>
        <w:t xml:space="preserve">3.2. </w:t>
      </w:r>
      <w:r w:rsidRPr="00B566FA">
        <w:rPr>
          <w:rFonts w:ascii="Times New Roman" w:hAnsi="Times New Roman" w:cs="Times New Roman"/>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719" w:type="dxa"/>
        <w:tblInd w:w="-10" w:type="dxa"/>
        <w:tblLayout w:type="fixed"/>
        <w:tblLook w:val="0000"/>
      </w:tblPr>
      <w:tblGrid>
        <w:gridCol w:w="3379"/>
        <w:gridCol w:w="7796"/>
        <w:gridCol w:w="1653"/>
        <w:gridCol w:w="1891"/>
      </w:tblGrid>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производственной практики (производственного обучения)</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165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89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891"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t>ПМ.01 Бронирование гостиничных услуг</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1891"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01.01.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деятельности служб бронирования гостиничных услуг</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1891"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r>
      <w:tr w:rsidR="00B566FA" w:rsidRPr="00B566FA" w:rsidTr="00B566FA">
        <w:tc>
          <w:tcPr>
            <w:tcW w:w="3379" w:type="dxa"/>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2 курс 4 семестр</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36</w:t>
            </w:r>
          </w:p>
        </w:tc>
        <w:tc>
          <w:tcPr>
            <w:tcW w:w="1891" w:type="dxa"/>
            <w:vMerge w:val="restart"/>
            <w:tcBorders>
              <w:top w:val="single" w:sz="4" w:space="0" w:color="000000"/>
              <w:left w:val="single" w:sz="4" w:space="0" w:color="000000"/>
              <w:right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1.1.-1.3.</w:t>
            </w:r>
          </w:p>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ОК 1.-9.</w:t>
            </w:r>
          </w:p>
        </w:tc>
      </w:tr>
      <w:tr w:rsidR="00B566FA" w:rsidRPr="00B566FA" w:rsidTr="00B566FA">
        <w:tc>
          <w:tcPr>
            <w:tcW w:w="3379"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1 </w:t>
            </w:r>
          </w:p>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Ознакомление с предприятием. Организация службы бронирования.</w:t>
            </w:r>
          </w:p>
          <w:p w:rsidR="00B566FA" w:rsidRPr="00B566FA" w:rsidRDefault="00B566FA" w:rsidP="00B566FA">
            <w:pPr>
              <w:spacing w:after="0" w:line="240" w:lineRule="auto"/>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Ознакомление с предприятием, инструктаж по охране труда и техника безопасности на рабочем месте. Энерго-и пожаробезопасность. Знакомство с организационной структурой гостиничного предприятия. Ознакомление с технологическим процессом на предприятии. Стандартизация и подтверждение соответствия качества гостиничных услуг. Актуальные тенденции и современные технологии в гостиничной индустрии.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354"/>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spacing w:after="0" w:line="240" w:lineRule="auto"/>
              <w:jc w:val="center"/>
              <w:rPr>
                <w:rFonts w:ascii="Times New Roman" w:hAnsi="Times New Roman" w:cs="Times New Roman"/>
                <w:bCs/>
              </w:rPr>
            </w:pPr>
            <w:r w:rsidRPr="00B566FA">
              <w:rPr>
                <w:rFonts w:ascii="Times New Roman" w:hAnsi="Times New Roman" w:cs="Times New Roman"/>
                <w:bCs/>
              </w:rPr>
              <w:t>Виды и способы бронирования. Прием заказов на бронирование.</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416"/>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 xml:space="preserve">Прием заказов на бронирование номеров (по телефону, факсу, Интернету, через центральную систему бронирования и </w:t>
            </w:r>
            <w:r w:rsidRPr="00B566FA">
              <w:rPr>
                <w:rFonts w:ascii="Times New Roman" w:hAnsi="Times New Roman" w:cs="Times New Roman"/>
                <w:sz w:val="22"/>
                <w:szCs w:val="22"/>
                <w:lang w:val="en-US"/>
              </w:rPr>
              <w:t>GDS</w:t>
            </w:r>
            <w:r w:rsidRPr="00B566FA">
              <w:rPr>
                <w:rFonts w:ascii="Times New Roman" w:hAnsi="Times New Roman" w:cs="Times New Roman"/>
                <w:sz w:val="22"/>
                <w:szCs w:val="22"/>
              </w:rPr>
              <w:t>, при непосредственном общении с гостем) от потребителей в электронной форме и (или) с использованием программного продукта (по месту проведения практики) на русском и иностранном языке.</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423"/>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3</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Cs/>
              </w:rPr>
              <w:t>Виды заявок по бронированию и действия по ним.</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1260"/>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 xml:space="preserve">Информирование гостя о наличии свободных номеров запрошенной категории на требуемый период и их стоимости. </w:t>
            </w:r>
          </w:p>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Выполнение бронирования и ведение его документационного учета с использованием программного продукта (по месту проведения практики)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spacing w:after="0" w:line="240" w:lineRule="auto"/>
              <w:jc w:val="center"/>
              <w:rPr>
                <w:rFonts w:ascii="Times New Roman" w:hAnsi="Times New Roman" w:cs="Times New Roman"/>
              </w:rPr>
            </w:pPr>
            <w:r w:rsidRPr="00B566FA">
              <w:rPr>
                <w:rFonts w:ascii="Times New Roman" w:hAnsi="Times New Roman" w:cs="Times New Roman"/>
              </w:rPr>
              <w:t xml:space="preserve">Правила аннулирования </w:t>
            </w:r>
            <w:r w:rsidRPr="00B566FA">
              <w:rPr>
                <w:rFonts w:ascii="Times New Roman" w:hAnsi="Times New Roman" w:cs="Times New Roman"/>
              </w:rPr>
              <w:lastRenderedPageBreak/>
              <w:t>бронирования.</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lastRenderedPageBreak/>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33" w:hanging="33"/>
              <w:rPr>
                <w:rFonts w:ascii="Times New Roman" w:hAnsi="Times New Roman" w:cs="Times New Roman"/>
                <w:bCs/>
                <w:sz w:val="22"/>
                <w:szCs w:val="22"/>
              </w:rPr>
            </w:pPr>
            <w:r w:rsidRPr="00B566FA">
              <w:rPr>
                <w:rFonts w:ascii="Times New Roman" w:hAnsi="Times New Roman" w:cs="Times New Roman"/>
                <w:bCs/>
                <w:sz w:val="22"/>
                <w:szCs w:val="22"/>
              </w:rPr>
              <w:t xml:space="preserve">Информирование гостя об условиях аннуляции бронирования и возможных </w:t>
            </w:r>
            <w:r w:rsidRPr="00B566FA">
              <w:rPr>
                <w:rFonts w:ascii="Times New Roman" w:hAnsi="Times New Roman" w:cs="Times New Roman"/>
                <w:bCs/>
                <w:sz w:val="22"/>
                <w:szCs w:val="22"/>
              </w:rPr>
              <w:lastRenderedPageBreak/>
              <w:t>штрафных санкциях. Аннуляция бронирования в программном продукте (по месту проведения практики)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val="restart"/>
            <w:tcBorders>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lastRenderedPageBreak/>
              <w:t xml:space="preserve">Тема 5 </w:t>
            </w:r>
          </w:p>
          <w:p w:rsidR="00B566FA" w:rsidRPr="00B566FA" w:rsidRDefault="00B566FA" w:rsidP="00B566FA">
            <w:pPr>
              <w:spacing w:after="0" w:line="240" w:lineRule="auto"/>
              <w:jc w:val="center"/>
              <w:rPr>
                <w:rFonts w:ascii="Times New Roman" w:hAnsi="Times New Roman" w:cs="Times New Roman"/>
                <w:bCs/>
              </w:rPr>
            </w:pPr>
            <w:r w:rsidRPr="00B566FA">
              <w:rPr>
                <w:rFonts w:ascii="Times New Roman" w:hAnsi="Times New Roman" w:cs="Times New Roman"/>
                <w:bCs/>
              </w:rPr>
              <w:t>Подготовка отчета о выполнении производственной практики.</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33" w:hanging="33"/>
              <w:rPr>
                <w:rFonts w:ascii="Times New Roman" w:hAnsi="Times New Roman" w:cs="Times New Roman"/>
                <w:bCs/>
              </w:rPr>
            </w:pPr>
            <w:r w:rsidRPr="00B566FA">
              <w:rPr>
                <w:rFonts w:ascii="Times New Roman" w:hAnsi="Times New Roman" w:cs="Times New Roman"/>
                <w:bCs/>
              </w:rPr>
              <w:t xml:space="preserve">Внесение изменений в заказ на бронирование. </w:t>
            </w:r>
          </w:p>
          <w:p w:rsidR="00B566FA" w:rsidRPr="00B566FA" w:rsidRDefault="00B566FA" w:rsidP="00B566FA">
            <w:pPr>
              <w:spacing w:after="0" w:line="240" w:lineRule="auto"/>
              <w:ind w:left="33" w:hanging="33"/>
              <w:rPr>
                <w:rFonts w:ascii="Times New Roman" w:hAnsi="Times New Roman" w:cs="Times New Roman"/>
                <w:bCs/>
              </w:rPr>
            </w:pPr>
            <w:r w:rsidRPr="00B566FA">
              <w:rPr>
                <w:rFonts w:ascii="Times New Roman" w:hAnsi="Times New Roman" w:cs="Times New Roman"/>
                <w:bCs/>
              </w:rPr>
              <w:t>Отчет о выполнении производственной практики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6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Cs/>
              </w:rPr>
              <w:t>Подготовка документации по бронированию гостиничных услуг</w:t>
            </w:r>
            <w:r w:rsidRPr="00B566FA">
              <w:rPr>
                <w:rFonts w:ascii="Times New Roman" w:hAnsi="Times New Roman" w:cs="Times New Roman"/>
                <w:b/>
                <w:bCs/>
              </w:rPr>
              <w:t>.</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629"/>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Формирование портфолио (документация по бронированию гостиничных услуг)</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bl>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br w:type="page"/>
      </w:r>
    </w:p>
    <w:p w:rsidR="00B566FA" w:rsidRPr="00B566FA" w:rsidRDefault="00B566FA" w:rsidP="00B566FA">
      <w:pPr>
        <w:spacing w:after="0" w:line="240" w:lineRule="auto"/>
        <w:rPr>
          <w:rFonts w:ascii="Times New Roman" w:hAnsi="Times New Roman" w:cs="Times New Roman"/>
        </w:rPr>
        <w:sectPr w:rsidR="00B566FA" w:rsidRPr="00B566FA">
          <w:footerReference w:type="even" r:id="rId18"/>
          <w:footerReference w:type="default" r:id="rId19"/>
          <w:pgSz w:w="16838" w:h="11906" w:orient="landscape"/>
          <w:pgMar w:top="1134" w:right="1134" w:bottom="1134" w:left="1134" w:header="709" w:footer="709" w:gutter="0"/>
          <w:cols w:space="720"/>
        </w:sect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Бронирование гостиничных услуг</w:t>
      </w:r>
      <w:r w:rsidRPr="00B566FA">
        <w:rPr>
          <w:rFonts w:ascii="Times New Roman" w:hAnsi="Times New Roman" w:cs="Times New Roman"/>
        </w:rPr>
        <w:t xml:space="preserve"> 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bCs/>
        </w:rPr>
        <w:t xml:space="preserve">4.2. </w:t>
      </w:r>
      <w:r w:rsidRPr="00B566FA">
        <w:rPr>
          <w:rFonts w:ascii="Times New Roman" w:hAnsi="Times New Roman" w:cs="Times New Roman"/>
          <w:b/>
        </w:rPr>
        <w:t>Информационное обеспечение обучения</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Перечень учебных изданий, Интернет-ресурсов, дополнительной литературы</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Нормативные акты:</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Гражданский кодекс Российской Федерации [электронный ресурс]: Гражданский кодекс Российской Федерации часть первая от 30 ноября 1994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51-ФЗ, часть вторая от 26 января 1996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14-ФЗ, часть третья от 26 ноября 2001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146-ФЗ и часть четвертая от 18 декабря 2006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230-Ф3 (с изменениями) // режим доступа: справочно-</w:t>
      </w:r>
      <w:r w:rsidRPr="00B566FA">
        <w:rPr>
          <w:rFonts w:ascii="Times New Roman" w:hAnsi="Times New Roman" w:cs="Times New Roman"/>
          <w:color w:val="000000"/>
        </w:rPr>
        <w:softHyphen/>
        <w:t>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Об утверждении Правил предоставления гостиничных услуг в Российской Федерации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1340" w:hanging="284"/>
        <w:rPr>
          <w:rFonts w:ascii="Times New Roman" w:hAnsi="Times New Roman" w:cs="Times New Roman"/>
        </w:rPr>
      </w:pPr>
      <w:r w:rsidRPr="00B566FA">
        <w:rPr>
          <w:rFonts w:ascii="Times New Roman" w:hAnsi="Times New Roman" w:cs="Times New Roman"/>
          <w:color w:val="000000"/>
        </w:rPr>
        <w:t xml:space="preserve">Закон РФ от 7 февраля 1992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2300-1 О защите прав потребителей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Об утверждении Правил предоставления гостиничных услуг в Российской Федерации (с изменениями) 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О правовом положении иностранных граждан в Российской Федерации [электронный ресурс]: федеральный закон от 25.07.2002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115-ФЗ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миграционном учете иностранных граждан и лиц без гражданства в Российской Федерации [электронный ресурс]: федеральный закон от 18.07.2006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109-ФЗ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порядке выезда из Российской Федерации и въезда в Российскую Федерацию [электронный ресурс]: федеральный закон от 15.08.1996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114-ФЗ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Кодекс Российской Федерации об административных правонарушениях" (КоАП РФ) [электронный ресурс]: федеральный закон от 30.12.2001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195-ФЗ // режим доступа: справочно-правовая система КонсультантПлюс</w:t>
      </w:r>
    </w:p>
    <w:p w:rsidR="00B566FA" w:rsidRPr="00B566FA" w:rsidRDefault="00B566FA" w:rsidP="00B566FA">
      <w:pPr>
        <w:pStyle w:val="aa"/>
        <w:tabs>
          <w:tab w:val="left" w:pos="284"/>
        </w:tabs>
        <w:spacing w:after="0" w:line="240" w:lineRule="auto"/>
        <w:ind w:left="284" w:hanging="284"/>
        <w:rPr>
          <w:rFonts w:ascii="Times New Roman" w:hAnsi="Times New Roman" w:cs="Times New Roman"/>
        </w:rPr>
      </w:pPr>
      <w:r w:rsidRPr="00B566FA">
        <w:rPr>
          <w:rFonts w:ascii="Times New Roman" w:hAnsi="Times New Roman" w:cs="Times New Roman"/>
        </w:rPr>
        <w:t>10.Постановление Правительства РФ от 15 августа 1997 г. № 1036 «Об утверждении Правил оказания услуг общественного питания (с изменениями)»// режим доступа справочно-правовая система Гарант.</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Основные источники:</w:t>
      </w:r>
    </w:p>
    <w:p w:rsidR="00B566FA" w:rsidRPr="00B566FA" w:rsidRDefault="00B566FA" w:rsidP="00B566FA">
      <w:pPr>
        <w:pStyle w:val="2c"/>
        <w:numPr>
          <w:ilvl w:val="0"/>
          <w:numId w:val="90"/>
        </w:numPr>
        <w:shd w:val="clear" w:color="auto" w:fill="auto"/>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Ехина М.А. Организация обслуживания в гостиницах: учебное пособие для использования в учебном процессе образовательных учреждений, реализующих программы среднего профессионального образования / М. А. Ёхина. - 3-е изд., стер. М.: Академия, 2011. - 208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Асанова И.М. Деятельность службы приема и размещения (1-е изд.) учебник,- М.: Академия, 2011.- 288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 xml:space="preserve">Тимохина Т.Л. Организация приема и обслуживания туристов: учебное пособие / Т. </w:t>
      </w:r>
      <w:r w:rsidRPr="00B566FA">
        <w:rPr>
          <w:rFonts w:ascii="Times New Roman" w:hAnsi="Times New Roman" w:cs="Times New Roman"/>
          <w:color w:val="000000"/>
          <w:lang w:val="en-US"/>
        </w:rPr>
        <w:t>JI</w:t>
      </w:r>
      <w:r w:rsidRPr="00B566FA">
        <w:rPr>
          <w:rFonts w:ascii="Times New Roman" w:hAnsi="Times New Roman" w:cs="Times New Roman"/>
          <w:color w:val="000000"/>
        </w:rPr>
        <w:t>. Тимохина. - 2-е изд., испр.. - М.: ООО Книгодел : МАТГР, 2010- 288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lastRenderedPageBreak/>
        <w:t>Сорокина А.В. Организация обслуживания в гостиницах и туристических комплексах: учебное пособие / А. В. Сорокина. - М.: Альфа, 2009. - 304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Ёхина М.А. Организация обслуживания в гостиницах (3-е изд., стер.) учеб. пособие.- М.: Академия, 2011.- 208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Турковский Марек. Маркетинг гостиничных услуг: учеб.-метод. пособие /М. Турковский. - М.: Финансы и статистика, 2008. - 296 с.</w:t>
      </w:r>
    </w:p>
    <w:p w:rsidR="00B566FA" w:rsidRPr="00B566FA" w:rsidRDefault="00B566FA" w:rsidP="00B566FA">
      <w:pPr>
        <w:pStyle w:val="aa"/>
        <w:numPr>
          <w:ilvl w:val="0"/>
          <w:numId w:val="90"/>
        </w:numPr>
        <w:tabs>
          <w:tab w:val="left" w:pos="426"/>
        </w:tabs>
        <w:spacing w:after="0" w:line="240" w:lineRule="auto"/>
        <w:ind w:left="426" w:hanging="426"/>
        <w:rPr>
          <w:rFonts w:ascii="Times New Roman" w:hAnsi="Times New Roman" w:cs="Times New Roman"/>
          <w:color w:val="000000"/>
        </w:rPr>
      </w:pPr>
      <w:r w:rsidRPr="00B566FA">
        <w:rPr>
          <w:rFonts w:ascii="Times New Roman" w:hAnsi="Times New Roman" w:cs="Times New Roman"/>
          <w:color w:val="000000"/>
        </w:rPr>
        <w:t>Тимохина Т.Л. Организация административно-хозяйственной службы гостиницы: учеб. пособие/Т.Л. Тимохина. – М:ФОРУМ: ИНФРА-М, 2009.-256с.</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Дополнительная литература</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Дусенко С.В. Профессиональная этика и этикет: учебное пособие.- М.: Академия, 2011.- 224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Корнеев Н.В. Технология гостиничного сервиса: учебник,- М.: Академия, 2011.- 272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Карнаухова В.К. Сервисная деятельность: учебное пособие.- Ростов н/Д: Феникс, 2010,- 254 с.</w:t>
      </w:r>
    </w:p>
    <w:p w:rsidR="00B566FA" w:rsidRPr="00B566FA" w:rsidRDefault="00B566FA" w:rsidP="00B566FA">
      <w:pPr>
        <w:pStyle w:val="2c"/>
        <w:numPr>
          <w:ilvl w:val="0"/>
          <w:numId w:val="91"/>
        </w:numPr>
        <w:shd w:val="clear" w:color="auto" w:fill="auto"/>
        <w:tabs>
          <w:tab w:val="left" w:pos="284"/>
        </w:tabs>
        <w:spacing w:after="0" w:line="240" w:lineRule="auto"/>
        <w:ind w:left="284" w:hanging="284"/>
        <w:jc w:val="both"/>
        <w:rPr>
          <w:rFonts w:ascii="Times New Roman" w:hAnsi="Times New Roman" w:cs="Times New Roman"/>
        </w:rPr>
      </w:pPr>
      <w:r w:rsidRPr="00B566FA">
        <w:rPr>
          <w:rFonts w:ascii="Times New Roman" w:hAnsi="Times New Roman" w:cs="Times New Roman"/>
          <w:color w:val="000000"/>
        </w:rPr>
        <w:t>Лойко О.Т. Сервисная деятельность: учебное пособие.- М.: Академия, 2010.- 304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 xml:space="preserve">Гостиничные комплексы. Организация и функционирование: учебное пособие </w:t>
      </w:r>
      <w:r w:rsidRPr="00B566FA">
        <w:rPr>
          <w:rStyle w:val="75pt0pt"/>
          <w:rFonts w:eastAsiaTheme="minorHAnsi"/>
          <w:sz w:val="22"/>
          <w:szCs w:val="22"/>
        </w:rPr>
        <w:t xml:space="preserve">/ </w:t>
      </w:r>
      <w:r w:rsidRPr="00B566FA">
        <w:rPr>
          <w:rFonts w:ascii="Times New Roman" w:hAnsi="Times New Roman" w:cs="Times New Roman"/>
          <w:color w:val="000000"/>
        </w:rPr>
        <w:t>В. А. Романов [и др.]. - 2-е изд. - Ростов н/Д: Феникс: МарТ, 2010.-221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2010-208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Кобяк М.В. Управление качеством в гостинице: учебное пособие.- М.: Магистр, 2010.-511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Арбузова Н.Ю. Технология и организация гостиничных услуг: учебное пособие / Н. Ю. Арбузова. - М.: Академия, 2011. - 224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Оробейко Е.С. Организация обслуживания: бары и рестораны: учебное пособие.- М.: Альфа-М, 2010.- 320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Федцов В.Г. Культура гостинично - туристического сервиса: учебное пособие.- Ростов н/Д: Феникс, 2008.- 503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Елканова Д. И. Основы индустрии гостеприимства: учеб. пособие / Д. И. Елканова, Д. А. Осипов, В. В. Романов, Е. В. Сорокина. - М.: Дашков и К, 2010. - 248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Годин А.М. Маркетинг: учебник / А. М. Годин. - 7е изд., испр. и доп. - Москва: Дашков и К, 2009. - 652с.</w:t>
      </w:r>
    </w:p>
    <w:p w:rsidR="00B566FA" w:rsidRPr="00B566FA" w:rsidRDefault="00B566FA" w:rsidP="00B566FA">
      <w:pPr>
        <w:pStyle w:val="2c"/>
        <w:numPr>
          <w:ilvl w:val="0"/>
          <w:numId w:val="91"/>
        </w:numPr>
        <w:shd w:val="clear" w:color="auto" w:fill="auto"/>
        <w:tabs>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Третьякова Т.Н., Реклама в социально-культурном сервисе и туризме: учебное пособие. - М.: Академия, 2008.-272с.</w:t>
      </w:r>
    </w:p>
    <w:p w:rsidR="00B566FA" w:rsidRPr="00B566FA" w:rsidRDefault="00B566FA" w:rsidP="00B566FA">
      <w:pPr>
        <w:pStyle w:val="2c"/>
        <w:numPr>
          <w:ilvl w:val="0"/>
          <w:numId w:val="91"/>
        </w:numPr>
        <w:shd w:val="clear" w:color="auto" w:fill="auto"/>
        <w:tabs>
          <w:tab w:val="left" w:pos="0"/>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Виноградова М.В. Организация и планирование деятельности предприятий сферы сервиса: учебное пособие. - 5-е изд., перераб. и доп. - М.: Дашков и К, 2009. - 448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2007.-208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Волков Ю.Ф. Интерьер и оборудование гостиниц и ресторанов: учебник / Ю. Ф. Волков. - 2-е изд. – Ростов-на-Дону: Феникс, 2004. – 352с.</w:t>
      </w:r>
    </w:p>
    <w:p w:rsidR="00B566FA" w:rsidRPr="00B566FA" w:rsidRDefault="00B566FA" w:rsidP="00B566FA">
      <w:pPr>
        <w:pStyle w:val="2c"/>
        <w:shd w:val="clear" w:color="auto" w:fill="auto"/>
        <w:tabs>
          <w:tab w:val="left" w:pos="0"/>
          <w:tab w:val="left" w:pos="284"/>
          <w:tab w:val="left" w:pos="426"/>
        </w:tabs>
        <w:spacing w:after="0" w:line="240" w:lineRule="auto"/>
        <w:ind w:right="40" w:firstLine="0"/>
        <w:jc w:val="both"/>
        <w:rPr>
          <w:rFonts w:ascii="Times New Roman" w:hAnsi="Times New Roman" w:cs="Times New Roman"/>
          <w:color w:val="000000"/>
        </w:rPr>
      </w:pPr>
    </w:p>
    <w:p w:rsidR="00B566FA" w:rsidRPr="00B566FA" w:rsidRDefault="00B566FA" w:rsidP="00B566FA">
      <w:pPr>
        <w:pStyle w:val="28"/>
        <w:shd w:val="clear" w:color="auto" w:fill="auto"/>
        <w:spacing w:before="0" w:line="240" w:lineRule="auto"/>
        <w:ind w:left="20"/>
        <w:rPr>
          <w:rFonts w:ascii="Times New Roman" w:hAnsi="Times New Roman" w:cs="Times New Roman"/>
        </w:rPr>
      </w:pPr>
      <w:bookmarkStart w:id="1" w:name="bookmark3"/>
      <w:r w:rsidRPr="00B566FA">
        <w:rPr>
          <w:rFonts w:ascii="Times New Roman" w:hAnsi="Times New Roman" w:cs="Times New Roman"/>
          <w:color w:val="000000"/>
        </w:rPr>
        <w:t>Интернет-ресурсы:</w:t>
      </w:r>
      <w:bookmarkEnd w:id="1"/>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http: // tourlib.net/books tourism/zorin09.htm - Гостиничный комплекс и его структура.</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0" w:history="1">
        <w:r w:rsidRPr="00B566FA">
          <w:rPr>
            <w:rStyle w:val="af5"/>
            <w:rFonts w:ascii="Times New Roman" w:hAnsi="Times New Roman" w:cs="Times New Roman"/>
          </w:rPr>
          <w:t>www.prohotel.ru</w:t>
        </w:r>
      </w:hyperlink>
      <w:r w:rsidRPr="00B566FA">
        <w:rPr>
          <w:rFonts w:ascii="Times New Roman" w:hAnsi="Times New Roman" w:cs="Times New Roman"/>
        </w:rPr>
        <w:t>. - Должностная инструкция управляющего гостиницей (отелем).</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1" w:history="1">
        <w:r w:rsidRPr="00B566FA">
          <w:rPr>
            <w:rStyle w:val="af5"/>
            <w:rFonts w:ascii="Times New Roman" w:hAnsi="Times New Roman" w:cs="Times New Roman"/>
          </w:rPr>
          <w:t>www.socmart.com.ua</w:t>
        </w:r>
      </w:hyperlink>
      <w:r w:rsidRPr="00B566FA">
        <w:rPr>
          <w:rFonts w:ascii="Times New Roman" w:hAnsi="Times New Roman" w:cs="Times New Roman"/>
        </w:rPr>
        <w:t>. - Классификация гостиниц и особенности предоставления</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гостиничных услуг.</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2" w:history="1">
        <w:r w:rsidRPr="00B566FA">
          <w:rPr>
            <w:rStyle w:val="af5"/>
            <w:rFonts w:ascii="Times New Roman" w:hAnsi="Times New Roman" w:cs="Times New Roman"/>
          </w:rPr>
          <w:t>www.tumovosti.com.ua</w:t>
        </w:r>
      </w:hyperlink>
      <w:r w:rsidRPr="00B566FA">
        <w:rPr>
          <w:rFonts w:ascii="Times New Roman" w:hAnsi="Times New Roman" w:cs="Times New Roman"/>
        </w:rPr>
        <w:t xml:space="preserve">. - Колмовская Н. Подводные камни отельного бизнеса, </w:t>
      </w:r>
      <w:r w:rsidRPr="00B566FA">
        <w:rPr>
          <w:rFonts w:ascii="Times New Roman" w:hAnsi="Times New Roman" w:cs="Times New Roman"/>
          <w:lang w:val="en-US"/>
        </w:rPr>
        <w:t>http</w:t>
      </w:r>
      <w:r w:rsidRPr="00B566FA">
        <w:rPr>
          <w:rFonts w:ascii="Times New Roman" w:hAnsi="Times New Roman" w:cs="Times New Roman"/>
        </w:rPr>
        <w:t xml:space="preserve">: // </w:t>
      </w:r>
      <w:hyperlink r:id="rId23" w:history="1">
        <w:r w:rsidRPr="00B566FA">
          <w:rPr>
            <w:rStyle w:val="af5"/>
            <w:rFonts w:ascii="Times New Roman" w:hAnsi="Times New Roman" w:cs="Times New Roman"/>
          </w:rPr>
          <w:t>www.wise-travel.ru</w:t>
        </w:r>
      </w:hyperlink>
      <w:r w:rsidRPr="00B566FA">
        <w:rPr>
          <w:rFonts w:ascii="Times New Roman" w:hAnsi="Times New Roman" w:cs="Times New Roman"/>
        </w:rPr>
        <w:t xml:space="preserve"> / </w:t>
      </w:r>
      <w:r w:rsidRPr="00B566FA">
        <w:rPr>
          <w:rFonts w:ascii="Times New Roman" w:hAnsi="Times New Roman" w:cs="Times New Roman"/>
          <w:lang w:val="en-US"/>
        </w:rPr>
        <w:t>news</w:t>
      </w:r>
      <w:r w:rsidRPr="00B566FA">
        <w:rPr>
          <w:rFonts w:ascii="Times New Roman" w:hAnsi="Times New Roman" w:cs="Times New Roman"/>
        </w:rPr>
        <w:t>. - Новости туризма.</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4" w:history="1">
        <w:r w:rsidRPr="00B566FA">
          <w:rPr>
            <w:rStyle w:val="af5"/>
            <w:rFonts w:ascii="Times New Roman" w:hAnsi="Times New Roman" w:cs="Times New Roman"/>
          </w:rPr>
          <w:t>www.n</w:t>
        </w:r>
        <w:r w:rsidRPr="00B566FA">
          <w:rPr>
            <w:rStyle w:val="af5"/>
            <w:rFonts w:ascii="Times New Roman" w:hAnsi="Times New Roman" w:cs="Times New Roman"/>
            <w:lang w:val="en-US"/>
          </w:rPr>
          <w:t>ews</w:t>
        </w:r>
        <w:r w:rsidRPr="00B566FA">
          <w:rPr>
            <w:rStyle w:val="af5"/>
            <w:rFonts w:ascii="Times New Roman" w:hAnsi="Times New Roman" w:cs="Times New Roman"/>
          </w:rPr>
          <w:t>.</w:t>
        </w:r>
        <w:r w:rsidRPr="00B566FA">
          <w:rPr>
            <w:rStyle w:val="af5"/>
            <w:rFonts w:ascii="Times New Roman" w:hAnsi="Times New Roman" w:cs="Times New Roman"/>
            <w:lang w:val="en-US"/>
          </w:rPr>
          <w:t>turizm</w:t>
        </w:r>
        <w:r w:rsidRPr="00B566FA">
          <w:rPr>
            <w:rStyle w:val="af5"/>
            <w:rFonts w:ascii="Times New Roman" w:hAnsi="Times New Roman" w:cs="Times New Roman"/>
          </w:rPr>
          <w:t>.</w:t>
        </w:r>
        <w:r w:rsidRPr="00B566FA">
          <w:rPr>
            <w:rStyle w:val="af5"/>
            <w:rFonts w:ascii="Times New Roman" w:hAnsi="Times New Roman" w:cs="Times New Roman"/>
            <w:lang w:val="en-US"/>
          </w:rPr>
          <w:t>ru</w:t>
        </w:r>
        <w:r w:rsidRPr="00B566FA">
          <w:rPr>
            <w:rStyle w:val="af5"/>
            <w:rFonts w:ascii="Times New Roman" w:hAnsi="Times New Roman" w:cs="Times New Roman"/>
          </w:rPr>
          <w:t>/</w:t>
        </w:r>
      </w:hyperlink>
      <w:r w:rsidRPr="00B566FA">
        <w:rPr>
          <w:rFonts w:ascii="Times New Roman" w:hAnsi="Times New Roman" w:cs="Times New Roman"/>
        </w:rPr>
        <w:t xml:space="preserve"> </w:t>
      </w:r>
      <w:r w:rsidRPr="00B566FA">
        <w:rPr>
          <w:rFonts w:ascii="Times New Roman" w:hAnsi="Times New Roman" w:cs="Times New Roman"/>
          <w:lang w:val="en-US"/>
        </w:rPr>
        <w:t>Russia</w:t>
      </w:r>
      <w:r w:rsidRPr="00B566FA">
        <w:rPr>
          <w:rFonts w:ascii="Times New Roman" w:hAnsi="Times New Roman" w:cs="Times New Roman"/>
        </w:rPr>
        <w:t xml:space="preserve">. - Рейтинг туристической привлекательности стран мира. </w:t>
      </w:r>
      <w:hyperlink r:id="rId25" w:history="1">
        <w:r w:rsidRPr="00B566FA">
          <w:rPr>
            <w:rStyle w:val="af5"/>
            <w:rFonts w:ascii="Times New Roman" w:hAnsi="Times New Roman" w:cs="Times New Roman"/>
          </w:rPr>
          <w:t>http://www.fms.gov.ru/</w:t>
        </w:r>
      </w:hyperlink>
      <w:r w:rsidRPr="00B566FA">
        <w:rPr>
          <w:rFonts w:ascii="Times New Roman" w:hAnsi="Times New Roman" w:cs="Times New Roman"/>
        </w:rPr>
        <w:t xml:space="preserve"> - официальный сайт Федеральной миграционной службы </w:t>
      </w:r>
      <w:hyperlink r:id="rId26" w:history="1">
        <w:r w:rsidRPr="00B566FA">
          <w:rPr>
            <w:rStyle w:val="af5"/>
            <w:rFonts w:ascii="Times New Roman" w:hAnsi="Times New Roman" w:cs="Times New Roman"/>
          </w:rPr>
          <w:t>http://www.garant.ru/</w:t>
        </w:r>
      </w:hyperlink>
      <w:r w:rsidRPr="00B566FA">
        <w:rPr>
          <w:rFonts w:ascii="Times New Roman" w:hAnsi="Times New Roman" w:cs="Times New Roman"/>
        </w:rPr>
        <w:t xml:space="preserve"> - информационно-правовой портал «Гарант»</w:t>
      </w:r>
    </w:p>
    <w:p w:rsidR="00B566FA" w:rsidRPr="00B566FA" w:rsidRDefault="001449A4" w:rsidP="00B566FA">
      <w:pPr>
        <w:pStyle w:val="2c"/>
        <w:shd w:val="clear" w:color="auto" w:fill="auto"/>
        <w:spacing w:after="0" w:line="240" w:lineRule="auto"/>
        <w:ind w:left="20" w:right="40" w:firstLine="0"/>
        <w:rPr>
          <w:rFonts w:ascii="Times New Roman" w:hAnsi="Times New Roman" w:cs="Times New Roman"/>
        </w:rPr>
      </w:pPr>
      <w:hyperlink r:id="rId27" w:history="1">
        <w:r w:rsidR="00B566FA" w:rsidRPr="00B566FA">
          <w:rPr>
            <w:rStyle w:val="af5"/>
            <w:rFonts w:ascii="Times New Roman" w:hAnsi="Times New Roman" w:cs="Times New Roman"/>
          </w:rPr>
          <w:t>http://www.consultant.ru/</w:t>
        </w:r>
      </w:hyperlink>
      <w:r w:rsidR="00B566FA" w:rsidRPr="00B566FA">
        <w:rPr>
          <w:rFonts w:ascii="Times New Roman" w:hAnsi="Times New Roman" w:cs="Times New Roman"/>
        </w:rPr>
        <w:t xml:space="preserve"> - компания «КонсультантПлюс», тематический классификатор «Основы государственного управления», «Международные отношения. Международное право» </w:t>
      </w:r>
      <w:hyperlink r:id="rId28" w:history="1">
        <w:r w:rsidR="00B566FA" w:rsidRPr="00B566FA">
          <w:rPr>
            <w:rStyle w:val="af5"/>
            <w:rFonts w:ascii="Times New Roman" w:hAnsi="Times New Roman" w:cs="Times New Roman"/>
          </w:rPr>
          <w:t>http://media.prohotel.ru/novosti732.html</w:t>
        </w:r>
      </w:hyperlink>
      <w:r w:rsidR="00B566FA" w:rsidRPr="00B566FA">
        <w:rPr>
          <w:rFonts w:ascii="Times New Roman" w:hAnsi="Times New Roman" w:cs="Times New Roman"/>
        </w:rPr>
        <w:t xml:space="preserve"> Официальный сайт журнала Р</w:t>
      </w:r>
      <w:r w:rsidR="00B566FA" w:rsidRPr="00B566FA">
        <w:rPr>
          <w:rFonts w:ascii="Times New Roman" w:hAnsi="Times New Roman" w:cs="Times New Roman"/>
          <w:lang w:val="en-US"/>
        </w:rPr>
        <w:t>R</w:t>
      </w:r>
      <w:r w:rsidR="00B566FA" w:rsidRPr="00B566FA">
        <w:rPr>
          <w:rFonts w:ascii="Times New Roman" w:hAnsi="Times New Roman" w:cs="Times New Roman"/>
        </w:rPr>
        <w:t>ООтель для Р</w:t>
      </w:r>
      <w:r w:rsidR="00B566FA" w:rsidRPr="00B566FA">
        <w:rPr>
          <w:rFonts w:ascii="Times New Roman" w:hAnsi="Times New Roman" w:cs="Times New Roman"/>
          <w:lang w:val="en-US"/>
        </w:rPr>
        <w:t>R</w:t>
      </w:r>
      <w:r w:rsidR="00B566FA" w:rsidRPr="00B566FA">
        <w:rPr>
          <w:rFonts w:ascii="Times New Roman" w:hAnsi="Times New Roman" w:cs="Times New Roman"/>
        </w:rPr>
        <w:t xml:space="preserve">Офессионалов </w:t>
      </w:r>
      <w:r w:rsidR="00B566FA" w:rsidRPr="00B566FA">
        <w:rPr>
          <w:rFonts w:ascii="Times New Roman" w:hAnsi="Times New Roman" w:cs="Times New Roman"/>
        </w:rPr>
        <w:lastRenderedPageBreak/>
        <w:t>гостиничного дела.</w:t>
      </w:r>
    </w:p>
    <w:p w:rsidR="00B566FA" w:rsidRPr="00B566FA" w:rsidRDefault="001449A4" w:rsidP="00B566FA">
      <w:pPr>
        <w:pStyle w:val="2c"/>
        <w:shd w:val="clear" w:color="auto" w:fill="auto"/>
        <w:spacing w:after="0" w:line="240" w:lineRule="auto"/>
        <w:ind w:left="20" w:right="40" w:firstLine="0"/>
        <w:rPr>
          <w:rFonts w:ascii="Times New Roman" w:hAnsi="Times New Roman" w:cs="Times New Roman"/>
        </w:rPr>
      </w:pPr>
      <w:hyperlink r:id="rId29"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Все отели России (характеристика рынка гостиничных услуг России); </w:t>
      </w:r>
      <w:hyperlink r:id="rId30" w:history="1">
        <w:r w:rsidR="00B566FA" w:rsidRPr="00B566FA">
          <w:rPr>
            <w:rStyle w:val="af5"/>
            <w:rFonts w:ascii="Times New Roman" w:hAnsi="Times New Roman" w:cs="Times New Roman"/>
          </w:rPr>
          <w:t>http://www.pir.ru/vestnik/261</w:t>
        </w:r>
      </w:hyperlink>
      <w:r w:rsidR="00B566FA" w:rsidRPr="00B566FA">
        <w:rPr>
          <w:rFonts w:ascii="Times New Roman" w:hAnsi="Times New Roman" w:cs="Times New Roman"/>
        </w:rPr>
        <w:t xml:space="preserve"> .html# 1 Вестник ПИР - вестник индустрии гостеприимства </w:t>
      </w:r>
      <w:hyperlink r:id="rId31" w:history="1">
        <w:r w:rsidR="00B566FA" w:rsidRPr="00B566FA">
          <w:rPr>
            <w:rStyle w:val="af5"/>
            <w:rFonts w:ascii="Times New Roman" w:hAnsi="Times New Roman" w:cs="Times New Roman"/>
          </w:rPr>
          <w:t>www.tvumen.ru</w:t>
        </w:r>
      </w:hyperlink>
      <w:r w:rsidR="00B566FA" w:rsidRPr="00B566FA">
        <w:rPr>
          <w:rFonts w:ascii="Times New Roman" w:hAnsi="Times New Roman" w:cs="Times New Roman"/>
        </w:rPr>
        <w:t xml:space="preserve"> — Тюмень: региональный интернет-ресурс. </w:t>
      </w:r>
      <w:hyperlink r:id="rId32" w:history="1">
        <w:r w:rsidR="00B566FA" w:rsidRPr="00B566FA">
          <w:rPr>
            <w:rStyle w:val="af5"/>
            <w:rFonts w:ascii="Times New Roman" w:hAnsi="Times New Roman" w:cs="Times New Roman"/>
          </w:rPr>
          <w:t>www.w-siberia.ru</w:t>
        </w:r>
      </w:hyperlink>
      <w:r w:rsidR="00B566FA" w:rsidRPr="00B566FA">
        <w:rPr>
          <w:rFonts w:ascii="Times New Roman" w:hAnsi="Times New Roman" w:cs="Times New Roman"/>
        </w:rPr>
        <w:t xml:space="preserve"> — Туризм в Тюменской области.</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rPr>
        <w:t>www.tvumen-region.ru.- Стратегия развития туризма на территории Алтайского края на период до 2015 гг.</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33" w:history="1">
        <w:r w:rsidR="00B566FA" w:rsidRPr="00B566FA">
          <w:rPr>
            <w:rStyle w:val="af5"/>
            <w:rFonts w:ascii="Times New Roman" w:hAnsi="Times New Roman" w:cs="Times New Roman"/>
            <w:shd w:val="clear" w:color="auto" w:fill="FFFFFF"/>
            <w:lang w:val="en-US"/>
          </w:rPr>
          <w:t>http</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www</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russia</w:t>
        </w:r>
      </w:hyperlink>
      <w:r w:rsidR="00B566FA" w:rsidRPr="00B566FA">
        <w:rPr>
          <w:rFonts w:ascii="Times New Roman" w:hAnsi="Times New Roman" w:cs="Times New Roman"/>
        </w:rPr>
        <w:t>tourism.ru- Федеральное Агентство по туризму РФ</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34" w:history="1">
        <w:r w:rsidR="00B566FA" w:rsidRPr="00B566FA">
          <w:rPr>
            <w:rStyle w:val="af5"/>
            <w:rFonts w:ascii="Times New Roman" w:hAnsi="Times New Roman" w:cs="Times New Roman"/>
          </w:rPr>
          <w:t>http://www.prohotel.ru/-</w:t>
        </w:r>
      </w:hyperlink>
      <w:r w:rsidR="00B566FA" w:rsidRPr="00B566FA">
        <w:rPr>
          <w:rFonts w:ascii="Times New Roman" w:hAnsi="Times New Roman" w:cs="Times New Roman"/>
        </w:rPr>
        <w:t xml:space="preserve"> Портал про гостиничный бизнес</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35" w:history="1">
        <w:r w:rsidR="00B566FA" w:rsidRPr="00B566FA">
          <w:rPr>
            <w:rStyle w:val="af5"/>
            <w:rFonts w:ascii="Times New Roman" w:hAnsi="Times New Roman" w:cs="Times New Roman"/>
          </w:rPr>
          <w:t>http://www.panor.ru/ioumals/gosdel/-</w:t>
        </w:r>
      </w:hyperlink>
      <w:r w:rsidR="00B566FA" w:rsidRPr="00B566FA">
        <w:rPr>
          <w:rFonts w:ascii="Times New Roman" w:hAnsi="Times New Roman" w:cs="Times New Roman"/>
        </w:rPr>
        <w:t xml:space="preserve"> Гостиничное дело</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36" w:history="1">
        <w:r w:rsidR="00B566FA" w:rsidRPr="00B566FA">
          <w:rPr>
            <w:rStyle w:val="af5"/>
            <w:rFonts w:ascii="Times New Roman" w:hAnsi="Times New Roman" w:cs="Times New Roman"/>
          </w:rPr>
          <w:t>http://www.w-siberia.ru/-</w:t>
        </w:r>
      </w:hyperlink>
      <w:r w:rsidR="00B566FA" w:rsidRPr="00B566FA">
        <w:rPr>
          <w:rFonts w:ascii="Times New Roman" w:hAnsi="Times New Roman" w:cs="Times New Roman"/>
        </w:rPr>
        <w:t xml:space="preserve"> Туристические ресурсы Сибири</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37"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 Все отели России (характеристика рынка гостиничных услуг России);</w:t>
      </w:r>
    </w:p>
    <w:p w:rsidR="00B566FA" w:rsidRPr="00B566FA" w:rsidRDefault="001449A4" w:rsidP="00B566FA">
      <w:pPr>
        <w:pStyle w:val="2c"/>
        <w:shd w:val="clear" w:color="auto" w:fill="auto"/>
        <w:spacing w:after="0" w:line="240" w:lineRule="auto"/>
        <w:ind w:left="20" w:firstLine="0"/>
        <w:rPr>
          <w:rStyle w:val="afe"/>
          <w:sz w:val="22"/>
          <w:szCs w:val="22"/>
        </w:rPr>
      </w:pPr>
      <w:hyperlink r:id="rId38" w:history="1">
        <w:r w:rsidR="00B566FA" w:rsidRPr="00B566FA">
          <w:rPr>
            <w:rStyle w:val="af5"/>
            <w:rFonts w:ascii="Times New Roman" w:hAnsi="Times New Roman" w:cs="Times New Roman"/>
          </w:rPr>
          <w:t>www.hotelconsulting.ru</w:t>
        </w:r>
      </w:hyperlink>
      <w:r w:rsidR="00B566FA" w:rsidRPr="00B566FA">
        <w:rPr>
          <w:rFonts w:ascii="Times New Roman" w:hAnsi="Times New Roman" w:cs="Times New Roman"/>
        </w:rPr>
        <w:t xml:space="preserve">. Официальный сайт компании консалтинговых услуг </w:t>
      </w:r>
      <w:r w:rsidR="00B566FA" w:rsidRPr="00B566FA">
        <w:rPr>
          <w:rStyle w:val="afe"/>
          <w:sz w:val="22"/>
          <w:szCs w:val="22"/>
        </w:rPr>
        <w:t>Hotel Consulting and Development Group</w:t>
      </w:r>
    </w:p>
    <w:p w:rsidR="00B566FA" w:rsidRPr="00B566FA" w:rsidRDefault="00B566FA" w:rsidP="00B566FA">
      <w:pPr>
        <w:pStyle w:val="2c"/>
        <w:shd w:val="clear" w:color="auto" w:fill="auto"/>
        <w:spacing w:after="0" w:line="240" w:lineRule="auto"/>
        <w:ind w:left="20" w:firstLine="0"/>
        <w:rPr>
          <w:rStyle w:val="afe"/>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sz w:val="22"/>
          <w:szCs w:val="22"/>
        </w:rPr>
      </w:pPr>
      <w:r w:rsidRPr="00B566FA">
        <w:rPr>
          <w:rFonts w:ascii="Times New Roman" w:hAnsi="Times New Roman" w:cs="Times New Roman"/>
          <w:sz w:val="22"/>
          <w:szCs w:val="22"/>
        </w:rPr>
        <w:t>4.3. Общие требования к организации образовательного процесса 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Производственная практика проводится в объеме 36 часов после изучения теоретической части МДК.01.01. соответствующих разделов (правила предоставления гостиничных услуг в Российской Федерации; организация службы бронирования; виды и способы бронирования; виды заявок по бронированию и действия по ним; последовательность и технология резервирования мест в гостинице; состав, функции и возможности использования информационных и телекоммуникационных технологий для приема заказов; правила заполнения бланков бронирования для индивидуалов, компаний, турагентств и операторов; особенности и методы гарантированного и негарантированного бронирования; правила аннулирования бронирования; правила ведения телефонных переговоров и поведения в конфликтных ситуациях с потребителями при бронировании; состав, функции и возможности использования информационных и телекоммуникационных технологий для обеспечения процесса бронирования.):</w:t>
      </w:r>
    </w:p>
    <w:p w:rsidR="00B566FA" w:rsidRPr="00B566FA" w:rsidRDefault="00B566FA" w:rsidP="00B566FA">
      <w:pPr>
        <w:numPr>
          <w:ilvl w:val="2"/>
          <w:numId w:val="4"/>
        </w:numPr>
        <w:tabs>
          <w:tab w:val="clear" w:pos="1440"/>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   4 семестр     1  неделя по 36 часов.</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МДК.01.01.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1.1.Принимать заказ от потребителей и оформлять его.</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1.2. Бронировать и вести документацию.</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1.3. Информировать потребителя о бронировании.</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pPr>
    </w:p>
    <w:p w:rsidR="005206E6"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caps/>
        </w:rPr>
      </w:pPr>
      <w:r w:rsidRPr="00B566FA">
        <w:rPr>
          <w:rFonts w:ascii="Times New Roman" w:hAnsi="Times New Roman" w:cs="Times New Roman"/>
          <w:b/>
          <w:bCs/>
          <w:caps/>
        </w:rPr>
        <w:t>Пм.02 Прием, размещение и выписка гостей</w:t>
      </w:r>
    </w:p>
    <w:p w:rsidR="00B566FA" w:rsidRPr="00B566FA" w:rsidRDefault="00B566FA" w:rsidP="00B566FA">
      <w:pPr>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Прием, размещение и выписка гостей.</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bCs/>
          <w:caps/>
        </w:rPr>
      </w:pPr>
      <w:r w:rsidRPr="00B566FA">
        <w:rPr>
          <w:rFonts w:ascii="Times New Roman" w:hAnsi="Times New Roman" w:cs="Times New Roman"/>
          <w:b/>
          <w:bCs/>
        </w:rPr>
        <w:t xml:space="preserve">1.2. Место производственной практики в структуре основной профессиональной образовательной программы: </w:t>
      </w:r>
      <w:r w:rsidRPr="00B566FA">
        <w:rPr>
          <w:rFonts w:ascii="Times New Roman" w:hAnsi="Times New Roman" w:cs="Times New Roman"/>
        </w:rPr>
        <w:t>производственная практика входит в профессиональный модуль ПМ.02 «Прием, размещение и выписка гостей»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-приёма, регистрации и размещения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информации гостям об услугах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-участия в заключении договоров об оказании гостиничных услуг;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-контроля оказания перечня услуг, предоставляемых в гостиницах (по договору);</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-подготовки счетов и организации отъезда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-проведения ночного аудита и передачи дел по окончании смены;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регистрировать гостей (VIP -гостей, групп, корпоративных гостей, иностранных граждан);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информировать потребителя о видах услуг и правилах безопасности во время проживания в гостинице;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lastRenderedPageBreak/>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оказание перечня услуг, предоставляемых в гостиницах (по договору);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подготавливать счета гостей и производить расчеты с ними;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поддерживать информационную базу данных о наличии занятых, свободных мест, о гостях (проживающих, выписавшихся, отъезжающих);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выполнять обязанности ночного портье;</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-нормативную документацию, регламентирующую деятельность гостиниц при приеме, регистрации и размещении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-стандарты качества обслуживания при приеме и выписке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приема, регистрации и поселения гостей, групп, корпоративных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-юридические аспекты и правила регистрации иностранных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-основные и дополнительные услуги, предоставляемые гостиницей;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соглашений (договоров), правила их составления, порядок согласования и подписания;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оформления счетов за проживание и дополнительные услуги;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отчетной документации, порядок возврата денежных сумм гостям;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-основные функции службы ночного портье и правила выполнения ночного аудита;</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-принципы взаимодействия службы приема и размещения с другими отделами гостиницы;</w:t>
      </w: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rPr>
        <w:t>-правила работы с информационной базой данных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2301F3" w:rsidRDefault="00B566FA"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1 неделя (36 часов).</w:t>
      </w:r>
    </w:p>
    <w:p w:rsidR="002301F3"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2301F3" w:rsidRDefault="002301F3" w:rsidP="00230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aps/>
        </w:rPr>
      </w:pPr>
      <w:r w:rsidRPr="00B566FA">
        <w:rPr>
          <w:rFonts w:ascii="Times New Roman" w:hAnsi="Times New Roman" w:cs="Times New Roman"/>
          <w:caps/>
        </w:rPr>
        <w:t xml:space="preserve"> </w:t>
      </w:r>
      <w:r w:rsidR="00B566FA" w:rsidRPr="00B566FA">
        <w:rPr>
          <w:rFonts w:ascii="Times New Roman" w:hAnsi="Times New Roman" w:cs="Times New Roman"/>
          <w:caps/>
        </w:rPr>
        <w:t xml:space="preserve">2. результаты освоения РАБОЧЕЙ ПРОГРАММЫ производственной ПРАКТИКИ </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19"/>
        <w:jc w:val="both"/>
        <w:rPr>
          <w:rFonts w:ascii="Times New Roman" w:hAnsi="Times New Roman" w:cs="Times New Roman"/>
        </w:rPr>
      </w:pPr>
      <w:r w:rsidRPr="00B566FA">
        <w:rPr>
          <w:rFonts w:ascii="Times New Roman" w:hAnsi="Times New Roman" w:cs="Times New Roman"/>
        </w:rPr>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организация процесса предоставления;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процесс предоставления услуг;</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bl>
      <w:tblPr>
        <w:tblW w:w="9356" w:type="dxa"/>
        <w:tblInd w:w="108" w:type="dxa"/>
        <w:tblLayout w:type="fixed"/>
        <w:tblLook w:val="0000"/>
      </w:tblPr>
      <w:tblGrid>
        <w:gridCol w:w="1134"/>
        <w:gridCol w:w="8222"/>
      </w:tblGrid>
      <w:tr w:rsidR="00B566FA" w:rsidRPr="00B566FA" w:rsidTr="00B566FA">
        <w:trPr>
          <w:trHeight w:val="392"/>
        </w:trPr>
        <w:tc>
          <w:tcPr>
            <w:tcW w:w="1134"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222"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rPr>
          <w:trHeight w:val="411"/>
        </w:trPr>
        <w:tc>
          <w:tcPr>
            <w:tcW w:w="1134"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2.1.</w:t>
            </w:r>
          </w:p>
        </w:tc>
        <w:tc>
          <w:tcPr>
            <w:tcW w:w="8222"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Принимать, регистрировать и размещать гостей.</w:t>
            </w:r>
          </w:p>
        </w:tc>
      </w:tr>
      <w:tr w:rsidR="00B566FA" w:rsidRPr="00B566FA" w:rsidTr="00B566FA">
        <w:trPr>
          <w:trHeight w:val="329"/>
        </w:trPr>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Предоставлять гостю информацию о гостиничных услугах.</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Принимать участие в заключении договоров об оказании гостиничных услуг.</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Обеспечивать выполнение договоров об оказании гостиничных услуг.</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2.5.</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Производить расчеты с гостями, организовывать отъезд и проводы гостей.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2.6.</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Координировать процесс ночного аудита и передачи дел по окончании смены.</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w:t>
            </w:r>
            <w:r w:rsidRPr="00B566FA">
              <w:rPr>
                <w:rFonts w:ascii="Times New Roman" w:hAnsi="Times New Roman" w:cs="Times New Roman"/>
              </w:rPr>
              <w:lastRenderedPageBreak/>
              <w:t xml:space="preserve">деятельности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lastRenderedPageBreak/>
              <w:t>ОК 6.</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39"/>
          <w:footerReference w:type="default" r:id="rId40"/>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 профессиональных 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p>
          <w:p w:rsidR="00B566FA" w:rsidRPr="00B566FA" w:rsidRDefault="00B566FA" w:rsidP="00B566FA">
            <w:pPr>
              <w:pStyle w:val="210"/>
              <w:widowControl w:val="0"/>
              <w:ind w:left="0" w:firstLine="0"/>
              <w:jc w:val="center"/>
              <w:rPr>
                <w:rFonts w:cs="Times New Roman"/>
                <w:b/>
                <w:iCs/>
                <w:sz w:val="22"/>
                <w:szCs w:val="22"/>
              </w:rPr>
            </w:pPr>
            <w:r w:rsidRPr="00B566FA">
              <w:rPr>
                <w:rFonts w:cs="Times New Roman"/>
                <w:b/>
                <w:iCs/>
                <w:sz w:val="22"/>
                <w:szCs w:val="22"/>
              </w:rPr>
              <w:t>Всего часов</w:t>
            </w:r>
          </w:p>
          <w:p w:rsidR="00B566FA" w:rsidRPr="00B566FA" w:rsidRDefault="00B566FA" w:rsidP="00B566FA">
            <w:pPr>
              <w:pStyle w:val="210"/>
              <w:widowControl w:val="0"/>
              <w:ind w:left="0" w:firstLine="0"/>
              <w:jc w:val="center"/>
              <w:rPr>
                <w:rFonts w:cs="Times New Roman"/>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p>
          <w:p w:rsidR="00B566FA" w:rsidRPr="00B566FA" w:rsidRDefault="00B566FA" w:rsidP="00B566FA">
            <w:pPr>
              <w:pStyle w:val="210"/>
              <w:widowControl w:val="0"/>
              <w:ind w:left="0" w:firstLine="0"/>
              <w:jc w:val="center"/>
              <w:rPr>
                <w:rFonts w:cs="Times New Roman"/>
                <w:b/>
                <w:iCs/>
                <w:sz w:val="22"/>
                <w:szCs w:val="22"/>
              </w:rPr>
            </w:pPr>
            <w:r w:rsidRPr="00B566FA">
              <w:rPr>
                <w:rFonts w:cs="Times New Roman"/>
                <w:b/>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2.1 – 2.6</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r w:rsidRPr="00B566FA">
              <w:rPr>
                <w:rFonts w:ascii="Times New Roman" w:hAnsi="Times New Roman" w:cs="Times New Roman"/>
              </w:rPr>
              <w:t>ПМ.02 Прием, размещение и выписка гостей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r>
    </w:tbl>
    <w:p w:rsidR="00B566FA" w:rsidRPr="00B566FA" w:rsidRDefault="00B566FA" w:rsidP="00B566FA">
      <w:pPr>
        <w:spacing w:after="0" w:line="240" w:lineRule="auto"/>
        <w:jc w:val="both"/>
        <w:rPr>
          <w:rFonts w:ascii="Times New Roman" w:hAnsi="Times New Roman" w:cs="Times New Roman"/>
          <w:i/>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caps/>
          <w:sz w:val="22"/>
          <w:szCs w:val="22"/>
        </w:rPr>
        <w:t xml:space="preserve">3.2. </w:t>
      </w:r>
      <w:r w:rsidRPr="00B566FA">
        <w:rPr>
          <w:rFonts w:ascii="Times New Roman" w:hAnsi="Times New Roman" w:cs="Times New Roman"/>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671" w:type="dxa"/>
        <w:tblInd w:w="-10" w:type="dxa"/>
        <w:tblLayout w:type="fixed"/>
        <w:tblLook w:val="0000"/>
      </w:tblPr>
      <w:tblGrid>
        <w:gridCol w:w="3379"/>
        <w:gridCol w:w="7654"/>
        <w:gridCol w:w="1701"/>
        <w:gridCol w:w="1937"/>
      </w:tblGrid>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учебной практики (производственного обучения)</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t>ПМ.02 Прием, размещение и выписка гостей</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rPr>
            </w:pP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02.01.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деятельности службы приема, размещения и выписки гостей</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c>
          <w:tcPr>
            <w:tcW w:w="3379" w:type="dxa"/>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2 курс 4 семестр</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36</w:t>
            </w: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center"/>
              <w:rPr>
                <w:rFonts w:ascii="Times New Roman" w:hAnsi="Times New Roman" w:cs="Times New Roman"/>
                <w:b/>
                <w:sz w:val="22"/>
                <w:szCs w:val="22"/>
              </w:rPr>
            </w:pPr>
          </w:p>
        </w:tc>
      </w:tr>
      <w:tr w:rsidR="00B566FA" w:rsidRPr="00B566FA" w:rsidTr="00B566FA">
        <w:tc>
          <w:tcPr>
            <w:tcW w:w="3379"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1 </w:t>
            </w:r>
          </w:p>
          <w:p w:rsidR="00B566FA" w:rsidRPr="00B566FA" w:rsidRDefault="00B566FA" w:rsidP="00B566FA">
            <w:pPr>
              <w:spacing w:after="0" w:line="240" w:lineRule="auto"/>
              <w:ind w:right="-108"/>
              <w:jc w:val="center"/>
              <w:rPr>
                <w:rFonts w:ascii="Times New Roman" w:hAnsi="Times New Roman" w:cs="Times New Roman"/>
                <w:b/>
                <w:bCs/>
              </w:rPr>
            </w:pPr>
            <w:r w:rsidRPr="00B566FA">
              <w:rPr>
                <w:rFonts w:ascii="Times New Roman" w:hAnsi="Times New Roman" w:cs="Times New Roman"/>
                <w:b/>
                <w:bCs/>
              </w:rPr>
              <w:t xml:space="preserve">Ознакомление </w:t>
            </w:r>
          </w:p>
          <w:p w:rsidR="00B566FA" w:rsidRPr="00B566FA" w:rsidRDefault="00B566FA" w:rsidP="00B566FA">
            <w:pPr>
              <w:spacing w:after="0" w:line="240" w:lineRule="auto"/>
              <w:ind w:right="-108"/>
              <w:jc w:val="center"/>
              <w:rPr>
                <w:rFonts w:ascii="Times New Roman" w:hAnsi="Times New Roman" w:cs="Times New Roman"/>
                <w:b/>
                <w:bCs/>
              </w:rPr>
            </w:pPr>
            <w:r w:rsidRPr="00B566FA">
              <w:rPr>
                <w:rFonts w:ascii="Times New Roman" w:hAnsi="Times New Roman" w:cs="Times New Roman"/>
                <w:b/>
                <w:bCs/>
              </w:rPr>
              <w:t>с предприятием.</w:t>
            </w:r>
          </w:p>
          <w:p w:rsidR="00B566FA" w:rsidRPr="00B566FA" w:rsidRDefault="00B566FA" w:rsidP="00B566FA">
            <w:pPr>
              <w:spacing w:after="0" w:line="240" w:lineRule="auto"/>
              <w:ind w:right="-108"/>
              <w:jc w:val="center"/>
              <w:rPr>
                <w:rFonts w:ascii="Times New Roman" w:hAnsi="Times New Roman" w:cs="Times New Roman"/>
                <w:b/>
                <w:bCs/>
              </w:rPr>
            </w:pPr>
            <w:r w:rsidRPr="00B566FA">
              <w:rPr>
                <w:rFonts w:ascii="Times New Roman" w:hAnsi="Times New Roman" w:cs="Times New Roman"/>
                <w:b/>
                <w:bCs/>
              </w:rPr>
              <w:t>Инструктаж по ОТ и ТБ.</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6</w:t>
            </w:r>
          </w:p>
        </w:tc>
        <w:tc>
          <w:tcPr>
            <w:tcW w:w="1937" w:type="dxa"/>
            <w:vMerge w:val="restart"/>
            <w:tcBorders>
              <w:top w:val="single" w:sz="4" w:space="0" w:color="000000"/>
              <w:left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2.1.-2.6.</w:t>
            </w:r>
          </w:p>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ОК 1.-9.</w:t>
            </w: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Ознакомление с предприятием, инструктаж по охране труда и техника безопасности на рабочем месте. Энерго-и пожаробезопасность. Знакомство с организационной структурой гостиничного предприятия. Ознакомление с технологическим процессом на предприятии. Стандартизация и подтверждение соответствия качества гостиничных услуг. Актуальные тенденции и современные технологии в гостиничной индустрии.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226"/>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lastRenderedPageBreak/>
              <w:t>Тема 2</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службы приема и размещения гостей</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416"/>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Организация приема и размещения гостей. </w:t>
            </w:r>
          </w:p>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Информирование потребителя о видах услуг и правилах безопасности во время проживания в гостинице.</w:t>
            </w:r>
          </w:p>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 xml:space="preserve">Составление и обработка документации по загрузке номеров, ожидаемому заезду, состоянию номеров, начислениям. </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rPr>
                <w:rFonts w:ascii="Times New Roman" w:hAnsi="Times New Roman" w:cs="Times New Roman"/>
                <w:sz w:val="22"/>
                <w:szCs w:val="22"/>
              </w:rPr>
            </w:pPr>
          </w:p>
        </w:tc>
        <w:tc>
          <w:tcPr>
            <w:tcW w:w="1937"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265"/>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3</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Оформление счетов за проживание</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46"/>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Составление проектов договоров об оказании гостиничных услуг в соответствии с принятыми соглашениями.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Отработка навыков заключения договоров в соответствии с принятыми соглашениями.</w:t>
            </w:r>
          </w:p>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Оформление счетов за проживание и дополнительные услуги гостиницы с использованием программного продукта (по месту проведения практики)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p>
        </w:tc>
        <w:tc>
          <w:tcPr>
            <w:tcW w:w="1937" w:type="dxa"/>
            <w:vMerge/>
            <w:tcBorders>
              <w:left w:val="single" w:sz="4" w:space="0" w:color="000000"/>
              <w:right w:val="single" w:sz="4" w:space="0" w:color="auto"/>
            </w:tcBorders>
          </w:tcPr>
          <w:p w:rsidR="00B566FA" w:rsidRPr="00B566FA" w:rsidRDefault="00B566FA" w:rsidP="00B566FA">
            <w:pPr>
              <w:pStyle w:val="16"/>
              <w:snapToGrid w:val="0"/>
              <w:rPr>
                <w:rFonts w:ascii="Times New Roman" w:hAnsi="Times New Roman" w:cs="Times New Roman"/>
                <w:bCs/>
                <w:sz w:val="22"/>
                <w:szCs w:val="22"/>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Оформление возвратов денежных сумм гостям</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33"/>
              <w:rPr>
                <w:rFonts w:ascii="Times New Roman" w:hAnsi="Times New Roman" w:cs="Times New Roman"/>
                <w:bCs/>
                <w:sz w:val="22"/>
                <w:szCs w:val="22"/>
              </w:rPr>
            </w:pPr>
            <w:r w:rsidRPr="00B566FA">
              <w:rPr>
                <w:rFonts w:ascii="Times New Roman" w:hAnsi="Times New Roman" w:cs="Times New Roman"/>
                <w:bCs/>
                <w:sz w:val="22"/>
                <w:szCs w:val="22"/>
              </w:rPr>
              <w:t>Оформление возвратов (оплата наличными и кредитной картой) с использованием программного продукта (по месту проведения практики)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33"/>
              <w:rPr>
                <w:rFonts w:ascii="Times New Roman" w:hAnsi="Times New Roman" w:cs="Times New Roman"/>
                <w:bCs/>
                <w:sz w:val="22"/>
                <w:szCs w:val="22"/>
              </w:rPr>
            </w:pPr>
          </w:p>
        </w:tc>
        <w:tc>
          <w:tcPr>
            <w:tcW w:w="1937" w:type="dxa"/>
            <w:vMerge/>
            <w:tcBorders>
              <w:left w:val="single" w:sz="4" w:space="0" w:color="000000"/>
              <w:right w:val="single" w:sz="4" w:space="0" w:color="auto"/>
            </w:tcBorders>
          </w:tcPr>
          <w:p w:rsidR="00B566FA" w:rsidRPr="00B566FA" w:rsidRDefault="00B566FA" w:rsidP="00B566FA">
            <w:pPr>
              <w:pStyle w:val="16"/>
              <w:snapToGrid w:val="0"/>
              <w:ind w:left="33"/>
              <w:rPr>
                <w:rFonts w:ascii="Times New Roman" w:hAnsi="Times New Roman" w:cs="Times New Roman"/>
                <w:bCs/>
                <w:sz w:val="22"/>
                <w:szCs w:val="22"/>
              </w:rPr>
            </w:pPr>
          </w:p>
        </w:tc>
      </w:tr>
      <w:tr w:rsidR="00B566FA" w:rsidRPr="00B566FA" w:rsidTr="00B566FA">
        <w:tc>
          <w:tcPr>
            <w:tcW w:w="3379" w:type="dxa"/>
            <w:vMerge w:val="restart"/>
            <w:tcBorders>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5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Ночной аудит.</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185" w:hanging="185"/>
              <w:rPr>
                <w:rFonts w:ascii="Times New Roman" w:hAnsi="Times New Roman" w:cs="Times New Roman"/>
                <w:bCs/>
              </w:rPr>
            </w:pPr>
            <w:r w:rsidRPr="00B566FA">
              <w:rPr>
                <w:rFonts w:ascii="Times New Roman" w:hAnsi="Times New Roman" w:cs="Times New Roman"/>
                <w:bCs/>
              </w:rPr>
              <w:t>Координирование процесса ночного аудита. Деятельность портье.</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185" w:hanging="185"/>
              <w:rPr>
                <w:rFonts w:ascii="Times New Roman" w:hAnsi="Times New Roman" w:cs="Times New Roman"/>
                <w:bCs/>
              </w:rPr>
            </w:pPr>
          </w:p>
        </w:tc>
        <w:tc>
          <w:tcPr>
            <w:tcW w:w="1937" w:type="dxa"/>
            <w:vMerge/>
            <w:tcBorders>
              <w:left w:val="single" w:sz="4" w:space="0" w:color="000000"/>
              <w:right w:val="single" w:sz="4" w:space="0" w:color="auto"/>
            </w:tcBorders>
          </w:tcPr>
          <w:p w:rsidR="00B566FA" w:rsidRPr="00B566FA" w:rsidRDefault="00B566FA" w:rsidP="00B566FA">
            <w:pPr>
              <w:spacing w:after="0" w:line="240" w:lineRule="auto"/>
              <w:ind w:left="185" w:hanging="185"/>
              <w:rPr>
                <w:rFonts w:ascii="Times New Roman" w:hAnsi="Times New Roman" w:cs="Times New Roman"/>
                <w:bCs/>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6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Работа с информационной базой данных гостиницы. Отчет о выполнении производственной практики</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909"/>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Cs/>
              </w:rPr>
              <w:t>Ведение документационного учета с использованием программного продукта (по месту проведения практики).</w:t>
            </w:r>
            <w:r w:rsidRPr="00B566FA">
              <w:rPr>
                <w:rFonts w:ascii="Times New Roman" w:hAnsi="Times New Roman" w:cs="Times New Roman"/>
              </w:rPr>
              <w:t xml:space="preserve"> </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rPr>
              <w:t>Отчет о выполнении производственной практики.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70"/>
        </w:trPr>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Дифференцированный зачет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p>
        </w:tc>
        <w:tc>
          <w:tcPr>
            <w:tcW w:w="1937" w:type="dxa"/>
            <w:vMerge/>
            <w:tcBorders>
              <w:left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Итого модуль МДК.01.01</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1937" w:type="dxa"/>
            <w:vMerge/>
            <w:tcBorders>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r>
    </w:tbl>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br w:type="page"/>
      </w:r>
    </w:p>
    <w:p w:rsidR="00B566FA" w:rsidRPr="00B566FA" w:rsidRDefault="00B566FA" w:rsidP="00B566FA">
      <w:pPr>
        <w:spacing w:after="0" w:line="240" w:lineRule="auto"/>
        <w:rPr>
          <w:rFonts w:ascii="Times New Roman" w:hAnsi="Times New Roman" w:cs="Times New Roman"/>
        </w:rPr>
        <w:sectPr w:rsidR="00B566FA" w:rsidRPr="00B566FA">
          <w:footerReference w:type="even" r:id="rId41"/>
          <w:footerReference w:type="default" r:id="rId42"/>
          <w:pgSz w:w="16838" w:h="11906" w:orient="landscape"/>
          <w:pgMar w:top="1134" w:right="1134" w:bottom="1134" w:left="1134" w:header="709" w:footer="709" w:gutter="0"/>
          <w:cols w:space="720"/>
        </w:sectPr>
      </w:pPr>
    </w:p>
    <w:p w:rsidR="00B566FA" w:rsidRPr="00B566FA" w:rsidRDefault="00B566FA" w:rsidP="00B566FA">
      <w:pPr>
        <w:pStyle w:val="1"/>
        <w:spacing w:before="0" w:after="0"/>
        <w:rPr>
          <w:rFonts w:ascii="Times New Roman" w:hAnsi="Times New Roman" w:cs="Times New Roman"/>
          <w:b w:val="0"/>
          <w:caps/>
          <w:sz w:val="22"/>
          <w:szCs w:val="22"/>
        </w:rPr>
      </w:pPr>
      <w:r w:rsidRPr="00B566FA">
        <w:rPr>
          <w:rFonts w:ascii="Times New Roman" w:hAnsi="Times New Roman" w:cs="Times New Roman"/>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Приема, размещения и выписки гостей</w:t>
      </w:r>
      <w:r w:rsidRPr="00B566FA">
        <w:rPr>
          <w:rFonts w:ascii="Times New Roman" w:hAnsi="Times New Roman" w:cs="Times New Roman"/>
        </w:rPr>
        <w:t xml:space="preserve"> 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pStyle w:val="1"/>
        <w:spacing w:before="0" w:after="0"/>
        <w:rPr>
          <w:rFonts w:ascii="Times New Roman" w:eastAsia="Calibri" w:hAnsi="Times New Roman" w:cs="Times New Roman"/>
          <w:b w:val="0"/>
          <w:bCs w:val="0"/>
          <w:sz w:val="22"/>
          <w:szCs w:val="22"/>
        </w:rPr>
      </w:pPr>
      <w:r w:rsidRPr="00B566FA">
        <w:rPr>
          <w:rFonts w:ascii="Times New Roman" w:eastAsia="Calibri" w:hAnsi="Times New Roman" w:cs="Times New Roman"/>
          <w:sz w:val="22"/>
          <w:szCs w:val="22"/>
        </w:rPr>
        <w:t>4.2. Информационное обеспечение обучения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Перечень учебных изданий, Интернет-ресурсов, дополнительной литературы</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Нормативные акты:</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Гражданский кодекс Российской Федерации [электронный ресурс]: Гражданский кодекс Российской Федерации часть первая от 30 ноября 1994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51-ФЗ, часть вторая от 26 января 1996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14-ФЗ, часть третья от 26 ноября 2001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146-ФЗ и часть четвертая от 18 декабря 2006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230-Ф3 (с изменениями) // режим доступа: справочно-</w:t>
      </w:r>
      <w:r w:rsidRPr="00B566FA">
        <w:rPr>
          <w:rFonts w:ascii="Times New Roman" w:hAnsi="Times New Roman" w:cs="Times New Roman"/>
          <w:color w:val="000000"/>
        </w:rPr>
        <w:softHyphen/>
        <w:t>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Об утверждении Правил предоставления гостиничных услуг в Российской Федерации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1340" w:hanging="284"/>
        <w:rPr>
          <w:rFonts w:ascii="Times New Roman" w:hAnsi="Times New Roman" w:cs="Times New Roman"/>
        </w:rPr>
      </w:pPr>
      <w:r w:rsidRPr="00B566FA">
        <w:rPr>
          <w:rFonts w:ascii="Times New Roman" w:hAnsi="Times New Roman" w:cs="Times New Roman"/>
          <w:color w:val="000000"/>
        </w:rPr>
        <w:t xml:space="preserve">Закон РФ от 7 февраля 1992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2300-1 О защите прав потребителей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Об утверждении Правил предоставления гостиничных услуг в Российской Федерации (с изменениями) 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О правовом положении иностранных граждан в Российской Федерации [электронный ресурс]: федеральный закон от 25.07.2002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115-ФЗ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миграционном учете иностранных граждан и лиц без гражданства в Российской Федерации [электронный ресурс]: федеральный закон от 18.07.2006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109-ФЗ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порядке выезда из Российской Федерации и въезда в Российскую Федерацию [электронный ресурс]: федеральный закон от 15.08.1996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114-ФЗ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Кодекс Российской Федерации об административных правонарушениях" (КоАП РФ) [электронный ресурс]: федеральный закон от 30.12.2001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195-ФЗ // режим доступа: справочно-правовая система КонсультантПлюс</w:t>
      </w:r>
    </w:p>
    <w:p w:rsidR="00B566FA" w:rsidRPr="00B566FA" w:rsidRDefault="00B566FA" w:rsidP="00B566FA">
      <w:pPr>
        <w:pStyle w:val="aa"/>
        <w:tabs>
          <w:tab w:val="left" w:pos="284"/>
        </w:tabs>
        <w:spacing w:after="0" w:line="240" w:lineRule="auto"/>
        <w:ind w:left="284" w:hanging="284"/>
        <w:rPr>
          <w:rFonts w:ascii="Times New Roman" w:hAnsi="Times New Roman" w:cs="Times New Roman"/>
        </w:rPr>
      </w:pPr>
      <w:r w:rsidRPr="00B566FA">
        <w:rPr>
          <w:rFonts w:ascii="Times New Roman" w:hAnsi="Times New Roman" w:cs="Times New Roman"/>
        </w:rPr>
        <w:t>10.Постановление Правительства РФ от 15 августа 1997 г. № 1036 «Об утверждении Правил оказания услуг общественного питания (с изменениями)»// режим доступа справочно-правовая система Гарант.</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Основные источники:</w:t>
      </w:r>
    </w:p>
    <w:p w:rsidR="00B566FA" w:rsidRPr="00B566FA" w:rsidRDefault="00B566FA" w:rsidP="00B566FA">
      <w:pPr>
        <w:pStyle w:val="2c"/>
        <w:numPr>
          <w:ilvl w:val="0"/>
          <w:numId w:val="90"/>
        </w:numPr>
        <w:shd w:val="clear" w:color="auto" w:fill="auto"/>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Ехина М.А. Организация обслуживания в гостиницах: учебное пособие для использования в учебном процессе образовательных учреждений, реализующих программы среднего профессионального образования / М. А. Ёхина. - 3-е изд., стер. М.: Академия, 2011. - 208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Асанова И.М. Деятельность службы приема и размещения (1-е изд.) учебник,- М.: Академия, 2011.- 288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 xml:space="preserve">Тимохина Т.Л. Организация приема и обслуживания туристов: учебное пособие / Т. </w:t>
      </w:r>
      <w:r w:rsidRPr="00B566FA">
        <w:rPr>
          <w:rFonts w:ascii="Times New Roman" w:hAnsi="Times New Roman" w:cs="Times New Roman"/>
          <w:color w:val="000000"/>
          <w:lang w:val="en-US"/>
        </w:rPr>
        <w:t>JI</w:t>
      </w:r>
      <w:r w:rsidRPr="00B566FA">
        <w:rPr>
          <w:rFonts w:ascii="Times New Roman" w:hAnsi="Times New Roman" w:cs="Times New Roman"/>
          <w:color w:val="000000"/>
        </w:rPr>
        <w:t>. Тимохина. - 2-е изд., испр.. - М.: ООО Книгодел : МАТГР, 2010- 288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lastRenderedPageBreak/>
        <w:t>Сорокина А.В. Организация обслуживания в гостиницах и туристических комплексах: учебное пособие / А. В. Сорокина. - М.: Альфа, 2009. - 304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Ёхина М.А. Организация обслуживания в гостиницах (3-е изд., стер.) учеб. пособие.- М.: Академия, 2011.- 208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Турковский Марек. Маркетинг гостиничных услуг: учеб.-метод. пособие /М. Турковский. - М.: Финансы и статистика, 2008. - 296 с.</w:t>
      </w:r>
    </w:p>
    <w:p w:rsidR="00B566FA" w:rsidRPr="00B566FA" w:rsidRDefault="00B566FA" w:rsidP="00B566FA">
      <w:pPr>
        <w:pStyle w:val="aa"/>
        <w:numPr>
          <w:ilvl w:val="0"/>
          <w:numId w:val="90"/>
        </w:numPr>
        <w:tabs>
          <w:tab w:val="left" w:pos="426"/>
        </w:tabs>
        <w:spacing w:after="0" w:line="240" w:lineRule="auto"/>
        <w:ind w:left="426" w:hanging="426"/>
        <w:rPr>
          <w:rFonts w:ascii="Times New Roman" w:hAnsi="Times New Roman" w:cs="Times New Roman"/>
          <w:color w:val="000000"/>
        </w:rPr>
      </w:pPr>
      <w:r w:rsidRPr="00B566FA">
        <w:rPr>
          <w:rFonts w:ascii="Times New Roman" w:hAnsi="Times New Roman" w:cs="Times New Roman"/>
          <w:color w:val="000000"/>
        </w:rPr>
        <w:t>Тимохина Т.Л. Организация административно-хозяйственной службы гостиницы: учеб. пособие/Т.Л. Тимохина. – М:ФОРУМ: ИНФРА-М, 2009.-256с.</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Дополнительная литература</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Дусенко С.В. Профессиональная этика и этикет: учебное пособие.- М.: Академия, 2011.- 224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Корнеев Н.В. Технология гостиничного сервиса: учебник,- М.: Академия, 2011.- 272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Карнаухова В.К. Сервисная деятельность: учебное пособие.- Ростов н/Д: Феникс, 2010,- 254 с.</w:t>
      </w:r>
    </w:p>
    <w:p w:rsidR="00B566FA" w:rsidRPr="00B566FA" w:rsidRDefault="00B566FA" w:rsidP="00B566FA">
      <w:pPr>
        <w:pStyle w:val="2c"/>
        <w:numPr>
          <w:ilvl w:val="0"/>
          <w:numId w:val="91"/>
        </w:numPr>
        <w:shd w:val="clear" w:color="auto" w:fill="auto"/>
        <w:tabs>
          <w:tab w:val="left" w:pos="284"/>
        </w:tabs>
        <w:spacing w:after="0" w:line="240" w:lineRule="auto"/>
        <w:ind w:left="284" w:hanging="284"/>
        <w:jc w:val="both"/>
        <w:rPr>
          <w:rFonts w:ascii="Times New Roman" w:hAnsi="Times New Roman" w:cs="Times New Roman"/>
        </w:rPr>
      </w:pPr>
      <w:r w:rsidRPr="00B566FA">
        <w:rPr>
          <w:rFonts w:ascii="Times New Roman" w:hAnsi="Times New Roman" w:cs="Times New Roman"/>
          <w:color w:val="000000"/>
        </w:rPr>
        <w:t>Лойко О.Т. Сервисная деятельность: учебное пособие.- М.: Академия, 2010.- 304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 xml:space="preserve">Гостиничные комплексы. Организация и функционирование: учебное пособие </w:t>
      </w:r>
      <w:r w:rsidRPr="00B566FA">
        <w:rPr>
          <w:rStyle w:val="75pt0pt"/>
          <w:rFonts w:eastAsiaTheme="minorHAnsi"/>
          <w:sz w:val="22"/>
          <w:szCs w:val="22"/>
        </w:rPr>
        <w:t xml:space="preserve">/ </w:t>
      </w:r>
      <w:r w:rsidRPr="00B566FA">
        <w:rPr>
          <w:rFonts w:ascii="Times New Roman" w:hAnsi="Times New Roman" w:cs="Times New Roman"/>
          <w:color w:val="000000"/>
        </w:rPr>
        <w:t>В. А. Романов [и др.]. - 2-е изд. - Ростов н/Д: Феникс: МарТ, 2010.-221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2010-208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Кобяк М.В. Управление качеством в гостинице: учебное пособие.- М.: Магистр, 2010.-511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Арбузова Н.Ю. Технология и организация гостиничных услуг: учебное пособие / Н. Ю. Арбузова. - М.: Академия, 2011. - 224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Оробейко Е.С. Организация обслуживания: бары и рестораны: учебное пособие.- М.: Альфа-М, 2010.- 320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Федцов В.Г. Культура гостинично - туристического сервиса: учебное пособие.- Ростов н/Д: Феникс, 2008.- 503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Елканова Д. И. Основы индустрии гостеприимства: учеб. пособие / Д. И. Елканова, Д. А. Осипов, В. В. Романов, Е. В. Сорокина. - М.: Дашков и К, 2010. - 248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Годин А.М. Маркетинг: учебник / А. М. Годин. - 7е изд., испр. и доп. - Москва: Дашков и К, 2009. - 652с.</w:t>
      </w:r>
    </w:p>
    <w:p w:rsidR="00B566FA" w:rsidRPr="00B566FA" w:rsidRDefault="00B566FA" w:rsidP="00B566FA">
      <w:pPr>
        <w:pStyle w:val="2c"/>
        <w:numPr>
          <w:ilvl w:val="0"/>
          <w:numId w:val="91"/>
        </w:numPr>
        <w:shd w:val="clear" w:color="auto" w:fill="auto"/>
        <w:tabs>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Третьякова Т.Н., Реклама в социально-культурном сервисе и туризме: учебное пособие. - М.: Академия, 2008.-272с.</w:t>
      </w:r>
    </w:p>
    <w:p w:rsidR="00B566FA" w:rsidRPr="00B566FA" w:rsidRDefault="00B566FA" w:rsidP="00B566FA">
      <w:pPr>
        <w:pStyle w:val="2c"/>
        <w:numPr>
          <w:ilvl w:val="0"/>
          <w:numId w:val="91"/>
        </w:numPr>
        <w:shd w:val="clear" w:color="auto" w:fill="auto"/>
        <w:tabs>
          <w:tab w:val="left" w:pos="0"/>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Виноградова М.В. Организация и планирование деятельности предприятий сферы сервиса: учебное пособие. - 5-е изд., перераб. и доп. - М.: Дашков и К, 2009. - 448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2007.-208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Волков Ю.Ф. Интерьер и оборудование гостиниц и ресторанов: учебник / Ю. Ф. Волков. - 2-е изд. – Ростов-на-Дону: Феникс, 2004. – 352с.</w:t>
      </w:r>
    </w:p>
    <w:p w:rsidR="00B566FA" w:rsidRPr="00B566FA" w:rsidRDefault="00B566FA" w:rsidP="00B566FA">
      <w:pPr>
        <w:pStyle w:val="2c"/>
        <w:shd w:val="clear" w:color="auto" w:fill="auto"/>
        <w:tabs>
          <w:tab w:val="left" w:pos="0"/>
          <w:tab w:val="left" w:pos="284"/>
          <w:tab w:val="left" w:pos="426"/>
        </w:tabs>
        <w:spacing w:after="0" w:line="240" w:lineRule="auto"/>
        <w:ind w:right="40" w:firstLine="0"/>
        <w:jc w:val="both"/>
        <w:rPr>
          <w:rFonts w:ascii="Times New Roman" w:hAnsi="Times New Roman" w:cs="Times New Roman"/>
          <w:color w:val="000000"/>
        </w:rPr>
      </w:pPr>
    </w:p>
    <w:p w:rsidR="00B566FA" w:rsidRPr="00B566FA" w:rsidRDefault="00B566FA" w:rsidP="00B566FA">
      <w:pPr>
        <w:pStyle w:val="28"/>
        <w:shd w:val="clear" w:color="auto" w:fill="auto"/>
        <w:spacing w:before="0" w:line="240" w:lineRule="auto"/>
        <w:ind w:left="20"/>
        <w:rPr>
          <w:rFonts w:ascii="Times New Roman" w:hAnsi="Times New Roman" w:cs="Times New Roman"/>
        </w:rPr>
      </w:pPr>
      <w:r w:rsidRPr="00B566FA">
        <w:rPr>
          <w:rFonts w:ascii="Times New Roman" w:hAnsi="Times New Roman" w:cs="Times New Roman"/>
          <w:color w:val="000000"/>
        </w:rPr>
        <w:t>Интернет-ресурсы:</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http: // tourlib.net/books tourism/zorin09.htm - Гостиничный комплекс и его структура.</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3" w:history="1">
        <w:r w:rsidRPr="00B566FA">
          <w:rPr>
            <w:rStyle w:val="af5"/>
            <w:rFonts w:ascii="Times New Roman" w:hAnsi="Times New Roman" w:cs="Times New Roman"/>
          </w:rPr>
          <w:t>www.prohotel.ru</w:t>
        </w:r>
      </w:hyperlink>
      <w:r w:rsidRPr="00B566FA">
        <w:rPr>
          <w:rFonts w:ascii="Times New Roman" w:hAnsi="Times New Roman" w:cs="Times New Roman"/>
        </w:rPr>
        <w:t>. - Должностная инструкция управляющего гостиницей (отелем).</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4" w:history="1">
        <w:r w:rsidRPr="00B566FA">
          <w:rPr>
            <w:rStyle w:val="af5"/>
            <w:rFonts w:ascii="Times New Roman" w:hAnsi="Times New Roman" w:cs="Times New Roman"/>
          </w:rPr>
          <w:t>www.socmart.com.ua</w:t>
        </w:r>
      </w:hyperlink>
      <w:r w:rsidRPr="00B566FA">
        <w:rPr>
          <w:rFonts w:ascii="Times New Roman" w:hAnsi="Times New Roman" w:cs="Times New Roman"/>
        </w:rPr>
        <w:t>. - Классификация гостиниц и особенности предоставления</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гостиничных услуг.</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5" w:history="1">
        <w:r w:rsidRPr="00B566FA">
          <w:rPr>
            <w:rStyle w:val="af5"/>
            <w:rFonts w:ascii="Times New Roman" w:hAnsi="Times New Roman" w:cs="Times New Roman"/>
          </w:rPr>
          <w:t>www.tumovosti.com.ua</w:t>
        </w:r>
      </w:hyperlink>
      <w:r w:rsidRPr="00B566FA">
        <w:rPr>
          <w:rFonts w:ascii="Times New Roman" w:hAnsi="Times New Roman" w:cs="Times New Roman"/>
        </w:rPr>
        <w:t xml:space="preserve">. - Колмовская Н. Подводные камни отельного бизнеса, </w:t>
      </w:r>
      <w:r w:rsidRPr="00B566FA">
        <w:rPr>
          <w:rFonts w:ascii="Times New Roman" w:hAnsi="Times New Roman" w:cs="Times New Roman"/>
          <w:lang w:val="en-US"/>
        </w:rPr>
        <w:t>http</w:t>
      </w:r>
      <w:r w:rsidRPr="00B566FA">
        <w:rPr>
          <w:rFonts w:ascii="Times New Roman" w:hAnsi="Times New Roman" w:cs="Times New Roman"/>
        </w:rPr>
        <w:t xml:space="preserve">: // </w:t>
      </w:r>
      <w:hyperlink r:id="rId46" w:history="1">
        <w:r w:rsidRPr="00B566FA">
          <w:rPr>
            <w:rStyle w:val="af5"/>
            <w:rFonts w:ascii="Times New Roman" w:hAnsi="Times New Roman" w:cs="Times New Roman"/>
          </w:rPr>
          <w:t>www.wise-travel.ru</w:t>
        </w:r>
      </w:hyperlink>
      <w:r w:rsidRPr="00B566FA">
        <w:rPr>
          <w:rFonts w:ascii="Times New Roman" w:hAnsi="Times New Roman" w:cs="Times New Roman"/>
        </w:rPr>
        <w:t xml:space="preserve"> / </w:t>
      </w:r>
      <w:r w:rsidRPr="00B566FA">
        <w:rPr>
          <w:rFonts w:ascii="Times New Roman" w:hAnsi="Times New Roman" w:cs="Times New Roman"/>
          <w:lang w:val="en-US"/>
        </w:rPr>
        <w:t>news</w:t>
      </w:r>
      <w:r w:rsidRPr="00B566FA">
        <w:rPr>
          <w:rFonts w:ascii="Times New Roman" w:hAnsi="Times New Roman" w:cs="Times New Roman"/>
        </w:rPr>
        <w:t>. - Новости туризма.</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7" w:history="1">
        <w:r w:rsidRPr="00B566FA">
          <w:rPr>
            <w:rStyle w:val="af5"/>
            <w:rFonts w:ascii="Times New Roman" w:hAnsi="Times New Roman" w:cs="Times New Roman"/>
          </w:rPr>
          <w:t>www.n</w:t>
        </w:r>
        <w:r w:rsidRPr="00B566FA">
          <w:rPr>
            <w:rStyle w:val="af5"/>
            <w:rFonts w:ascii="Times New Roman" w:hAnsi="Times New Roman" w:cs="Times New Roman"/>
            <w:lang w:val="en-US"/>
          </w:rPr>
          <w:t>ews</w:t>
        </w:r>
        <w:r w:rsidRPr="00B566FA">
          <w:rPr>
            <w:rStyle w:val="af5"/>
            <w:rFonts w:ascii="Times New Roman" w:hAnsi="Times New Roman" w:cs="Times New Roman"/>
          </w:rPr>
          <w:t>.</w:t>
        </w:r>
        <w:r w:rsidRPr="00B566FA">
          <w:rPr>
            <w:rStyle w:val="af5"/>
            <w:rFonts w:ascii="Times New Roman" w:hAnsi="Times New Roman" w:cs="Times New Roman"/>
            <w:lang w:val="en-US"/>
          </w:rPr>
          <w:t>turizm</w:t>
        </w:r>
        <w:r w:rsidRPr="00B566FA">
          <w:rPr>
            <w:rStyle w:val="af5"/>
            <w:rFonts w:ascii="Times New Roman" w:hAnsi="Times New Roman" w:cs="Times New Roman"/>
          </w:rPr>
          <w:t>.</w:t>
        </w:r>
        <w:r w:rsidRPr="00B566FA">
          <w:rPr>
            <w:rStyle w:val="af5"/>
            <w:rFonts w:ascii="Times New Roman" w:hAnsi="Times New Roman" w:cs="Times New Roman"/>
            <w:lang w:val="en-US"/>
          </w:rPr>
          <w:t>ru</w:t>
        </w:r>
        <w:r w:rsidRPr="00B566FA">
          <w:rPr>
            <w:rStyle w:val="af5"/>
            <w:rFonts w:ascii="Times New Roman" w:hAnsi="Times New Roman" w:cs="Times New Roman"/>
          </w:rPr>
          <w:t>/</w:t>
        </w:r>
      </w:hyperlink>
      <w:r w:rsidRPr="00B566FA">
        <w:rPr>
          <w:rFonts w:ascii="Times New Roman" w:hAnsi="Times New Roman" w:cs="Times New Roman"/>
        </w:rPr>
        <w:t xml:space="preserve"> </w:t>
      </w:r>
      <w:r w:rsidRPr="00B566FA">
        <w:rPr>
          <w:rFonts w:ascii="Times New Roman" w:hAnsi="Times New Roman" w:cs="Times New Roman"/>
          <w:lang w:val="en-US"/>
        </w:rPr>
        <w:t>Russia</w:t>
      </w:r>
      <w:r w:rsidRPr="00B566FA">
        <w:rPr>
          <w:rFonts w:ascii="Times New Roman" w:hAnsi="Times New Roman" w:cs="Times New Roman"/>
        </w:rPr>
        <w:t xml:space="preserve">. - Рейтинг туристической привлекательности стран мира. </w:t>
      </w:r>
      <w:hyperlink r:id="rId48" w:history="1">
        <w:r w:rsidRPr="00B566FA">
          <w:rPr>
            <w:rStyle w:val="af5"/>
            <w:rFonts w:ascii="Times New Roman" w:hAnsi="Times New Roman" w:cs="Times New Roman"/>
          </w:rPr>
          <w:t>http://www.fms.gov.ru/</w:t>
        </w:r>
      </w:hyperlink>
      <w:r w:rsidRPr="00B566FA">
        <w:rPr>
          <w:rFonts w:ascii="Times New Roman" w:hAnsi="Times New Roman" w:cs="Times New Roman"/>
        </w:rPr>
        <w:t xml:space="preserve"> - официальный сайт Федеральной миграционной службы </w:t>
      </w:r>
      <w:hyperlink r:id="rId49" w:history="1">
        <w:r w:rsidRPr="00B566FA">
          <w:rPr>
            <w:rStyle w:val="af5"/>
            <w:rFonts w:ascii="Times New Roman" w:hAnsi="Times New Roman" w:cs="Times New Roman"/>
          </w:rPr>
          <w:t>http://www.garant.ru/</w:t>
        </w:r>
      </w:hyperlink>
      <w:r w:rsidRPr="00B566FA">
        <w:rPr>
          <w:rFonts w:ascii="Times New Roman" w:hAnsi="Times New Roman" w:cs="Times New Roman"/>
        </w:rPr>
        <w:t xml:space="preserve"> - информационно-правовой портал «Гарант»</w:t>
      </w:r>
    </w:p>
    <w:p w:rsidR="00B566FA" w:rsidRPr="00B566FA" w:rsidRDefault="001449A4" w:rsidP="00B566FA">
      <w:pPr>
        <w:pStyle w:val="2c"/>
        <w:shd w:val="clear" w:color="auto" w:fill="auto"/>
        <w:spacing w:after="0" w:line="240" w:lineRule="auto"/>
        <w:ind w:left="20" w:right="40" w:firstLine="0"/>
        <w:rPr>
          <w:rFonts w:ascii="Times New Roman" w:hAnsi="Times New Roman" w:cs="Times New Roman"/>
        </w:rPr>
      </w:pPr>
      <w:hyperlink r:id="rId50" w:history="1">
        <w:r w:rsidR="00B566FA" w:rsidRPr="00B566FA">
          <w:rPr>
            <w:rStyle w:val="af5"/>
            <w:rFonts w:ascii="Times New Roman" w:hAnsi="Times New Roman" w:cs="Times New Roman"/>
          </w:rPr>
          <w:t>http://www.consultant.ru/</w:t>
        </w:r>
      </w:hyperlink>
      <w:r w:rsidR="00B566FA" w:rsidRPr="00B566FA">
        <w:rPr>
          <w:rFonts w:ascii="Times New Roman" w:hAnsi="Times New Roman" w:cs="Times New Roman"/>
        </w:rPr>
        <w:t xml:space="preserve"> - компания «КонсультантПлюс», тематический классификатор «Основы государственного управления», «Международные отношения. Международное право» </w:t>
      </w:r>
      <w:hyperlink r:id="rId51" w:history="1">
        <w:r w:rsidR="00B566FA" w:rsidRPr="00B566FA">
          <w:rPr>
            <w:rStyle w:val="af5"/>
            <w:rFonts w:ascii="Times New Roman" w:hAnsi="Times New Roman" w:cs="Times New Roman"/>
          </w:rPr>
          <w:t>http://media.prohotel.ru/novosti732.html</w:t>
        </w:r>
      </w:hyperlink>
      <w:r w:rsidR="00B566FA" w:rsidRPr="00B566FA">
        <w:rPr>
          <w:rFonts w:ascii="Times New Roman" w:hAnsi="Times New Roman" w:cs="Times New Roman"/>
        </w:rPr>
        <w:t xml:space="preserve"> Официальный сайт журнала Р</w:t>
      </w:r>
      <w:r w:rsidR="00B566FA" w:rsidRPr="00B566FA">
        <w:rPr>
          <w:rFonts w:ascii="Times New Roman" w:hAnsi="Times New Roman" w:cs="Times New Roman"/>
          <w:lang w:val="en-US"/>
        </w:rPr>
        <w:t>R</w:t>
      </w:r>
      <w:r w:rsidR="00B566FA" w:rsidRPr="00B566FA">
        <w:rPr>
          <w:rFonts w:ascii="Times New Roman" w:hAnsi="Times New Roman" w:cs="Times New Roman"/>
        </w:rPr>
        <w:t>ООтель для Р</w:t>
      </w:r>
      <w:r w:rsidR="00B566FA" w:rsidRPr="00B566FA">
        <w:rPr>
          <w:rFonts w:ascii="Times New Roman" w:hAnsi="Times New Roman" w:cs="Times New Roman"/>
          <w:lang w:val="en-US"/>
        </w:rPr>
        <w:t>R</w:t>
      </w:r>
      <w:r w:rsidR="00B566FA" w:rsidRPr="00B566FA">
        <w:rPr>
          <w:rFonts w:ascii="Times New Roman" w:hAnsi="Times New Roman" w:cs="Times New Roman"/>
        </w:rPr>
        <w:t>Офессионалов гостиничного дела.</w:t>
      </w:r>
    </w:p>
    <w:p w:rsidR="00B566FA" w:rsidRPr="00B566FA" w:rsidRDefault="001449A4" w:rsidP="00B566FA">
      <w:pPr>
        <w:pStyle w:val="2c"/>
        <w:shd w:val="clear" w:color="auto" w:fill="auto"/>
        <w:spacing w:after="0" w:line="240" w:lineRule="auto"/>
        <w:ind w:left="20" w:right="40" w:firstLine="0"/>
        <w:rPr>
          <w:rFonts w:ascii="Times New Roman" w:hAnsi="Times New Roman" w:cs="Times New Roman"/>
        </w:rPr>
      </w:pPr>
      <w:hyperlink r:id="rId52"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Все отели России (характеристика рынка гостиничных услуг России); </w:t>
      </w:r>
      <w:hyperlink r:id="rId53" w:history="1">
        <w:r w:rsidR="00B566FA" w:rsidRPr="00B566FA">
          <w:rPr>
            <w:rStyle w:val="af5"/>
            <w:rFonts w:ascii="Times New Roman" w:hAnsi="Times New Roman" w:cs="Times New Roman"/>
          </w:rPr>
          <w:t>http://www.pir.ru/vestnik/261</w:t>
        </w:r>
      </w:hyperlink>
      <w:r w:rsidR="00B566FA" w:rsidRPr="00B566FA">
        <w:rPr>
          <w:rFonts w:ascii="Times New Roman" w:hAnsi="Times New Roman" w:cs="Times New Roman"/>
        </w:rPr>
        <w:t xml:space="preserve"> .html# 1 Вестник ПИР - вестник индустрии гостеприимства </w:t>
      </w:r>
      <w:hyperlink r:id="rId54" w:history="1">
        <w:r w:rsidR="00B566FA" w:rsidRPr="00B566FA">
          <w:rPr>
            <w:rStyle w:val="af5"/>
            <w:rFonts w:ascii="Times New Roman" w:hAnsi="Times New Roman" w:cs="Times New Roman"/>
          </w:rPr>
          <w:t>www.tvumen.ru</w:t>
        </w:r>
      </w:hyperlink>
      <w:r w:rsidR="00B566FA" w:rsidRPr="00B566FA">
        <w:rPr>
          <w:rFonts w:ascii="Times New Roman" w:hAnsi="Times New Roman" w:cs="Times New Roman"/>
        </w:rPr>
        <w:t xml:space="preserve"> — Тюмень: региональный интернет-ресурс. </w:t>
      </w:r>
      <w:hyperlink r:id="rId55" w:history="1">
        <w:r w:rsidR="00B566FA" w:rsidRPr="00B566FA">
          <w:rPr>
            <w:rStyle w:val="af5"/>
            <w:rFonts w:ascii="Times New Roman" w:hAnsi="Times New Roman" w:cs="Times New Roman"/>
          </w:rPr>
          <w:t>www.w-siberia.ru</w:t>
        </w:r>
      </w:hyperlink>
      <w:r w:rsidR="00B566FA" w:rsidRPr="00B566FA">
        <w:rPr>
          <w:rFonts w:ascii="Times New Roman" w:hAnsi="Times New Roman" w:cs="Times New Roman"/>
        </w:rPr>
        <w:t xml:space="preserve"> — Туризм в Тюменской области.</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rPr>
        <w:t>www.tvumen-region.ru.- Стратегия развития туризма на территории Алтайского края на период до 2015 гг.</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56" w:history="1">
        <w:r w:rsidR="00B566FA" w:rsidRPr="00B566FA">
          <w:rPr>
            <w:rStyle w:val="af5"/>
            <w:rFonts w:ascii="Times New Roman" w:hAnsi="Times New Roman" w:cs="Times New Roman"/>
            <w:shd w:val="clear" w:color="auto" w:fill="FFFFFF"/>
            <w:lang w:val="en-US"/>
          </w:rPr>
          <w:t>http</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www</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russia</w:t>
        </w:r>
      </w:hyperlink>
      <w:r w:rsidR="00B566FA" w:rsidRPr="00B566FA">
        <w:rPr>
          <w:rFonts w:ascii="Times New Roman" w:hAnsi="Times New Roman" w:cs="Times New Roman"/>
        </w:rPr>
        <w:t>tourism.ru- Федеральное Агентство по туризму РФ</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57" w:history="1">
        <w:r w:rsidR="00B566FA" w:rsidRPr="00B566FA">
          <w:rPr>
            <w:rStyle w:val="af5"/>
            <w:rFonts w:ascii="Times New Roman" w:hAnsi="Times New Roman" w:cs="Times New Roman"/>
          </w:rPr>
          <w:t>http://www.prohotel.ru/-</w:t>
        </w:r>
      </w:hyperlink>
      <w:r w:rsidR="00B566FA" w:rsidRPr="00B566FA">
        <w:rPr>
          <w:rFonts w:ascii="Times New Roman" w:hAnsi="Times New Roman" w:cs="Times New Roman"/>
        </w:rPr>
        <w:t xml:space="preserve"> Портал про гостиничный бизнес</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58" w:history="1">
        <w:r w:rsidR="00B566FA" w:rsidRPr="00B566FA">
          <w:rPr>
            <w:rStyle w:val="af5"/>
            <w:rFonts w:ascii="Times New Roman" w:hAnsi="Times New Roman" w:cs="Times New Roman"/>
          </w:rPr>
          <w:t>http://www.panor.ru/ioumals/gosdel/-</w:t>
        </w:r>
      </w:hyperlink>
      <w:r w:rsidR="00B566FA" w:rsidRPr="00B566FA">
        <w:rPr>
          <w:rFonts w:ascii="Times New Roman" w:hAnsi="Times New Roman" w:cs="Times New Roman"/>
        </w:rPr>
        <w:t xml:space="preserve"> Гостиничное дело</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59" w:history="1">
        <w:r w:rsidR="00B566FA" w:rsidRPr="00B566FA">
          <w:rPr>
            <w:rStyle w:val="af5"/>
            <w:rFonts w:ascii="Times New Roman" w:hAnsi="Times New Roman" w:cs="Times New Roman"/>
          </w:rPr>
          <w:t>http://www.w-siberia.ru/-</w:t>
        </w:r>
      </w:hyperlink>
      <w:r w:rsidR="00B566FA" w:rsidRPr="00B566FA">
        <w:rPr>
          <w:rFonts w:ascii="Times New Roman" w:hAnsi="Times New Roman" w:cs="Times New Roman"/>
        </w:rPr>
        <w:t xml:space="preserve"> Туристические ресурсы Сибири</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60"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 Все отели России (характеристика рынка гостиничных услуг России);</w:t>
      </w:r>
    </w:p>
    <w:p w:rsidR="00B566FA" w:rsidRPr="00B566FA" w:rsidRDefault="001449A4" w:rsidP="00B566FA">
      <w:pPr>
        <w:pStyle w:val="2c"/>
        <w:shd w:val="clear" w:color="auto" w:fill="auto"/>
        <w:spacing w:after="0" w:line="240" w:lineRule="auto"/>
        <w:ind w:left="20" w:firstLine="0"/>
        <w:rPr>
          <w:rStyle w:val="afe"/>
          <w:sz w:val="22"/>
          <w:szCs w:val="22"/>
        </w:rPr>
      </w:pPr>
      <w:hyperlink r:id="rId61" w:history="1">
        <w:r w:rsidR="00B566FA" w:rsidRPr="00B566FA">
          <w:rPr>
            <w:rStyle w:val="af5"/>
            <w:rFonts w:ascii="Times New Roman" w:hAnsi="Times New Roman" w:cs="Times New Roman"/>
          </w:rPr>
          <w:t>www.hotelconsulting.ru</w:t>
        </w:r>
      </w:hyperlink>
      <w:r w:rsidR="00B566FA" w:rsidRPr="00B566FA">
        <w:rPr>
          <w:rFonts w:ascii="Times New Roman" w:hAnsi="Times New Roman" w:cs="Times New Roman"/>
        </w:rPr>
        <w:t xml:space="preserve">. Официальный сайт компании консалтинговых услуг </w:t>
      </w:r>
      <w:r w:rsidR="00B566FA" w:rsidRPr="00B566FA">
        <w:rPr>
          <w:rStyle w:val="afe"/>
          <w:sz w:val="22"/>
          <w:szCs w:val="22"/>
        </w:rPr>
        <w:t>Hotel Consulting and Development Group</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4.3. Общие требования к организации образовательного процесса 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Производственная практика проводится в объеме 36 часов после изучения теоретической части МДК.02.01. соответствующих разделов (нормативную документацию, регламентирующую деятельность гостиниц при приеме, регистрации и размещении гостей; организацию службы приема и размещения; стандарты качества обслуживания при приеме и выписке гостей; правила приема, регистрации и поселения гостей, групп, корпоративных гостей; юридические аспекты и правила регистрации иностранных гостей; основные и дополнительные услуги, предоставляемые гостиницей; виды соглашений (договоров), правила их составления, порядок согласования и подписания; правила оформления счетов за проживание и дополнительные услуги; виды отчетной документации, порядок возврата денежных сумм гостям; основные функции службы ночного портье и правила выполнения ночного аудита; принципы взаимодействия службы приема и размещения с другими отделами гостиницы; правила работы с информационной базой данных гостиницы):</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   4 семестр     1  неделя по 36 часов</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МДК.02.01.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2.1.Принимать, регистрировать и размещать гостей.</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2.2. Предоставлять гостю информацию о гостиничных услугах.</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2.3. Принимать участие в заключении договоров об оказании гостиничных услуг.</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2.4.Обеспечивать выполнение договоров об оказании гостиничных услуг.</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2.5.Производить расчеты с гостями, организовывать отъезд и проводы гостей.</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2.6.Координировать процесс ночного аудита и передачи дел по окончании смены.</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widowControl w:val="0"/>
        <w:suppressAutoHyphens/>
        <w:autoSpaceDE w:val="0"/>
        <w:autoSpaceDN w:val="0"/>
        <w:adjustRightInd w:val="0"/>
        <w:spacing w:after="0" w:line="240" w:lineRule="auto"/>
        <w:jc w:val="center"/>
        <w:rPr>
          <w:rFonts w:ascii="Times New Roman" w:hAnsi="Times New Roman" w:cs="Times New Roman"/>
          <w:b/>
          <w:bCs/>
          <w:caps/>
        </w:rPr>
      </w:pPr>
      <w:r w:rsidRPr="00B566FA">
        <w:rPr>
          <w:rFonts w:ascii="Times New Roman" w:hAnsi="Times New Roman" w:cs="Times New Roman"/>
          <w:b/>
          <w:bCs/>
          <w:caps/>
        </w:rPr>
        <w:t>Пм.03 организация обслуживания гостей в процессе проживания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09"/>
        <w:jc w:val="both"/>
        <w:rPr>
          <w:rFonts w:ascii="Times New Roman" w:hAnsi="Times New Roman" w:cs="Times New Roman"/>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Организация обслуживания гостей в процессе проживания.</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bCs/>
        </w:rPr>
        <w:t>1.2. Место производственной практики в структуре основной профессиональной образовательной программы.</w:t>
      </w:r>
    </w:p>
    <w:p w:rsidR="00B566FA" w:rsidRPr="00B566FA" w:rsidRDefault="00B566FA" w:rsidP="00B566FA">
      <w:pPr>
        <w:spacing w:after="0" w:line="240" w:lineRule="auto"/>
        <w:ind w:firstLine="709"/>
        <w:jc w:val="both"/>
        <w:rPr>
          <w:rFonts w:ascii="Times New Roman" w:hAnsi="Times New Roman" w:cs="Times New Roman"/>
          <w:b/>
          <w:bCs/>
          <w:caps/>
        </w:rPr>
      </w:pPr>
      <w:r w:rsidRPr="00B566FA">
        <w:rPr>
          <w:rFonts w:ascii="Times New Roman" w:hAnsi="Times New Roman" w:cs="Times New Roman"/>
        </w:rPr>
        <w:t>Производственная практика входит в профессиональный модуль ПМ.03 Организация обслуживания гостей в процессе проживания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spacing w:after="0" w:line="240" w:lineRule="auto"/>
        <w:ind w:firstLine="709"/>
        <w:jc w:val="both"/>
        <w:rPr>
          <w:rFonts w:ascii="Times New Roman" w:hAnsi="Times New Roman" w:cs="Times New Roman"/>
        </w:rPr>
      </w:pPr>
      <w:r w:rsidRPr="00B566FA">
        <w:rPr>
          <w:rFonts w:ascii="Times New Roman" w:hAnsi="Times New Roman" w:cs="Times New Roman"/>
        </w:rPr>
        <w:t xml:space="preserve">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spacing w:after="0" w:line="240" w:lineRule="auto"/>
        <w:ind w:firstLine="709"/>
        <w:jc w:val="both"/>
        <w:rPr>
          <w:rFonts w:ascii="Times New Roman" w:hAnsi="Times New Roman" w:cs="Times New Roman"/>
        </w:rPr>
      </w:pPr>
      <w:r w:rsidRPr="00B566FA">
        <w:rPr>
          <w:rFonts w:ascii="Times New Roman" w:hAnsi="Times New Roman" w:cs="Times New Roman"/>
        </w:rPr>
        <w:lastRenderedPageBreak/>
        <w:t>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-организации и контроля работы персонала хозяйственной службы;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услуги питания в номерах;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-оформления и ведения документации по учету оборудования и инвентаря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и контролировать уборку номеров, служебных помещений и помещений общего пользования;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-оформлять документы по приемке номеров и переводу гостей из одного номера в другой;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соблюдение персоналом требований к стандартам и качеству обслуживания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-комплектовать сервировочную тележку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производить сервировку столов;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различные приемы подачи блюд и напитков, собирать использованную посуду, составлять счет за обслуживание;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-проводить инвентаризацию сохранности оборудования гостиницы и заполнять инвентаризационные ведомости;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-составлять акты на списание инвентаря и оборудование и обеспечивать соблюдение техники безопасности и охраны труда при работе с ним; </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-порядок организации уборки номеров и требования к качеству проведения уборочных работ;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-виды «комплиментов», персональных и дополнительных услуг и порядок их оказания;</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и процедуру отправки одежды в стирку, и чистку, и получения готовых заказов;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-принципы и технологии организации досуга и отдыха;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возмещения ущерба при порче личных вещей проживающих;</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проверки наличия и актирования утерянной или испорченной гостиничной собственности;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сервировки столов, приемы подачи блюд и напитков;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обслуживания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xml:space="preserve">;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безопасной работы оборудования для доставки и раздачи готовых блюд;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на проживающего при порче или утере имущества гостиницы;</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поведения сотрудников на жилых этажах в экстремальных ситуациях;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обращения с магнитными ключами;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организации хранения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документации на хранение личных вещей проживающих в гостинице;</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при возмещении ущерба и порче личных вещей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spacing w:after="0" w:line="240" w:lineRule="auto"/>
        <w:ind w:firstLine="709"/>
        <w:jc w:val="both"/>
        <w:rPr>
          <w:rFonts w:ascii="Times New Roman" w:hAnsi="Times New Roman" w:cs="Times New Roman"/>
        </w:rPr>
      </w:pPr>
      <w:r w:rsidRPr="00B566FA">
        <w:rPr>
          <w:rFonts w:ascii="Times New Roman" w:hAnsi="Times New Roman" w:cs="Times New Roman"/>
        </w:rPr>
        <w:t>Длительность практики 4 недели (144 часа).</w:t>
      </w:r>
    </w:p>
    <w:p w:rsidR="00B566FA" w:rsidRPr="00B566FA" w:rsidRDefault="00B566FA" w:rsidP="00B566FA">
      <w:pPr>
        <w:spacing w:after="0" w:line="240" w:lineRule="auto"/>
        <w:jc w:val="center"/>
        <w:rPr>
          <w:rFonts w:ascii="Times New Roman" w:hAnsi="Times New Roman" w:cs="Times New Roman"/>
          <w:b/>
          <w:caps/>
        </w:rPr>
      </w:pPr>
      <w:r w:rsidRPr="00B566FA">
        <w:rPr>
          <w:rFonts w:ascii="Times New Roman" w:hAnsi="Times New Roman" w:cs="Times New Roman"/>
          <w:b/>
          <w:caps/>
        </w:rPr>
        <w:br w:type="page"/>
      </w:r>
      <w:r w:rsidRPr="00B566FA">
        <w:rPr>
          <w:rFonts w:ascii="Times New Roman" w:hAnsi="Times New Roman" w:cs="Times New Roman"/>
          <w:b/>
          <w:caps/>
        </w:rPr>
        <w:lastRenderedPageBreak/>
        <w:t>2. результаты освоения РАБОЧЕЙ ПРОГРАММЫ производственной ПРАКТИКИ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spacing w:after="0" w:line="240" w:lineRule="auto"/>
        <w:ind w:firstLine="919"/>
        <w:jc w:val="both"/>
        <w:rPr>
          <w:rFonts w:ascii="Times New Roman" w:hAnsi="Times New Roman" w:cs="Times New Roman"/>
        </w:rPr>
      </w:pPr>
      <w:r w:rsidRPr="00B566FA">
        <w:rPr>
          <w:rFonts w:ascii="Times New Roman" w:hAnsi="Times New Roman" w:cs="Times New Roman"/>
        </w:rPr>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организация процесса предоставления;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процесс предоставления услуг;</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tbl>
      <w:tblPr>
        <w:tblW w:w="9356" w:type="dxa"/>
        <w:tblInd w:w="108" w:type="dxa"/>
        <w:tblLayout w:type="fixed"/>
        <w:tblLook w:val="0000"/>
      </w:tblPr>
      <w:tblGrid>
        <w:gridCol w:w="1134"/>
        <w:gridCol w:w="8222"/>
      </w:tblGrid>
      <w:tr w:rsidR="00B566FA" w:rsidRPr="00B566FA" w:rsidTr="00B566FA">
        <w:trPr>
          <w:trHeight w:val="651"/>
        </w:trPr>
        <w:tc>
          <w:tcPr>
            <w:tcW w:w="1134"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222"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c>
          <w:tcPr>
            <w:tcW w:w="1134"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3.1.</w:t>
            </w:r>
          </w:p>
        </w:tc>
        <w:tc>
          <w:tcPr>
            <w:tcW w:w="8222"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Организовывать и выполнять работу по предоставлению услуги питания в номерах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xml:space="preserve">).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 xml:space="preserve">Вести учет оборудования и инвентаря гостиницы.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Создавать условия для обеспечения сохранности вещей и ценностей проживающих</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62"/>
          <w:footerReference w:type="default" r:id="rId63"/>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 профессиональных 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p>
          <w:p w:rsidR="00B566FA" w:rsidRPr="00B566FA" w:rsidRDefault="00B566FA" w:rsidP="00B566FA">
            <w:pPr>
              <w:pStyle w:val="210"/>
              <w:widowControl w:val="0"/>
              <w:ind w:left="0" w:firstLine="0"/>
              <w:jc w:val="center"/>
              <w:rPr>
                <w:rFonts w:cs="Times New Roman"/>
                <w:b/>
                <w:iCs/>
                <w:sz w:val="22"/>
                <w:szCs w:val="22"/>
              </w:rPr>
            </w:pPr>
            <w:r w:rsidRPr="00B566FA">
              <w:rPr>
                <w:rFonts w:cs="Times New Roman"/>
                <w:b/>
                <w:iCs/>
                <w:sz w:val="22"/>
                <w:szCs w:val="22"/>
              </w:rPr>
              <w:t>Всего часов</w:t>
            </w:r>
          </w:p>
          <w:p w:rsidR="00B566FA" w:rsidRPr="00B566FA" w:rsidRDefault="00B566FA" w:rsidP="00B566FA">
            <w:pPr>
              <w:pStyle w:val="210"/>
              <w:widowControl w:val="0"/>
              <w:ind w:left="0" w:firstLine="0"/>
              <w:jc w:val="center"/>
              <w:rPr>
                <w:rFonts w:cs="Times New Roman"/>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5</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3.1 – 3.4.</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r w:rsidRPr="00B566FA">
              <w:rPr>
                <w:rFonts w:ascii="Times New Roman" w:hAnsi="Times New Roman" w:cs="Times New Roman"/>
              </w:rPr>
              <w:t>ПМ.03 Организация обслуживания гостей в процессе проживания</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r w:rsidRPr="00B566FA">
              <w:rPr>
                <w:rFonts w:cs="Times New Roman"/>
                <w:b/>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iCs/>
                <w:sz w:val="22"/>
                <w:szCs w:val="22"/>
              </w:rPr>
            </w:pPr>
            <w:r w:rsidRPr="00B566FA">
              <w:rPr>
                <w:rFonts w:cs="Times New Roman"/>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r>
    </w:tbl>
    <w:p w:rsidR="00B566FA" w:rsidRPr="00B566FA" w:rsidRDefault="00B566FA" w:rsidP="00B566FA">
      <w:pPr>
        <w:spacing w:after="0" w:line="240" w:lineRule="auto"/>
        <w:jc w:val="both"/>
        <w:rPr>
          <w:rFonts w:ascii="Times New Roman" w:hAnsi="Times New Roman" w:cs="Times New Roman"/>
          <w:i/>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284"/>
        <w:rPr>
          <w:rFonts w:ascii="Times New Roman" w:hAnsi="Times New Roman" w:cs="Times New Roman"/>
          <w:b w:val="0"/>
          <w:caps/>
          <w:sz w:val="22"/>
          <w:szCs w:val="22"/>
        </w:rPr>
      </w:pP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b w:val="0"/>
          <w:caps/>
          <w:sz w:val="22"/>
          <w:szCs w:val="22"/>
        </w:rPr>
        <w:t xml:space="preserve">3.2. </w:t>
      </w:r>
      <w:r w:rsidRPr="00B566FA">
        <w:rPr>
          <w:rFonts w:ascii="Times New Roman" w:hAnsi="Times New Roman" w:cs="Times New Roman"/>
          <w:b w:val="0"/>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719" w:type="dxa"/>
        <w:tblInd w:w="-10" w:type="dxa"/>
        <w:tblLayout w:type="fixed"/>
        <w:tblLook w:val="0000"/>
      </w:tblPr>
      <w:tblGrid>
        <w:gridCol w:w="3804"/>
        <w:gridCol w:w="8080"/>
        <w:gridCol w:w="1134"/>
        <w:gridCol w:w="1701"/>
      </w:tblGrid>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производственной практики (производственного обучения)</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lastRenderedPageBreak/>
              <w:t>ПМ. 03 Организация обслуживания гостей в процессе проживания</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rPr>
            </w:pPr>
          </w:p>
        </w:tc>
      </w:tr>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03.01.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обслуживания гостей в процессе проживания</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c>
          <w:tcPr>
            <w:tcW w:w="3804" w:type="dxa"/>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 курс 5 семестр</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144</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center"/>
              <w:rPr>
                <w:rFonts w:ascii="Times New Roman" w:hAnsi="Times New Roman" w:cs="Times New Roman"/>
                <w:b/>
                <w:sz w:val="22"/>
                <w:szCs w:val="22"/>
              </w:rPr>
            </w:pPr>
          </w:p>
        </w:tc>
      </w:tr>
      <w:tr w:rsidR="00B566FA" w:rsidRPr="00B566FA" w:rsidTr="00B566FA">
        <w:tc>
          <w:tcPr>
            <w:tcW w:w="3804"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Ознакомление с предприятием. Инструктаж по ОТ и ТБ.</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p>
        </w:tc>
        <w:tc>
          <w:tcPr>
            <w:tcW w:w="1701" w:type="dxa"/>
            <w:vMerge w:val="restart"/>
            <w:tcBorders>
              <w:top w:val="single" w:sz="4" w:space="0" w:color="000000"/>
              <w:left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3.1.-3.4.</w:t>
            </w:r>
          </w:p>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ОК 1.-9.</w:t>
            </w:r>
          </w:p>
        </w:tc>
      </w:tr>
      <w:tr w:rsidR="00B566FA" w:rsidRPr="00B566FA" w:rsidTr="00B566FA">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Ознакомление с предприятием, инструктаж по охране труда и техника безопасности на рабочем месте. Энерго-и пожаробезопасность. Изучение структуры и особенностей гостиничного продукта соответствующей базы практики</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416"/>
        </w:trPr>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и технология обслуживания в гостинице</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416"/>
        </w:trPr>
        <w:tc>
          <w:tcPr>
            <w:tcW w:w="3804" w:type="dxa"/>
            <w:vMerge/>
            <w:tcBorders>
              <w:left w:val="single" w:sz="4" w:space="0" w:color="000000"/>
              <w:bottom w:val="single" w:sz="4" w:space="0" w:color="auto"/>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Анализ организационных структур основных, дополнительных и вспомогательных служб гостиницы.</w:t>
            </w:r>
          </w:p>
        </w:tc>
        <w:tc>
          <w:tcPr>
            <w:tcW w:w="1134" w:type="dxa"/>
            <w:tcBorders>
              <w:top w:val="single" w:sz="4" w:space="0" w:color="000000"/>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264"/>
        </w:trPr>
        <w:tc>
          <w:tcPr>
            <w:tcW w:w="3804"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Техника безопасности</w:t>
            </w:r>
          </w:p>
        </w:tc>
        <w:tc>
          <w:tcPr>
            <w:tcW w:w="8080" w:type="dxa"/>
            <w:tcBorders>
              <w:top w:val="single" w:sz="4" w:space="0" w:color="000000"/>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b/>
                <w:sz w:val="22"/>
                <w:szCs w:val="22"/>
              </w:rPr>
              <w:t>Виды работ</w:t>
            </w:r>
          </w:p>
        </w:tc>
        <w:tc>
          <w:tcPr>
            <w:tcW w:w="1134" w:type="dxa"/>
            <w:tcBorders>
              <w:top w:val="single" w:sz="4" w:space="0" w:color="auto"/>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p>
        </w:tc>
        <w:tc>
          <w:tcPr>
            <w:tcW w:w="1701"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264"/>
        </w:trPr>
        <w:tc>
          <w:tcPr>
            <w:tcW w:w="3804" w:type="dxa"/>
            <w:vMerge/>
            <w:tcBorders>
              <w:left w:val="single" w:sz="4" w:space="0" w:color="000000"/>
              <w:bottom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auto"/>
            </w:tcBorders>
          </w:tcPr>
          <w:p w:rsidR="00B566FA" w:rsidRPr="00B566FA" w:rsidRDefault="00B566FA" w:rsidP="00B566FA">
            <w:pPr>
              <w:pStyle w:val="16"/>
              <w:jc w:val="both"/>
              <w:rPr>
                <w:rFonts w:ascii="Times New Roman" w:hAnsi="Times New Roman" w:cs="Times New Roman"/>
                <w:sz w:val="22"/>
                <w:szCs w:val="22"/>
              </w:rPr>
            </w:pPr>
            <w:r w:rsidRPr="00B566FA">
              <w:rPr>
                <w:rFonts w:ascii="Times New Roman" w:hAnsi="Times New Roman" w:cs="Times New Roman"/>
                <w:sz w:val="22"/>
                <w:szCs w:val="22"/>
              </w:rPr>
              <w:t>Участие в проведении инструктажа персонала по технике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tc>
        <w:tc>
          <w:tcPr>
            <w:tcW w:w="1134" w:type="dxa"/>
            <w:tcBorders>
              <w:top w:val="single" w:sz="4" w:space="0" w:color="auto"/>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392"/>
        </w:trPr>
        <w:tc>
          <w:tcPr>
            <w:tcW w:w="3804" w:type="dxa"/>
            <w:vMerge w:val="restart"/>
            <w:tcBorders>
              <w:top w:val="single" w:sz="4" w:space="0" w:color="auto"/>
              <w:left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3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Технология и организация обслуживания номерного фонда</w:t>
            </w: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Виды работ</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528"/>
        </w:trPr>
        <w:tc>
          <w:tcPr>
            <w:tcW w:w="3804" w:type="dxa"/>
            <w:vMerge/>
            <w:tcBorders>
              <w:left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 xml:space="preserve">Услуги и уборочные работы. </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Cs/>
              </w:rPr>
              <w:t xml:space="preserve">Выполнение различных видов уборочных работ, получение навыков работы с оборудованием. </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12</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527"/>
        </w:trPr>
        <w:tc>
          <w:tcPr>
            <w:tcW w:w="3804" w:type="dxa"/>
            <w:vMerge/>
            <w:tcBorders>
              <w:left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Проведение приемки и оценки качества уборки номеров, служебных помещений и помещений общего пользования</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12</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527"/>
        </w:trPr>
        <w:tc>
          <w:tcPr>
            <w:tcW w:w="3804" w:type="dxa"/>
            <w:vMerge/>
            <w:tcBorders>
              <w:left w:val="single" w:sz="4" w:space="0" w:color="auto"/>
              <w:bottom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Оформление документов по приемке номеров и переводу гостей из одного номера в другой</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Бельевое хозяйство. Работа прачечной, химчистки, гладильной.</w:t>
            </w:r>
          </w:p>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Выполнение работ по обороту постельного белья, получение навыков работы с оборудованием прачечных</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snapToGrid w:val="0"/>
              <w:rPr>
                <w:rFonts w:ascii="Times New Roman" w:hAnsi="Times New Roman" w:cs="Times New Roman"/>
                <w:bCs/>
                <w:sz w:val="22"/>
                <w:szCs w:val="22"/>
              </w:rPr>
            </w:pPr>
          </w:p>
        </w:tc>
      </w:tr>
      <w:tr w:rsidR="00B566FA" w:rsidRPr="00B566FA" w:rsidTr="00B566FA">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Выполнение работ по обороту постельного белья, получение навыков работы с оборудованием гладильных</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snapToGrid w:val="0"/>
              <w:rPr>
                <w:rFonts w:ascii="Times New Roman" w:hAnsi="Times New Roman" w:cs="Times New Roman"/>
                <w:bCs/>
                <w:sz w:val="22"/>
                <w:szCs w:val="22"/>
              </w:rPr>
            </w:pPr>
          </w:p>
        </w:tc>
      </w:tr>
      <w:tr w:rsidR="00B566FA" w:rsidRPr="00B566FA" w:rsidTr="00B566FA">
        <w:tc>
          <w:tcPr>
            <w:tcW w:w="3804"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5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Предоставление услуги питания в номерах</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804" w:type="dxa"/>
            <w:vMerge/>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Комплектование сервировочной тележки</w:t>
            </w:r>
            <w:r w:rsidRPr="00B566FA">
              <w:rPr>
                <w:rFonts w:ascii="Times New Roman" w:hAnsi="Times New Roman" w:cs="Times New Roman"/>
                <w:bCs/>
              </w:rPr>
              <w:t xml:space="preserve">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bCs/>
              </w:rPr>
              <w:t>, сервировка столов.</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92"/>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 xml:space="preserve">Приемы подачи блюд и напитков. </w:t>
            </w:r>
          </w:p>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lastRenderedPageBreak/>
              <w:t>Сбор использованной посуды.</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lastRenderedPageBreak/>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392"/>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 xml:space="preserve">Выполнение заказов на обслуживание гостей в номерах питанием (если функционирует служба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bCs/>
              </w:rPr>
              <w:t xml:space="preserve">). </w:t>
            </w:r>
          </w:p>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Составление счета за обслуживание.</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392"/>
        </w:trPr>
        <w:tc>
          <w:tcPr>
            <w:tcW w:w="3804" w:type="dxa"/>
            <w:vMerge w:val="restart"/>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Тема 6</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Технология организации персональных и дополнительных услуг, досуга и отдыха</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264"/>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 xml:space="preserve">Ознакомление с порядком организации оказания персональных и дополнительных услуг: бизнес - услуг, </w:t>
            </w:r>
            <w:r w:rsidRPr="00B566FA">
              <w:rPr>
                <w:rFonts w:ascii="Times New Roman" w:hAnsi="Times New Roman" w:cs="Times New Roman"/>
                <w:bCs/>
                <w:lang w:val="en-US"/>
              </w:rPr>
              <w:t>SPA</w:t>
            </w:r>
            <w:r w:rsidRPr="00B566FA">
              <w:rPr>
                <w:rFonts w:ascii="Times New Roman" w:hAnsi="Times New Roman" w:cs="Times New Roman"/>
                <w:bCs/>
              </w:rPr>
              <w:t xml:space="preserve"> - услуг</w:t>
            </w:r>
          </w:p>
        </w:tc>
        <w:tc>
          <w:tcPr>
            <w:tcW w:w="1134" w:type="dxa"/>
            <w:tcBorders>
              <w:top w:val="single" w:sz="4" w:space="0" w:color="auto"/>
              <w:left w:val="single" w:sz="4" w:space="0" w:color="000000"/>
              <w:bottom w:val="single" w:sz="4" w:space="0" w:color="auto"/>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264"/>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Ознакомление с порядком организации оказания персональных и дополнительных услуг: туристическо-экскурсионного обслуживания, транспортного обслуживания</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7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Учет оборудования и инвентаря гостиницы</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186"/>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Участие в проведении инвентаризации сохранности оборудования и инвентаря гостиницы.</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185"/>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Заполнение инвентаризационных ведомостей.</w:t>
            </w:r>
          </w:p>
        </w:tc>
        <w:tc>
          <w:tcPr>
            <w:tcW w:w="1134" w:type="dxa"/>
            <w:tcBorders>
              <w:top w:val="single" w:sz="4" w:space="0" w:color="auto"/>
              <w:left w:val="single" w:sz="4" w:space="0" w:color="000000"/>
              <w:bottom w:val="single" w:sz="4" w:space="0" w:color="auto"/>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185"/>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Составление актов на списание инвентаря и оборудования гостиницы</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3804" w:type="dxa"/>
            <w:vMerge w:val="restart"/>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Тема 8</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Актирование утерянной или испорченной собственности</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264"/>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Изучение документации по актированию утерянной или испорченной гостиничной собственности</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264"/>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Изучение документации по актированию утерянной или испорченной собственности гостя</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291"/>
        </w:trPr>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9</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хранения ценностей проживающих</w:t>
            </w:r>
          </w:p>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264"/>
        </w:trPr>
        <w:tc>
          <w:tcPr>
            <w:tcW w:w="3804" w:type="dxa"/>
            <w:vMerge/>
            <w:tcBorders>
              <w:left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Предоставление услуги хранения ценностей проживающих, заполнение необходимых документов</w:t>
            </w:r>
          </w:p>
        </w:tc>
        <w:tc>
          <w:tcPr>
            <w:tcW w:w="1134" w:type="dxa"/>
            <w:tcBorders>
              <w:top w:val="single" w:sz="4" w:space="0" w:color="000000"/>
              <w:left w:val="single" w:sz="4" w:space="0" w:color="000000"/>
              <w:bottom w:val="single" w:sz="4" w:space="0" w:color="auto"/>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napToGrid w:val="0"/>
              <w:spacing w:after="0" w:line="240" w:lineRule="auto"/>
              <w:jc w:val="both"/>
              <w:rPr>
                <w:rFonts w:ascii="Times New Roman" w:hAnsi="Times New Roman" w:cs="Times New Roman"/>
              </w:rPr>
            </w:pPr>
          </w:p>
        </w:tc>
      </w:tr>
      <w:tr w:rsidR="00B566FA" w:rsidRPr="00B566FA" w:rsidTr="00B566FA">
        <w:trPr>
          <w:trHeight w:val="264"/>
        </w:trPr>
        <w:tc>
          <w:tcPr>
            <w:tcW w:w="3804" w:type="dxa"/>
            <w:vMerge/>
            <w:tcBorders>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Предоставление услуги хранения личных вещей проживающих, заполнение документации. Заполнение актов при возмещении ущерба и порче личных вещей гостей.</w:t>
            </w:r>
          </w:p>
        </w:tc>
        <w:tc>
          <w:tcPr>
            <w:tcW w:w="1134" w:type="dxa"/>
            <w:tcBorders>
              <w:top w:val="single" w:sz="4" w:space="0" w:color="auto"/>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napToGrid w:val="0"/>
              <w:spacing w:after="0" w:line="240" w:lineRule="auto"/>
              <w:jc w:val="both"/>
              <w:rPr>
                <w:rFonts w:ascii="Times New Roman" w:hAnsi="Times New Roman" w:cs="Times New Roman"/>
              </w:rPr>
            </w:pPr>
          </w:p>
        </w:tc>
      </w:tr>
      <w:tr w:rsidR="00B566FA" w:rsidRPr="00B566FA" w:rsidTr="00B566FA">
        <w:trPr>
          <w:trHeight w:val="70"/>
        </w:trPr>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10</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rPr>
              <w:t>Отчет о выполнении производственной практики</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b/>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b/>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804" w:type="dxa"/>
            <w:vMerge/>
            <w:tcBorders>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Отчет о выполнении производственной практики</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12</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Дифференцированный зачет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Итого модуль МДК.03.01.</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sectPr w:rsidR="00B566FA" w:rsidRPr="00B566FA">
          <w:footerReference w:type="even" r:id="rId64"/>
          <w:footerReference w:type="default" r:id="rId65"/>
          <w:pgSz w:w="16838" w:h="11906" w:orient="landscape"/>
          <w:pgMar w:top="1134" w:right="1134" w:bottom="1134" w:left="1134" w:header="709" w:footer="709" w:gutter="0"/>
          <w:cols w:space="720"/>
        </w:sect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b w:val="0"/>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 xml:space="preserve">Организация обслуживания гостей в процессе проживания </w:t>
      </w:r>
      <w:r w:rsidRPr="00B566FA">
        <w:rPr>
          <w:rFonts w:ascii="Times New Roman" w:hAnsi="Times New Roman" w:cs="Times New Roman"/>
        </w:rPr>
        <w:t xml:space="preserve">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r w:rsidRPr="00B566FA">
        <w:rPr>
          <w:rFonts w:ascii="Times New Roman" w:eastAsia="Calibri" w:hAnsi="Times New Roman" w:cs="Times New Roman"/>
          <w:b w:val="0"/>
          <w:bCs w:val="0"/>
          <w:sz w:val="22"/>
          <w:szCs w:val="22"/>
        </w:rPr>
        <w:t>4.2. Информационное обеспечение обучения</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Перечень учебных изданий, Интернет-ресурсов, дополнительной литературы</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Нормативные акты:</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Гражданский кодекс Российской Федерации [электронный ресурс]: Гражданский кодекс Российской Федерации часть первая от 30 ноября 1994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51-ФЗ, часть вторая от 26 января 1996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14-ФЗ, часть третья от 26 ноября 2001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146-ФЗ и часть четвертая от 18 декабря 2006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230-Ф3 (с изменениями) // режим доступа: справочно-</w:t>
      </w:r>
      <w:r w:rsidRPr="00B566FA">
        <w:rPr>
          <w:rFonts w:ascii="Times New Roman" w:hAnsi="Times New Roman" w:cs="Times New Roman"/>
          <w:color w:val="000000"/>
        </w:rPr>
        <w:softHyphen/>
        <w:t>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Об утверждении Правил предоставления гостиничных услуг в Российской Федерации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1340" w:hanging="284"/>
        <w:rPr>
          <w:rFonts w:ascii="Times New Roman" w:hAnsi="Times New Roman" w:cs="Times New Roman"/>
        </w:rPr>
      </w:pPr>
      <w:r w:rsidRPr="00B566FA">
        <w:rPr>
          <w:rFonts w:ascii="Times New Roman" w:hAnsi="Times New Roman" w:cs="Times New Roman"/>
          <w:color w:val="000000"/>
        </w:rPr>
        <w:t xml:space="preserve">Закон РФ от 7 февраля 1992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2300-1 О защите прав потребителей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Об утверждении Правил предоставления гостиничных услуг в Российской Федерации (с изменениями) 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О правовом положении иностранных граждан в Российской Федерации [электронный ресурс]: федеральный закон от 25.07.2002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115-ФЗ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миграционном учете иностранных граждан и лиц без гражданства в Российской Федерации [электронный ресурс]: федеральный закон от 18.07.2006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109-ФЗ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порядке выезда из Российской Федерации и въезда в Российскую Федерацию [электронный ресурс]: федеральный закон от 15.08.1996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114-ФЗ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Кодекс Российской Федерации об административных правонарушениях" (КоАП РФ) [электронный ресурс]: федеральный закон от 30.12.2001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195-ФЗ // режим доступа: справочно-правовая система КонсультантПлюс</w:t>
      </w:r>
    </w:p>
    <w:p w:rsidR="00B566FA" w:rsidRPr="00B566FA" w:rsidRDefault="00B566FA" w:rsidP="00B566FA">
      <w:pPr>
        <w:pStyle w:val="aa"/>
        <w:tabs>
          <w:tab w:val="left" w:pos="284"/>
        </w:tabs>
        <w:spacing w:after="0" w:line="240" w:lineRule="auto"/>
        <w:ind w:left="284" w:hanging="284"/>
        <w:rPr>
          <w:rFonts w:ascii="Times New Roman" w:hAnsi="Times New Roman" w:cs="Times New Roman"/>
        </w:rPr>
      </w:pPr>
      <w:r w:rsidRPr="00B566FA">
        <w:rPr>
          <w:rFonts w:ascii="Times New Roman" w:hAnsi="Times New Roman" w:cs="Times New Roman"/>
        </w:rPr>
        <w:t>10.Постановление Правительства РФ от 15 августа 1997 г. № 1036 «Об утверждении Правил оказания услуг общественного питания (с изменениями)»// режим доступа справочно-правовая система Гарант.</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Основные источники:</w:t>
      </w:r>
    </w:p>
    <w:p w:rsidR="00B566FA" w:rsidRPr="00B566FA" w:rsidRDefault="00B566FA" w:rsidP="00B566FA">
      <w:pPr>
        <w:pStyle w:val="2c"/>
        <w:numPr>
          <w:ilvl w:val="0"/>
          <w:numId w:val="90"/>
        </w:numPr>
        <w:shd w:val="clear" w:color="auto" w:fill="auto"/>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Ехина М.А. Организация обслуживания в гостиницах: учебное пособие для использования в учебном процессе образовательных учреждений, реализующих программы среднего профессионального образования / М. А. Ёхина. - 3-е изд., стер. М.: Академия, 2011. - 208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Асанова И.М. Деятельность службы приема и размещения (1-е изд.) учебник,- М.: Академия, 2011.- 288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 xml:space="preserve">Тимохина Т.Л. Организация приема и обслуживания туристов: учебное пособие / Т. </w:t>
      </w:r>
      <w:r w:rsidRPr="00B566FA">
        <w:rPr>
          <w:rFonts w:ascii="Times New Roman" w:hAnsi="Times New Roman" w:cs="Times New Roman"/>
          <w:color w:val="000000"/>
          <w:lang w:val="en-US"/>
        </w:rPr>
        <w:t>JI</w:t>
      </w:r>
      <w:r w:rsidRPr="00B566FA">
        <w:rPr>
          <w:rFonts w:ascii="Times New Roman" w:hAnsi="Times New Roman" w:cs="Times New Roman"/>
          <w:color w:val="000000"/>
        </w:rPr>
        <w:t>. Тимохина. - 2-е изд., испр.. - М.: ООО Книгодел : МАТГР, 2010- 288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lastRenderedPageBreak/>
        <w:t>Сорокина А.В. Организация обслуживания в гостиницах и туристических комплексах: учебное пособие / А. В. Сорокина. - М.: Альфа, 2009. - 304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Ёхина М.А. Организация обслуживания в гостиницах (3-е изд., стер.) учеб. пособие.- М.: Академия, 2011.- 208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Турковский Марек. Маркетинг гостиничных услуг: учеб.-метод. пособие /М. Турковский. - М.: Финансы и статистика, 2008. - 296 с.</w:t>
      </w:r>
    </w:p>
    <w:p w:rsidR="00B566FA" w:rsidRPr="00B566FA" w:rsidRDefault="00B566FA" w:rsidP="00B566FA">
      <w:pPr>
        <w:pStyle w:val="aa"/>
        <w:numPr>
          <w:ilvl w:val="0"/>
          <w:numId w:val="90"/>
        </w:numPr>
        <w:tabs>
          <w:tab w:val="left" w:pos="426"/>
        </w:tabs>
        <w:spacing w:after="0" w:line="240" w:lineRule="auto"/>
        <w:ind w:left="426" w:hanging="426"/>
        <w:rPr>
          <w:rFonts w:ascii="Times New Roman" w:hAnsi="Times New Roman" w:cs="Times New Roman"/>
          <w:color w:val="000000"/>
        </w:rPr>
      </w:pPr>
      <w:r w:rsidRPr="00B566FA">
        <w:rPr>
          <w:rFonts w:ascii="Times New Roman" w:hAnsi="Times New Roman" w:cs="Times New Roman"/>
          <w:color w:val="000000"/>
        </w:rPr>
        <w:t>Тимохина Т.Л. Организация административно-хозяйственной службы гостиницы: учеб. пособие/Т.Л. Тимохина. – М:ФОРУМ: ИНФРА-М, 2009.-256с.</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Дополнительная литература</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Дусенко С.В. Профессиональная этика и этикет: учебное пособие.- М.: Академия, 2011.- 224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Корнеев Н.В. Технология гостиничного сервиса: учебник,- М.: Академия, 2011.- 272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Карнаухова В.К. Сервисная деятельность: учебное пособие.- Ростов н/Д: Феникс, 2010,- 254 с.</w:t>
      </w:r>
    </w:p>
    <w:p w:rsidR="00B566FA" w:rsidRPr="00B566FA" w:rsidRDefault="00B566FA" w:rsidP="00B566FA">
      <w:pPr>
        <w:pStyle w:val="2c"/>
        <w:numPr>
          <w:ilvl w:val="0"/>
          <w:numId w:val="91"/>
        </w:numPr>
        <w:shd w:val="clear" w:color="auto" w:fill="auto"/>
        <w:tabs>
          <w:tab w:val="left" w:pos="284"/>
        </w:tabs>
        <w:spacing w:after="0" w:line="240" w:lineRule="auto"/>
        <w:ind w:left="284" w:hanging="284"/>
        <w:jc w:val="both"/>
        <w:rPr>
          <w:rFonts w:ascii="Times New Roman" w:hAnsi="Times New Roman" w:cs="Times New Roman"/>
        </w:rPr>
      </w:pPr>
      <w:r w:rsidRPr="00B566FA">
        <w:rPr>
          <w:rFonts w:ascii="Times New Roman" w:hAnsi="Times New Roman" w:cs="Times New Roman"/>
          <w:color w:val="000000"/>
        </w:rPr>
        <w:t>Лойко О.Т. Сервисная деятельность: учебное пособие.- М.: Академия, 2010.- 304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 xml:space="preserve">Гостиничные комплексы. Организация и функционирование: учебное пособие </w:t>
      </w:r>
      <w:r w:rsidRPr="00B566FA">
        <w:rPr>
          <w:rStyle w:val="75pt0pt"/>
          <w:rFonts w:eastAsia="Calibri"/>
          <w:sz w:val="22"/>
          <w:szCs w:val="22"/>
        </w:rPr>
        <w:t xml:space="preserve">/ </w:t>
      </w:r>
      <w:r w:rsidRPr="00B566FA">
        <w:rPr>
          <w:rFonts w:ascii="Times New Roman" w:hAnsi="Times New Roman" w:cs="Times New Roman"/>
          <w:color w:val="000000"/>
        </w:rPr>
        <w:t>В. А. Романов [и др.]. - 2-е изд. - Ростов н/Д: Феникс: МарТ, 2010.-221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2010-208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Кобяк М.В. Управление качеством в гостинице: учебное пособие.- М.: Магистр, 2010.-511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Арбузова Н.Ю. Технология и организация гостиничных услуг: учебное пособие / Н. Ю. Арбузова. - М.: Академия, 2011. - 224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Оробейко Е.С. Организация обслуживания: бары и рестораны: учебное пособие.- М.: Альфа-М, 2010.- 320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Федцов В.Г. Культура гостинично - туристического сервиса: учебное пособие.- Ростов н/Д: Феникс, 2008.- 503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Елканова Д. И. Основы индустрии гостеприимства: учеб. пособие / Д. И. Елканова, Д. А. Осипов, В. В. Романов, Е. В. Сорокина. - М.: Дашков и К, 2010. - 248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Годин А.М. Маркетинг: учебник / А. М. Годин. - 7е изд., испр. и доп. - Москва: Дашков и К, 2009. - 652с.</w:t>
      </w:r>
    </w:p>
    <w:p w:rsidR="00B566FA" w:rsidRPr="00B566FA" w:rsidRDefault="00B566FA" w:rsidP="00B566FA">
      <w:pPr>
        <w:pStyle w:val="2c"/>
        <w:numPr>
          <w:ilvl w:val="0"/>
          <w:numId w:val="91"/>
        </w:numPr>
        <w:shd w:val="clear" w:color="auto" w:fill="auto"/>
        <w:tabs>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Третьякова Т.Н., Реклама в социально-культурном сервисе и туризме: учебное пособие. - М.: Академия, 2008.-272с.</w:t>
      </w:r>
    </w:p>
    <w:p w:rsidR="00B566FA" w:rsidRPr="00B566FA" w:rsidRDefault="00B566FA" w:rsidP="00B566FA">
      <w:pPr>
        <w:pStyle w:val="2c"/>
        <w:numPr>
          <w:ilvl w:val="0"/>
          <w:numId w:val="91"/>
        </w:numPr>
        <w:shd w:val="clear" w:color="auto" w:fill="auto"/>
        <w:tabs>
          <w:tab w:val="left" w:pos="0"/>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Виноградова М.В. Организация и планирование деятельности предприятий сферы сервиса: учебное пособие. - 5-е изд., перераб. и доп. - М.: Дашков и К, 2009. - 448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2007.-208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Волков Ю.Ф. Интерьер и оборудование гостиниц и ресторанов: учебник / Ю. Ф. Волков. - 2-е изд. – Ростов-на-Дону: Феникс, 2004. – 352с.</w:t>
      </w:r>
    </w:p>
    <w:p w:rsidR="00B566FA" w:rsidRPr="00B566FA" w:rsidRDefault="00B566FA" w:rsidP="00B566FA">
      <w:pPr>
        <w:pStyle w:val="2c"/>
        <w:shd w:val="clear" w:color="auto" w:fill="auto"/>
        <w:tabs>
          <w:tab w:val="left" w:pos="0"/>
          <w:tab w:val="left" w:pos="284"/>
          <w:tab w:val="left" w:pos="426"/>
        </w:tabs>
        <w:spacing w:after="0" w:line="240" w:lineRule="auto"/>
        <w:ind w:right="40" w:firstLine="0"/>
        <w:jc w:val="both"/>
        <w:rPr>
          <w:rFonts w:ascii="Times New Roman" w:hAnsi="Times New Roman" w:cs="Times New Roman"/>
          <w:color w:val="000000"/>
        </w:rPr>
      </w:pPr>
    </w:p>
    <w:p w:rsidR="00B566FA" w:rsidRPr="00B566FA" w:rsidRDefault="00B566FA" w:rsidP="00B566FA">
      <w:pPr>
        <w:pStyle w:val="28"/>
        <w:shd w:val="clear" w:color="auto" w:fill="auto"/>
        <w:spacing w:before="0" w:line="240" w:lineRule="auto"/>
        <w:ind w:left="20"/>
        <w:rPr>
          <w:rFonts w:ascii="Times New Roman" w:hAnsi="Times New Roman" w:cs="Times New Roman"/>
        </w:rPr>
      </w:pPr>
      <w:r w:rsidRPr="00B566FA">
        <w:rPr>
          <w:rFonts w:ascii="Times New Roman" w:hAnsi="Times New Roman" w:cs="Times New Roman"/>
          <w:color w:val="000000"/>
        </w:rPr>
        <w:t>Интернет-ресурсы:</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eastAsia="Calibri" w:hAnsi="Times New Roman" w:cs="Times New Roman"/>
        </w:rPr>
        <w:t>http: // tourlib.net/books tourism/zorin09.htm</w:t>
      </w:r>
      <w:r w:rsidRPr="00B566FA">
        <w:rPr>
          <w:rFonts w:ascii="Times New Roman" w:hAnsi="Times New Roman" w:cs="Times New Roman"/>
        </w:rPr>
        <w:t xml:space="preserve"> - Гостиничный комплекс и его структура.</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66" w:history="1">
        <w:r w:rsidRPr="00B566FA">
          <w:rPr>
            <w:rStyle w:val="af5"/>
            <w:rFonts w:ascii="Times New Roman" w:hAnsi="Times New Roman" w:cs="Times New Roman"/>
          </w:rPr>
          <w:t>www.prohotel.ru</w:t>
        </w:r>
      </w:hyperlink>
      <w:r w:rsidRPr="00B566FA">
        <w:rPr>
          <w:rFonts w:ascii="Times New Roman" w:hAnsi="Times New Roman" w:cs="Times New Roman"/>
        </w:rPr>
        <w:t>. - Должностная инструкция управляющего гостиницей (отелем).</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67" w:history="1">
        <w:r w:rsidRPr="00B566FA">
          <w:rPr>
            <w:rStyle w:val="af5"/>
            <w:rFonts w:ascii="Times New Roman" w:hAnsi="Times New Roman" w:cs="Times New Roman"/>
          </w:rPr>
          <w:t>www.socmart.com.ua</w:t>
        </w:r>
      </w:hyperlink>
      <w:r w:rsidRPr="00B566FA">
        <w:rPr>
          <w:rFonts w:ascii="Times New Roman" w:hAnsi="Times New Roman" w:cs="Times New Roman"/>
        </w:rPr>
        <w:t>. - Классификация гостиниц и особенности предоставления</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гостиничных услуг.</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68" w:history="1">
        <w:r w:rsidRPr="00B566FA">
          <w:rPr>
            <w:rStyle w:val="af5"/>
            <w:rFonts w:ascii="Times New Roman" w:hAnsi="Times New Roman" w:cs="Times New Roman"/>
          </w:rPr>
          <w:t>www.tumovosti.com.ua</w:t>
        </w:r>
      </w:hyperlink>
      <w:r w:rsidRPr="00B566FA">
        <w:rPr>
          <w:rFonts w:ascii="Times New Roman" w:hAnsi="Times New Roman" w:cs="Times New Roman"/>
        </w:rPr>
        <w:t xml:space="preserve">. - Колмовская Н. Подводные камни отельного бизнеса, </w:t>
      </w:r>
      <w:r w:rsidRPr="00B566FA">
        <w:rPr>
          <w:rFonts w:ascii="Times New Roman" w:hAnsi="Times New Roman" w:cs="Times New Roman"/>
          <w:lang w:val="en-US"/>
        </w:rPr>
        <w:t>http</w:t>
      </w:r>
      <w:r w:rsidRPr="00B566FA">
        <w:rPr>
          <w:rFonts w:ascii="Times New Roman" w:hAnsi="Times New Roman" w:cs="Times New Roman"/>
        </w:rPr>
        <w:t xml:space="preserve">: // </w:t>
      </w:r>
      <w:hyperlink r:id="rId69" w:history="1">
        <w:r w:rsidRPr="00B566FA">
          <w:rPr>
            <w:rStyle w:val="af5"/>
            <w:rFonts w:ascii="Times New Roman" w:hAnsi="Times New Roman" w:cs="Times New Roman"/>
          </w:rPr>
          <w:t>www.wise-travel.ru</w:t>
        </w:r>
      </w:hyperlink>
      <w:r w:rsidRPr="00B566FA">
        <w:rPr>
          <w:rFonts w:ascii="Times New Roman" w:hAnsi="Times New Roman" w:cs="Times New Roman"/>
        </w:rPr>
        <w:t xml:space="preserve"> / </w:t>
      </w:r>
      <w:r w:rsidRPr="00B566FA">
        <w:rPr>
          <w:rFonts w:ascii="Times New Roman" w:hAnsi="Times New Roman" w:cs="Times New Roman"/>
          <w:lang w:val="en-US"/>
        </w:rPr>
        <w:t>news</w:t>
      </w:r>
      <w:r w:rsidRPr="00B566FA">
        <w:rPr>
          <w:rFonts w:ascii="Times New Roman" w:hAnsi="Times New Roman" w:cs="Times New Roman"/>
        </w:rPr>
        <w:t>. - Новости туризма.</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70" w:history="1">
        <w:r w:rsidRPr="00B566FA">
          <w:rPr>
            <w:rStyle w:val="af5"/>
            <w:rFonts w:ascii="Times New Roman" w:hAnsi="Times New Roman" w:cs="Times New Roman"/>
          </w:rPr>
          <w:t>www.n</w:t>
        </w:r>
        <w:r w:rsidRPr="00B566FA">
          <w:rPr>
            <w:rStyle w:val="af5"/>
            <w:rFonts w:ascii="Times New Roman" w:hAnsi="Times New Roman" w:cs="Times New Roman"/>
            <w:lang w:val="en-US"/>
          </w:rPr>
          <w:t>ews</w:t>
        </w:r>
        <w:r w:rsidRPr="00B566FA">
          <w:rPr>
            <w:rStyle w:val="af5"/>
            <w:rFonts w:ascii="Times New Roman" w:hAnsi="Times New Roman" w:cs="Times New Roman"/>
          </w:rPr>
          <w:t>.</w:t>
        </w:r>
        <w:r w:rsidRPr="00B566FA">
          <w:rPr>
            <w:rStyle w:val="af5"/>
            <w:rFonts w:ascii="Times New Roman" w:hAnsi="Times New Roman" w:cs="Times New Roman"/>
            <w:lang w:val="en-US"/>
          </w:rPr>
          <w:t>turizm</w:t>
        </w:r>
        <w:r w:rsidRPr="00B566FA">
          <w:rPr>
            <w:rStyle w:val="af5"/>
            <w:rFonts w:ascii="Times New Roman" w:hAnsi="Times New Roman" w:cs="Times New Roman"/>
          </w:rPr>
          <w:t>.</w:t>
        </w:r>
        <w:r w:rsidRPr="00B566FA">
          <w:rPr>
            <w:rStyle w:val="af5"/>
            <w:rFonts w:ascii="Times New Roman" w:hAnsi="Times New Roman" w:cs="Times New Roman"/>
            <w:lang w:val="en-US"/>
          </w:rPr>
          <w:t>ru</w:t>
        </w:r>
        <w:r w:rsidRPr="00B566FA">
          <w:rPr>
            <w:rStyle w:val="af5"/>
            <w:rFonts w:ascii="Times New Roman" w:hAnsi="Times New Roman" w:cs="Times New Roman"/>
          </w:rPr>
          <w:t>/</w:t>
        </w:r>
      </w:hyperlink>
      <w:r w:rsidRPr="00B566FA">
        <w:rPr>
          <w:rFonts w:ascii="Times New Roman" w:hAnsi="Times New Roman" w:cs="Times New Roman"/>
        </w:rPr>
        <w:t xml:space="preserve"> </w:t>
      </w:r>
      <w:r w:rsidRPr="00B566FA">
        <w:rPr>
          <w:rFonts w:ascii="Times New Roman" w:hAnsi="Times New Roman" w:cs="Times New Roman"/>
          <w:lang w:val="en-US"/>
        </w:rPr>
        <w:t>Russia</w:t>
      </w:r>
      <w:r w:rsidRPr="00B566FA">
        <w:rPr>
          <w:rFonts w:ascii="Times New Roman" w:hAnsi="Times New Roman" w:cs="Times New Roman"/>
        </w:rPr>
        <w:t xml:space="preserve">. - Рейтинг туристической привлекательности стран мира. </w:t>
      </w:r>
      <w:hyperlink r:id="rId71" w:history="1">
        <w:r w:rsidRPr="00B566FA">
          <w:rPr>
            <w:rStyle w:val="af5"/>
            <w:rFonts w:ascii="Times New Roman" w:hAnsi="Times New Roman" w:cs="Times New Roman"/>
          </w:rPr>
          <w:t>http://www.fms.gov.ru/</w:t>
        </w:r>
      </w:hyperlink>
      <w:r w:rsidRPr="00B566FA">
        <w:rPr>
          <w:rFonts w:ascii="Times New Roman" w:hAnsi="Times New Roman" w:cs="Times New Roman"/>
        </w:rPr>
        <w:t xml:space="preserve"> - официальный сайт Федеральной миграционной службы </w:t>
      </w:r>
      <w:hyperlink r:id="rId72" w:history="1">
        <w:r w:rsidRPr="00B566FA">
          <w:rPr>
            <w:rStyle w:val="af5"/>
            <w:rFonts w:ascii="Times New Roman" w:hAnsi="Times New Roman" w:cs="Times New Roman"/>
          </w:rPr>
          <w:t>http://www.garant.ru/</w:t>
        </w:r>
      </w:hyperlink>
      <w:r w:rsidRPr="00B566FA">
        <w:rPr>
          <w:rFonts w:ascii="Times New Roman" w:hAnsi="Times New Roman" w:cs="Times New Roman"/>
        </w:rPr>
        <w:t xml:space="preserve"> - информационно-правовой портал «Гарант»</w:t>
      </w:r>
    </w:p>
    <w:p w:rsidR="00B566FA" w:rsidRPr="00B566FA" w:rsidRDefault="001449A4" w:rsidP="00B566FA">
      <w:pPr>
        <w:pStyle w:val="2c"/>
        <w:shd w:val="clear" w:color="auto" w:fill="auto"/>
        <w:spacing w:after="0" w:line="240" w:lineRule="auto"/>
        <w:ind w:left="20" w:right="40" w:firstLine="0"/>
        <w:rPr>
          <w:rFonts w:ascii="Times New Roman" w:hAnsi="Times New Roman" w:cs="Times New Roman"/>
        </w:rPr>
      </w:pPr>
      <w:hyperlink r:id="rId73" w:history="1">
        <w:r w:rsidR="00B566FA" w:rsidRPr="00B566FA">
          <w:rPr>
            <w:rStyle w:val="af5"/>
            <w:rFonts w:ascii="Times New Roman" w:hAnsi="Times New Roman" w:cs="Times New Roman"/>
          </w:rPr>
          <w:t>http://www.consultant.ru/</w:t>
        </w:r>
      </w:hyperlink>
      <w:r w:rsidR="00B566FA" w:rsidRPr="00B566FA">
        <w:rPr>
          <w:rFonts w:ascii="Times New Roman" w:hAnsi="Times New Roman" w:cs="Times New Roman"/>
        </w:rPr>
        <w:t xml:space="preserve"> - компания «КонсультантПлюс», тематический классификатор «Основы государственного управления», «Международные отношения. Международное право» </w:t>
      </w:r>
      <w:hyperlink r:id="rId74" w:history="1">
        <w:r w:rsidR="00B566FA" w:rsidRPr="00B566FA">
          <w:rPr>
            <w:rStyle w:val="af5"/>
            <w:rFonts w:ascii="Times New Roman" w:hAnsi="Times New Roman" w:cs="Times New Roman"/>
          </w:rPr>
          <w:t>http://media.prohotel.ru/novosti732.html</w:t>
        </w:r>
      </w:hyperlink>
      <w:r w:rsidR="00B566FA" w:rsidRPr="00B566FA">
        <w:rPr>
          <w:rFonts w:ascii="Times New Roman" w:hAnsi="Times New Roman" w:cs="Times New Roman"/>
        </w:rPr>
        <w:t xml:space="preserve"> Официальный сайт журнала Р</w:t>
      </w:r>
      <w:r w:rsidR="00B566FA" w:rsidRPr="00B566FA">
        <w:rPr>
          <w:rFonts w:ascii="Times New Roman" w:hAnsi="Times New Roman" w:cs="Times New Roman"/>
          <w:lang w:val="en-US"/>
        </w:rPr>
        <w:t>R</w:t>
      </w:r>
      <w:r w:rsidR="00B566FA" w:rsidRPr="00B566FA">
        <w:rPr>
          <w:rFonts w:ascii="Times New Roman" w:hAnsi="Times New Roman" w:cs="Times New Roman"/>
        </w:rPr>
        <w:t>ООтель для Р</w:t>
      </w:r>
      <w:r w:rsidR="00B566FA" w:rsidRPr="00B566FA">
        <w:rPr>
          <w:rFonts w:ascii="Times New Roman" w:hAnsi="Times New Roman" w:cs="Times New Roman"/>
          <w:lang w:val="en-US"/>
        </w:rPr>
        <w:t>R</w:t>
      </w:r>
      <w:r w:rsidR="00B566FA" w:rsidRPr="00B566FA">
        <w:rPr>
          <w:rFonts w:ascii="Times New Roman" w:hAnsi="Times New Roman" w:cs="Times New Roman"/>
        </w:rPr>
        <w:t>Офессионалов гостиничного дела.</w:t>
      </w:r>
    </w:p>
    <w:p w:rsidR="00B566FA" w:rsidRPr="00B566FA" w:rsidRDefault="001449A4" w:rsidP="00B566FA">
      <w:pPr>
        <w:pStyle w:val="2c"/>
        <w:shd w:val="clear" w:color="auto" w:fill="auto"/>
        <w:spacing w:after="0" w:line="240" w:lineRule="auto"/>
        <w:ind w:left="20" w:right="40" w:firstLine="0"/>
        <w:rPr>
          <w:rFonts w:ascii="Times New Roman" w:hAnsi="Times New Roman" w:cs="Times New Roman"/>
        </w:rPr>
      </w:pPr>
      <w:hyperlink r:id="rId75"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Все отели России (характеристика рынка гостиничных услуг России); </w:t>
      </w:r>
      <w:hyperlink r:id="rId76" w:history="1">
        <w:r w:rsidR="00B566FA" w:rsidRPr="00B566FA">
          <w:rPr>
            <w:rStyle w:val="af5"/>
            <w:rFonts w:ascii="Times New Roman" w:hAnsi="Times New Roman" w:cs="Times New Roman"/>
          </w:rPr>
          <w:t>http://www.pir.ru/vestnik/261</w:t>
        </w:r>
      </w:hyperlink>
      <w:r w:rsidR="00B566FA" w:rsidRPr="00B566FA">
        <w:rPr>
          <w:rFonts w:ascii="Times New Roman" w:eastAsia="Calibri" w:hAnsi="Times New Roman" w:cs="Times New Roman"/>
        </w:rPr>
        <w:t xml:space="preserve"> .html# 1</w:t>
      </w:r>
      <w:r w:rsidR="00B566FA" w:rsidRPr="00B566FA">
        <w:rPr>
          <w:rFonts w:ascii="Times New Roman" w:hAnsi="Times New Roman" w:cs="Times New Roman"/>
        </w:rPr>
        <w:t xml:space="preserve"> Вестник ПИР - вестник индустрии гостеприимства </w:t>
      </w:r>
      <w:hyperlink r:id="rId77" w:history="1">
        <w:r w:rsidR="00B566FA" w:rsidRPr="00B566FA">
          <w:rPr>
            <w:rStyle w:val="af5"/>
            <w:rFonts w:ascii="Times New Roman" w:hAnsi="Times New Roman" w:cs="Times New Roman"/>
          </w:rPr>
          <w:t>www.tvumen.ru</w:t>
        </w:r>
      </w:hyperlink>
      <w:r w:rsidR="00B566FA" w:rsidRPr="00B566FA">
        <w:rPr>
          <w:rFonts w:ascii="Times New Roman" w:hAnsi="Times New Roman" w:cs="Times New Roman"/>
        </w:rPr>
        <w:t xml:space="preserve"> — Тюмень: региональный интернет-ресурс. </w:t>
      </w:r>
      <w:hyperlink r:id="rId78" w:history="1">
        <w:r w:rsidR="00B566FA" w:rsidRPr="00B566FA">
          <w:rPr>
            <w:rStyle w:val="af5"/>
            <w:rFonts w:ascii="Times New Roman" w:hAnsi="Times New Roman" w:cs="Times New Roman"/>
          </w:rPr>
          <w:t>www.w-siberia.ru</w:t>
        </w:r>
      </w:hyperlink>
      <w:r w:rsidR="00B566FA" w:rsidRPr="00B566FA">
        <w:rPr>
          <w:rFonts w:ascii="Times New Roman" w:hAnsi="Times New Roman" w:cs="Times New Roman"/>
        </w:rPr>
        <w:t xml:space="preserve"> — Туризм в Тюменской области.</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eastAsia="Calibri" w:hAnsi="Times New Roman" w:cs="Times New Roman"/>
        </w:rPr>
        <w:t>www.tvumen-region.ru.-</w:t>
      </w:r>
      <w:r w:rsidRPr="00B566FA">
        <w:rPr>
          <w:rFonts w:ascii="Times New Roman" w:hAnsi="Times New Roman" w:cs="Times New Roman"/>
        </w:rPr>
        <w:t xml:space="preserve"> Стратегия развития туризма на территории Алтайского края на период до 2015 гг.</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79" w:history="1">
        <w:r w:rsidR="00B566FA" w:rsidRPr="00B566FA">
          <w:rPr>
            <w:rStyle w:val="af5"/>
            <w:rFonts w:ascii="Times New Roman" w:hAnsi="Times New Roman" w:cs="Times New Roman"/>
            <w:lang w:val="en-US"/>
          </w:rPr>
          <w:t>http</w:t>
        </w:r>
        <w:r w:rsidR="00B566FA" w:rsidRPr="00B566FA">
          <w:rPr>
            <w:rStyle w:val="af5"/>
            <w:rFonts w:ascii="Times New Roman" w:hAnsi="Times New Roman" w:cs="Times New Roman"/>
          </w:rPr>
          <w:t>://</w:t>
        </w:r>
        <w:r w:rsidR="00B566FA" w:rsidRPr="00B566FA">
          <w:rPr>
            <w:rStyle w:val="af5"/>
            <w:rFonts w:ascii="Times New Roman" w:hAnsi="Times New Roman" w:cs="Times New Roman"/>
            <w:lang w:val="en-US"/>
          </w:rPr>
          <w:t>www</w:t>
        </w:r>
        <w:r w:rsidR="00B566FA" w:rsidRPr="00B566FA">
          <w:rPr>
            <w:rStyle w:val="af5"/>
            <w:rFonts w:ascii="Times New Roman" w:hAnsi="Times New Roman" w:cs="Times New Roman"/>
          </w:rPr>
          <w:t>.</w:t>
        </w:r>
        <w:r w:rsidR="00B566FA" w:rsidRPr="00B566FA">
          <w:rPr>
            <w:rStyle w:val="af5"/>
            <w:rFonts w:ascii="Times New Roman" w:hAnsi="Times New Roman" w:cs="Times New Roman"/>
            <w:lang w:val="en-US"/>
          </w:rPr>
          <w:t>russia</w:t>
        </w:r>
      </w:hyperlink>
      <w:r w:rsidR="00B566FA" w:rsidRPr="00B566FA">
        <w:rPr>
          <w:rFonts w:ascii="Times New Roman" w:eastAsia="Calibri" w:hAnsi="Times New Roman" w:cs="Times New Roman"/>
        </w:rPr>
        <w:t>tourism.ru-</w:t>
      </w:r>
      <w:r w:rsidR="00B566FA" w:rsidRPr="00B566FA">
        <w:rPr>
          <w:rFonts w:ascii="Times New Roman" w:hAnsi="Times New Roman" w:cs="Times New Roman"/>
        </w:rPr>
        <w:t xml:space="preserve"> Федеральное Агентство по туризму РФ</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80" w:history="1">
        <w:r w:rsidR="00B566FA" w:rsidRPr="00B566FA">
          <w:rPr>
            <w:rStyle w:val="af5"/>
            <w:rFonts w:ascii="Times New Roman" w:hAnsi="Times New Roman" w:cs="Times New Roman"/>
          </w:rPr>
          <w:t>http://www.prohotel.ru/-</w:t>
        </w:r>
      </w:hyperlink>
      <w:r w:rsidR="00B566FA" w:rsidRPr="00B566FA">
        <w:rPr>
          <w:rFonts w:ascii="Times New Roman" w:hAnsi="Times New Roman" w:cs="Times New Roman"/>
        </w:rPr>
        <w:t xml:space="preserve"> Портал про гостиничный бизнес</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81" w:history="1">
        <w:r w:rsidR="00B566FA" w:rsidRPr="00B566FA">
          <w:rPr>
            <w:rStyle w:val="af5"/>
            <w:rFonts w:ascii="Times New Roman" w:hAnsi="Times New Roman" w:cs="Times New Roman"/>
          </w:rPr>
          <w:t>http://www.panor.ru/ioumals/gosdel/-</w:t>
        </w:r>
      </w:hyperlink>
      <w:r w:rsidR="00B566FA" w:rsidRPr="00B566FA">
        <w:rPr>
          <w:rFonts w:ascii="Times New Roman" w:hAnsi="Times New Roman" w:cs="Times New Roman"/>
        </w:rPr>
        <w:t xml:space="preserve"> Гостиничное дело</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82" w:history="1">
        <w:r w:rsidR="00B566FA" w:rsidRPr="00B566FA">
          <w:rPr>
            <w:rStyle w:val="af5"/>
            <w:rFonts w:ascii="Times New Roman" w:hAnsi="Times New Roman" w:cs="Times New Roman"/>
          </w:rPr>
          <w:t>http://www.w-siberia.ru/-</w:t>
        </w:r>
      </w:hyperlink>
      <w:r w:rsidR="00B566FA" w:rsidRPr="00B566FA">
        <w:rPr>
          <w:rFonts w:ascii="Times New Roman" w:hAnsi="Times New Roman" w:cs="Times New Roman"/>
        </w:rPr>
        <w:t xml:space="preserve"> Туристические ресурсы Сибири</w:t>
      </w:r>
    </w:p>
    <w:p w:rsidR="00B566FA" w:rsidRPr="00B566FA" w:rsidRDefault="001449A4" w:rsidP="00B566FA">
      <w:pPr>
        <w:pStyle w:val="2c"/>
        <w:shd w:val="clear" w:color="auto" w:fill="auto"/>
        <w:spacing w:after="0" w:line="240" w:lineRule="auto"/>
        <w:ind w:left="20" w:firstLine="0"/>
        <w:rPr>
          <w:rFonts w:ascii="Times New Roman" w:hAnsi="Times New Roman" w:cs="Times New Roman"/>
        </w:rPr>
      </w:pPr>
      <w:hyperlink r:id="rId83"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 Все отели России (характеристика рынка гостиничных услуг России);</w:t>
      </w:r>
    </w:p>
    <w:p w:rsidR="00B566FA" w:rsidRPr="00B566FA" w:rsidRDefault="001449A4" w:rsidP="00B566FA">
      <w:pPr>
        <w:pStyle w:val="2c"/>
        <w:shd w:val="clear" w:color="auto" w:fill="auto"/>
        <w:spacing w:after="0" w:line="240" w:lineRule="auto"/>
        <w:ind w:left="20" w:firstLine="0"/>
        <w:rPr>
          <w:rStyle w:val="afe"/>
          <w:rFonts w:eastAsia="Calibri"/>
          <w:b w:val="0"/>
          <w:sz w:val="22"/>
          <w:szCs w:val="22"/>
        </w:rPr>
      </w:pPr>
      <w:hyperlink r:id="rId84" w:history="1">
        <w:r w:rsidR="00B566FA" w:rsidRPr="00B566FA">
          <w:rPr>
            <w:rStyle w:val="af5"/>
            <w:rFonts w:ascii="Times New Roman" w:hAnsi="Times New Roman" w:cs="Times New Roman"/>
          </w:rPr>
          <w:t>www.hotelconsulting.ru</w:t>
        </w:r>
      </w:hyperlink>
      <w:r w:rsidR="00B566FA" w:rsidRPr="00B566FA">
        <w:rPr>
          <w:rFonts w:ascii="Times New Roman" w:hAnsi="Times New Roman" w:cs="Times New Roman"/>
        </w:rPr>
        <w:t xml:space="preserve">. Официальный сайт компании консалтинговых услуг </w:t>
      </w:r>
      <w:r w:rsidR="00B566FA" w:rsidRPr="00B566FA">
        <w:rPr>
          <w:rStyle w:val="afe"/>
          <w:rFonts w:eastAsia="Calibri"/>
          <w:b w:val="0"/>
          <w:sz w:val="22"/>
          <w:szCs w:val="22"/>
        </w:rPr>
        <w:t>Hotel Consulting and Development Group</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4.3. Общие требования к организации образовательного процесса 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проводится в объеме 144 часа после изучения теоретической части МДК.03.01. соответствующих разделов (порядок организации уборки номеров и требования к качеству проведения уборочных работ; 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 виды «комплиментов», персональных и дополнительных услуг и порядок их оказания; порядок и процедуру отправки одежды в стирку и чистку, и получения готовых заказов; принципы и технологии организации досуга и отдыха; порядок возмещения ущерба при порче личных вещей проживающих; правила проверки наличия и актирования утерянной или испорченной гостиничной собственности; правила сервировки столов, приемы подачи блюд и напитков; особенности обслуживания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правила безопасной работы оборудования для доставки и раздачи готовых блюд; правила заполнения актов на проживающего при порче или утере имущества гостиницы; правила поведения сотрудников на жилых этажах в экстремальных ситуациях; правила обращения с магнитными ключами; правила организации хранения ценностей проживающих; правила заполнения документации на хранение личных вещей проживающих в гостинице; правила заполнения актов при возмещении ущерба и порче личных вещей гостей):</w:t>
      </w:r>
    </w:p>
    <w:p w:rsidR="00B566FA" w:rsidRPr="00B566FA" w:rsidRDefault="00B566FA" w:rsidP="00B566FA">
      <w:pPr>
        <w:numPr>
          <w:ilvl w:val="2"/>
          <w:numId w:val="4"/>
        </w:numPr>
        <w:tabs>
          <w:tab w:val="clear" w:pos="1440"/>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5 семестр     4  недели - 144 часа.</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b w:val="0"/>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МДК.03.01.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ПК 3.1.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 </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3.2. Организовывать и выполнять работу по предоставлению услуги питания в номерах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3.3. Вести учет оборудования и инвентаря гостиницы.</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3.4.Создавать условия для обеспечения сохранности вещей и ценностей проживающих.</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widowControl w:val="0"/>
        <w:suppressAutoHyphens/>
        <w:autoSpaceDE w:val="0"/>
        <w:autoSpaceDN w:val="0"/>
        <w:adjustRightInd w:val="0"/>
        <w:spacing w:after="0" w:line="240" w:lineRule="auto"/>
        <w:jc w:val="center"/>
        <w:rPr>
          <w:rFonts w:ascii="Times New Roman" w:hAnsi="Times New Roman" w:cs="Times New Roman"/>
          <w:b/>
          <w:bCs/>
          <w:caps/>
        </w:rPr>
      </w:pPr>
      <w:r w:rsidRPr="00B566FA">
        <w:rPr>
          <w:rFonts w:ascii="Times New Roman" w:hAnsi="Times New Roman" w:cs="Times New Roman"/>
          <w:b/>
          <w:bCs/>
          <w:caps/>
        </w:rPr>
        <w:t>Продажи гостиничного продукта</w:t>
      </w:r>
    </w:p>
    <w:p w:rsidR="00B566FA" w:rsidRPr="00B566FA" w:rsidRDefault="00B566FA" w:rsidP="00B566FA">
      <w:pPr>
        <w:spacing w:after="0" w:line="240" w:lineRule="auto"/>
        <w:ind w:right="-185"/>
        <w:jc w:val="both"/>
        <w:rPr>
          <w:rFonts w:ascii="Times New Roman" w:hAnsi="Times New Roman" w:cs="Times New Roman"/>
          <w:b/>
          <w:bCs/>
        </w:rPr>
      </w:pPr>
      <w:r w:rsidRPr="00B566FA">
        <w:rPr>
          <w:rFonts w:ascii="Times New Roman" w:hAnsi="Times New Roman" w:cs="Times New Roman"/>
          <w:b/>
          <w:bCs/>
        </w:rPr>
        <w:t>.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Продажи гостиничного продукта.</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rPr>
        <w:t xml:space="preserve"> </w:t>
      </w:r>
      <w:r w:rsidRPr="00B566FA">
        <w:rPr>
          <w:rFonts w:ascii="Times New Roman" w:hAnsi="Times New Roman" w:cs="Times New Roman"/>
          <w:b/>
          <w:bCs/>
        </w:rPr>
        <w:t>1.2. Место производственной практики в структуре основной профессиональной образовательной программы.</w:t>
      </w:r>
    </w:p>
    <w:p w:rsidR="00B566FA" w:rsidRPr="00B566FA" w:rsidRDefault="00B566FA" w:rsidP="00B566FA">
      <w:pPr>
        <w:spacing w:after="0" w:line="240" w:lineRule="auto"/>
        <w:ind w:firstLine="567"/>
        <w:jc w:val="both"/>
        <w:rPr>
          <w:rFonts w:ascii="Times New Roman" w:hAnsi="Times New Roman" w:cs="Times New Roman"/>
          <w:b/>
          <w:bCs/>
          <w:caps/>
        </w:rPr>
      </w:pPr>
      <w:r w:rsidRPr="00B566FA">
        <w:rPr>
          <w:rFonts w:ascii="Times New Roman" w:hAnsi="Times New Roman" w:cs="Times New Roman"/>
        </w:rPr>
        <w:t>Производственная практика входит в профессиональный модуль ПМ.04 «Продажи гостиничного продукта»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изучения и анализа потребностей потребителей гостиничного продукта, подбора соответствующего им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разработки практических рекомендаций по формированию спроса и стимулирования сбыта гостиничного продукта для различных целевых сегментов;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выявления конкурентоспособности гостиничного продукта и организации;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участия в разработке комплекса маркетинга;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участия в маркетинговых исследованиях</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выявлять, анализировать и формировать  спрос на гостиничные услуги;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проводить сегментацию рынка;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разрабатывать гостиничный продукт в соответствии с запросами потребителей, определять его характеристики и оптимальную номенклатуру услуг;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оценивать эффективность сбытовой политики;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выбирать средства распространения рекламы и определять их эффективность;</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формулировать содержание рекламных материалов;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собирать и анализировать информацию о ценах;</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осуществлять сбор и обработку маркетинговой информации;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разрабатывать анкеты и опросные листы;</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составлять отчет по результатам исследования и интерпретировать результаты</w:t>
      </w:r>
    </w:p>
    <w:p w:rsidR="00B566FA" w:rsidRPr="00B566FA" w:rsidRDefault="00B566FA" w:rsidP="00B566FA">
      <w:pPr>
        <w:spacing w:after="0" w:line="240" w:lineRule="auto"/>
        <w:rPr>
          <w:rFonts w:ascii="Times New Roman" w:hAnsi="Times New Roman" w:cs="Times New Roman"/>
          <w:bCs/>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 xml:space="preserve">- </w:t>
      </w:r>
      <w:r w:rsidRPr="00B566FA">
        <w:rPr>
          <w:rFonts w:ascii="Times New Roman" w:hAnsi="Times New Roman" w:cs="Times New Roman"/>
        </w:rPr>
        <w:t>состояние перспективы рынка гостиничных услуг;</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гостиничный продукт: характерные особенности, методы формирования;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жизненного цикла гостиничного продукта: этапы, маркетинговые мероприятия;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потребности, удовлетворяемые гостиничным продуктом;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методы изучения и анализа предпочтений потребителя;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потребители гостиничного продукта, особенности их поведения;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последовательность маркетинговых мероприятий при освоении сегмента рынка и позиционировании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формирование  и управление номенклатурой услуг в гостинице;</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продаж номерного фонда и дополнительных услуг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ценовой политики гостиницы, факторы, влияющие на ее формирование, систему скидок и надбавок;</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рекламы услуг гостиниц и гостиничного продукта;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маркетинговые исследования: понятие, значение, виды, объекты, методы, этапы и правила проведения;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источники и критерии отбора маркетинговой информации;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правила составления анкет и опросных листов.</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1 неделя (36 часов).</w:t>
      </w:r>
    </w:p>
    <w:p w:rsidR="00B566FA" w:rsidRPr="00B566FA" w:rsidRDefault="00B566FA" w:rsidP="00B566FA">
      <w:pPr>
        <w:spacing w:after="0" w:line="240" w:lineRule="auto"/>
        <w:rPr>
          <w:rFonts w:ascii="Times New Roman" w:hAnsi="Times New Roman" w:cs="Times New Roman"/>
          <w:b/>
          <w:caps/>
        </w:rPr>
      </w:pPr>
      <w:r w:rsidRPr="00B566FA">
        <w:rPr>
          <w:rFonts w:ascii="Times New Roman" w:hAnsi="Times New Roman" w:cs="Times New Roman"/>
          <w:b/>
          <w:caps/>
        </w:rPr>
        <w:br w:type="page"/>
      </w:r>
      <w:r w:rsidRPr="00B566FA">
        <w:rPr>
          <w:rFonts w:ascii="Times New Roman" w:hAnsi="Times New Roman" w:cs="Times New Roman"/>
          <w:b/>
          <w:caps/>
        </w:rPr>
        <w:lastRenderedPageBreak/>
        <w:t xml:space="preserve">2. результаты освоения РАБОЧЕЙ ПРОГРАММЫ производственной ПРАКТИКИ </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ab/>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организация процесса предоставления;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процесс предоставления услуг;</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bl>
      <w:tblPr>
        <w:tblW w:w="9162" w:type="dxa"/>
        <w:tblInd w:w="108" w:type="dxa"/>
        <w:tblLayout w:type="fixed"/>
        <w:tblLook w:val="0000"/>
      </w:tblPr>
      <w:tblGrid>
        <w:gridCol w:w="1135"/>
        <w:gridCol w:w="8027"/>
      </w:tblGrid>
      <w:tr w:rsidR="00B566FA" w:rsidRPr="00B566FA" w:rsidTr="00B566FA">
        <w:trPr>
          <w:trHeight w:val="651"/>
        </w:trPr>
        <w:tc>
          <w:tcPr>
            <w:tcW w:w="1135"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027"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c>
          <w:tcPr>
            <w:tcW w:w="1135"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4.1.</w:t>
            </w:r>
          </w:p>
        </w:tc>
        <w:tc>
          <w:tcPr>
            <w:tcW w:w="8027"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Выявлять спрос на гостиничные услуги</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Формировать спрос и стимулировать сбыт</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Оценивать конкурентоспособность оказываемых гостиничных услуг</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4.4.</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участие в разработке комплекса маркетинга</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85"/>
          <w:footerReference w:type="default" r:id="rId86"/>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w:t>
            </w:r>
            <w:r w:rsidRPr="00B566FA">
              <w:rPr>
                <w:rFonts w:cs="Times New Roman"/>
                <w:b/>
                <w:sz w:val="22"/>
                <w:szCs w:val="22"/>
                <w:lang w:val="en-US"/>
              </w:rPr>
              <w:t xml:space="preserve"> </w:t>
            </w:r>
            <w:r w:rsidRPr="00B566FA">
              <w:rPr>
                <w:rFonts w:cs="Times New Roman"/>
                <w:b/>
                <w:sz w:val="22"/>
                <w:szCs w:val="22"/>
              </w:rPr>
              <w:t>профессиональных</w:t>
            </w:r>
            <w:r w:rsidRPr="00B566FA">
              <w:rPr>
                <w:rFonts w:cs="Times New Roman"/>
                <w:b/>
                <w:sz w:val="22"/>
                <w:szCs w:val="22"/>
                <w:lang w:val="en-US"/>
              </w:rPr>
              <w:t xml:space="preserve"> </w:t>
            </w:r>
            <w:r w:rsidRPr="00B566FA">
              <w:rPr>
                <w:rFonts w:cs="Times New Roman"/>
                <w:b/>
                <w:sz w:val="22"/>
                <w:szCs w:val="22"/>
              </w:rPr>
              <w:t>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Всего часов</w:t>
            </w:r>
          </w:p>
          <w:p w:rsidR="00B566FA" w:rsidRPr="00B566FA" w:rsidRDefault="00B566FA" w:rsidP="00B566FA">
            <w:pPr>
              <w:pStyle w:val="210"/>
              <w:widowControl w:val="0"/>
              <w:ind w:left="0" w:firstLine="0"/>
              <w:jc w:val="center"/>
              <w:rPr>
                <w:rFonts w:cs="Times New Roman"/>
                <w:i/>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5</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4.1 – 4.4</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ПМ.04 Продажи гостиничного продукта</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r>
    </w:tbl>
    <w:p w:rsidR="00B566FA" w:rsidRPr="00B566FA" w:rsidRDefault="00B566FA" w:rsidP="00B566FA">
      <w:pPr>
        <w:spacing w:after="0" w:line="240" w:lineRule="auto"/>
        <w:jc w:val="both"/>
        <w:rPr>
          <w:rFonts w:ascii="Times New Roman" w:hAnsi="Times New Roman" w:cs="Times New Roman"/>
          <w:i/>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284"/>
        <w:rPr>
          <w:rFonts w:ascii="Times New Roman" w:hAnsi="Times New Roman" w:cs="Times New Roman"/>
          <w:b w:val="0"/>
          <w:caps/>
          <w:sz w:val="22"/>
          <w:szCs w:val="22"/>
        </w:rPr>
      </w:pP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b w:val="0"/>
          <w:caps/>
          <w:sz w:val="22"/>
          <w:szCs w:val="22"/>
        </w:rPr>
        <w:t xml:space="preserve">3.2. </w:t>
      </w:r>
      <w:r w:rsidRPr="00B566FA">
        <w:rPr>
          <w:rFonts w:ascii="Times New Roman" w:hAnsi="Times New Roman" w:cs="Times New Roman"/>
          <w:b w:val="0"/>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717" w:type="dxa"/>
        <w:tblInd w:w="-10" w:type="dxa"/>
        <w:tblLayout w:type="fixed"/>
        <w:tblLook w:val="0000"/>
      </w:tblPr>
      <w:tblGrid>
        <w:gridCol w:w="4513"/>
        <w:gridCol w:w="7512"/>
        <w:gridCol w:w="991"/>
        <w:gridCol w:w="1701"/>
      </w:tblGrid>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производственной практики (производственного обучения)</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lastRenderedPageBreak/>
              <w:t>ПМ.04 Продажи гостиничного продукта</w:t>
            </w:r>
            <w:r w:rsidRPr="00B566FA">
              <w:rPr>
                <w:rFonts w:ascii="Times New Roman" w:hAnsi="Times New Roman" w:cs="Times New Roman"/>
                <w:b/>
                <w:bCs/>
              </w:rPr>
              <w:t xml:space="preserve"> </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rPr>
            </w:pPr>
          </w:p>
        </w:tc>
      </w:tr>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04.01.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продаж гостиничного продукта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1</w:t>
            </w:r>
          </w:p>
          <w:p w:rsidR="00B566FA" w:rsidRPr="00B566FA" w:rsidRDefault="00B566FA" w:rsidP="00B566FA">
            <w:pPr>
              <w:widowControl w:val="0"/>
              <w:spacing w:after="0" w:line="240" w:lineRule="auto"/>
              <w:jc w:val="center"/>
              <w:rPr>
                <w:rFonts w:ascii="Times New Roman" w:hAnsi="Times New Roman" w:cs="Times New Roman"/>
                <w:b/>
                <w:bCs/>
              </w:rPr>
            </w:pPr>
            <w:r w:rsidRPr="00B566FA">
              <w:rPr>
                <w:rFonts w:ascii="Times New Roman" w:hAnsi="Times New Roman" w:cs="Times New Roman"/>
                <w:bCs/>
              </w:rPr>
              <w:t>Сегментация рынка гостиничных услуг</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 курс 6 семестр</w:t>
            </w: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36</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center"/>
              <w:rPr>
                <w:rFonts w:ascii="Times New Roman" w:hAnsi="Times New Roman" w:cs="Times New Roman"/>
                <w:b/>
                <w:sz w:val="22"/>
                <w:szCs w:val="22"/>
              </w:rPr>
            </w:pPr>
          </w:p>
        </w:tc>
      </w:tr>
      <w:tr w:rsidR="00B566FA" w:rsidRPr="00B566FA" w:rsidTr="00B566FA">
        <w:tc>
          <w:tcPr>
            <w:tcW w:w="4513" w:type="dxa"/>
            <w:vMerge/>
            <w:tcBorders>
              <w:left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6</w:t>
            </w:r>
          </w:p>
        </w:tc>
        <w:tc>
          <w:tcPr>
            <w:tcW w:w="1701" w:type="dxa"/>
            <w:vMerge w:val="restart"/>
            <w:tcBorders>
              <w:top w:val="single" w:sz="4" w:space="0" w:color="000000"/>
              <w:left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4.1.-4.4.</w:t>
            </w:r>
          </w:p>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ОК 1.-9.</w:t>
            </w:r>
          </w:p>
        </w:tc>
      </w:tr>
      <w:tr w:rsidR="00B566FA" w:rsidRPr="00B566FA" w:rsidTr="00B566FA">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Выявление параметров сегментации целевого рынка.</w:t>
            </w: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vMerge/>
            <w:tcBorders>
              <w:left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rPr>
          <w:trHeight w:val="281"/>
        </w:trPr>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Методы формирования спроса и стимулирования сбыта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416"/>
        </w:trPr>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Анализ возможности освоения новых сегментов рынка.</w:t>
            </w:r>
          </w:p>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bCs/>
                <w:sz w:val="22"/>
                <w:szCs w:val="22"/>
              </w:rPr>
              <w:t>Оценка эффективности сбытовой политики.</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rPr>
            </w:pPr>
          </w:p>
        </w:tc>
      </w:tr>
      <w:tr w:rsidR="00B566FA" w:rsidRPr="00B566FA" w:rsidTr="00B566FA">
        <w:trPr>
          <w:trHeight w:val="281"/>
        </w:trPr>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3</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Конкуренция в сфере гостиничного хозяйства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85"/>
        </w:trPr>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Определение конъюнктуры рынка гостиничных услуг.</w:t>
            </w:r>
          </w:p>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Оценка конкурентоспособности гостиничного предприятия и продукта.</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rPr>
            </w:pPr>
          </w:p>
        </w:tc>
      </w:tr>
      <w:tr w:rsidR="00B566FA" w:rsidRPr="00B566FA" w:rsidTr="00B566FA">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Конкурентоспособность  гостиничного предприятия</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185" w:hanging="185"/>
              <w:rPr>
                <w:rFonts w:ascii="Times New Roman" w:hAnsi="Times New Roman" w:cs="Times New Roman"/>
                <w:bCs/>
                <w:sz w:val="22"/>
                <w:szCs w:val="22"/>
              </w:rPr>
            </w:pPr>
            <w:r w:rsidRPr="00B566FA">
              <w:rPr>
                <w:rFonts w:ascii="Times New Roman" w:hAnsi="Times New Roman" w:cs="Times New Roman"/>
                <w:bCs/>
                <w:sz w:val="22"/>
                <w:szCs w:val="22"/>
              </w:rPr>
              <w:t>Оценка качества гостиничного продукта и оформление документов по качеству.</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4513" w:type="dxa"/>
            <w:vMerge w:val="restart"/>
            <w:tcBorders>
              <w:left w:val="single" w:sz="4" w:space="0" w:color="000000"/>
              <w:bottom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5 </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Ценовая политика гостиничного предприятия</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185" w:hanging="185"/>
              <w:rPr>
                <w:rFonts w:ascii="Times New Roman" w:hAnsi="Times New Roman" w:cs="Times New Roman"/>
                <w:bCs/>
              </w:rPr>
            </w:pPr>
            <w:r w:rsidRPr="00B566FA">
              <w:rPr>
                <w:rFonts w:ascii="Times New Roman" w:hAnsi="Times New Roman" w:cs="Times New Roman"/>
                <w:bCs/>
              </w:rPr>
              <w:t>Формирование комплекса дополнительных услуг гостиничного предприятия.</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6 </w:t>
            </w:r>
          </w:p>
          <w:p w:rsidR="00B566FA" w:rsidRPr="00B566FA" w:rsidRDefault="00B566FA" w:rsidP="00B566FA">
            <w:pPr>
              <w:widowControl w:val="0"/>
              <w:snapToGrid w:val="0"/>
              <w:spacing w:after="0" w:line="240" w:lineRule="auto"/>
              <w:jc w:val="center"/>
              <w:rPr>
                <w:rFonts w:ascii="Times New Roman" w:hAnsi="Times New Roman" w:cs="Times New Roman"/>
                <w:bCs/>
              </w:rPr>
            </w:pPr>
            <w:r w:rsidRPr="00B566FA">
              <w:rPr>
                <w:rFonts w:ascii="Times New Roman" w:hAnsi="Times New Roman" w:cs="Times New Roman"/>
                <w:bCs/>
              </w:rPr>
              <w:t>Методы распространения и стимулирования сбыта гостиничного продукта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97"/>
        </w:trPr>
        <w:tc>
          <w:tcPr>
            <w:tcW w:w="4513"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Составление и разработка предложений по совершенствованию маркетинговой деятельности в гостиничном предприятии.</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70"/>
        </w:trPr>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Дифференцированный зачет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Итого модуль МДК.04.01.</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r>
    </w:tbl>
    <w:p w:rsidR="00B566FA" w:rsidRPr="00B566FA" w:rsidRDefault="00B566FA" w:rsidP="00B566FA">
      <w:pPr>
        <w:spacing w:after="0" w:line="240" w:lineRule="auto"/>
        <w:rPr>
          <w:rFonts w:ascii="Times New Roman" w:hAnsi="Times New Roman" w:cs="Times New Roman"/>
        </w:rPr>
        <w:sectPr w:rsidR="00B566FA" w:rsidRPr="00B566FA">
          <w:footerReference w:type="even" r:id="rId87"/>
          <w:footerReference w:type="default" r:id="rId88"/>
          <w:pgSz w:w="16838" w:h="11906" w:orient="landscape"/>
          <w:pgMar w:top="1134" w:right="1134" w:bottom="1134" w:left="1134" w:header="709" w:footer="709" w:gutter="0"/>
          <w:cols w:space="720"/>
        </w:sect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b w:val="0"/>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Продажи гостиничного продукта</w:t>
      </w:r>
      <w:r w:rsidRPr="00B566FA">
        <w:rPr>
          <w:rFonts w:ascii="Times New Roman" w:hAnsi="Times New Roman" w:cs="Times New Roman"/>
        </w:rPr>
        <w:t xml:space="preserve"> 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r w:rsidRPr="00B566FA">
        <w:rPr>
          <w:rFonts w:ascii="Times New Roman" w:eastAsia="Calibri" w:hAnsi="Times New Roman" w:cs="Times New Roman"/>
          <w:b w:val="0"/>
          <w:bCs w:val="0"/>
          <w:sz w:val="22"/>
          <w:szCs w:val="22"/>
        </w:rPr>
        <w:t>4.2. Информационное обеспечение обучения</w:t>
      </w:r>
    </w:p>
    <w:p w:rsidR="00B566FA" w:rsidRPr="00B566FA" w:rsidRDefault="00B566FA" w:rsidP="00B566FA">
      <w:pPr>
        <w:shd w:val="clear" w:color="auto" w:fill="FFFFFF"/>
        <w:spacing w:after="0" w:line="240" w:lineRule="auto"/>
        <w:jc w:val="center"/>
        <w:rPr>
          <w:rFonts w:ascii="Times New Roman" w:hAnsi="Times New Roman" w:cs="Times New Roman"/>
          <w:b/>
          <w:bCs/>
          <w:color w:val="000000"/>
          <w:spacing w:val="-2"/>
        </w:rPr>
      </w:pPr>
    </w:p>
    <w:p w:rsidR="00B566FA" w:rsidRPr="00B566FA" w:rsidRDefault="00B566FA" w:rsidP="00B566FA">
      <w:pPr>
        <w:shd w:val="clear" w:color="auto" w:fill="FFFFFF"/>
        <w:spacing w:after="0" w:line="240" w:lineRule="auto"/>
        <w:jc w:val="center"/>
        <w:rPr>
          <w:rFonts w:ascii="Times New Roman" w:hAnsi="Times New Roman" w:cs="Times New Roman"/>
          <w:b/>
          <w:bCs/>
          <w:color w:val="000000"/>
          <w:spacing w:val="-2"/>
        </w:rPr>
      </w:pPr>
    </w:p>
    <w:p w:rsidR="00B566FA" w:rsidRPr="00B566FA" w:rsidRDefault="00B566FA" w:rsidP="00B566FA">
      <w:pPr>
        <w:shd w:val="clear" w:color="auto" w:fill="FFFFFF"/>
        <w:spacing w:after="0" w:line="240" w:lineRule="auto"/>
        <w:jc w:val="center"/>
        <w:rPr>
          <w:rFonts w:ascii="Times New Roman" w:hAnsi="Times New Roman" w:cs="Times New Roman"/>
          <w:b/>
          <w:bCs/>
          <w:color w:val="000000"/>
          <w:spacing w:val="-2"/>
        </w:rPr>
      </w:pPr>
      <w:r w:rsidRPr="00B566FA">
        <w:rPr>
          <w:rFonts w:ascii="Times New Roman" w:hAnsi="Times New Roman" w:cs="Times New Roman"/>
          <w:b/>
          <w:bCs/>
          <w:color w:val="000000"/>
          <w:spacing w:val="-2"/>
        </w:rPr>
        <w:t>Литература</w:t>
      </w:r>
    </w:p>
    <w:p w:rsidR="00B566FA" w:rsidRPr="00B566FA" w:rsidRDefault="00B566FA" w:rsidP="00B566FA">
      <w:pPr>
        <w:shd w:val="clear" w:color="auto" w:fill="FFFFFF"/>
        <w:spacing w:after="0" w:line="240" w:lineRule="auto"/>
        <w:rPr>
          <w:rFonts w:ascii="Times New Roman" w:hAnsi="Times New Roman" w:cs="Times New Roman"/>
          <w:b/>
          <w:bCs/>
          <w:color w:val="000000"/>
          <w:spacing w:val="-8"/>
        </w:rPr>
      </w:pP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bCs/>
        </w:rPr>
        <w:t xml:space="preserve">Основные источники: </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1.Панкрухин А.П. Маркетинг. -М.: Омега-Л,2010.</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2.ДуровичА.П.Маркетинг гостиниц и ресторанов .-М.: Новое знание,2010.</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3. Каменева Б.Е. Маркетинговые исследования. М.: -Вузовский учебник,2010</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r w:rsidRPr="00B566FA">
        <w:rPr>
          <w:rFonts w:ascii="Times New Roman" w:hAnsi="Times New Roman" w:cs="Times New Roman"/>
          <w:b/>
          <w:bCs/>
        </w:rPr>
        <w:t>Дополнительные источники:</w:t>
      </w:r>
    </w:p>
    <w:p w:rsidR="00B566FA" w:rsidRPr="00B566FA" w:rsidRDefault="00B566FA" w:rsidP="00B566FA">
      <w:pPr>
        <w:widowControl w:val="0"/>
        <w:shd w:val="clear" w:color="auto" w:fill="FFFFFF"/>
        <w:tabs>
          <w:tab w:val="left" w:pos="367"/>
        </w:tabs>
        <w:autoSpaceDE w:val="0"/>
        <w:autoSpaceDN w:val="0"/>
        <w:adjustRightInd w:val="0"/>
        <w:spacing w:after="0" w:line="240" w:lineRule="auto"/>
        <w:jc w:val="both"/>
        <w:rPr>
          <w:rFonts w:ascii="Times New Roman" w:hAnsi="Times New Roman" w:cs="Times New Roman"/>
          <w:spacing w:val="2"/>
        </w:rPr>
      </w:pPr>
      <w:r w:rsidRPr="00B566FA">
        <w:rPr>
          <w:rFonts w:ascii="Times New Roman" w:hAnsi="Times New Roman" w:cs="Times New Roman"/>
          <w:iCs/>
          <w:spacing w:val="6"/>
        </w:rPr>
        <w:t>1.Джанджугазова Е. А.</w:t>
      </w:r>
      <w:r w:rsidRPr="00B566FA">
        <w:rPr>
          <w:rFonts w:ascii="Times New Roman" w:hAnsi="Times New Roman" w:cs="Times New Roman"/>
          <w:i/>
          <w:iCs/>
          <w:spacing w:val="6"/>
        </w:rPr>
        <w:t xml:space="preserve"> </w:t>
      </w:r>
      <w:r w:rsidRPr="00B566FA">
        <w:rPr>
          <w:rFonts w:ascii="Times New Roman" w:hAnsi="Times New Roman" w:cs="Times New Roman"/>
          <w:spacing w:val="6"/>
        </w:rPr>
        <w:t>Маркетинг в индустрии гостеприим</w:t>
      </w:r>
      <w:r w:rsidRPr="00B566FA">
        <w:rPr>
          <w:rFonts w:ascii="Times New Roman" w:hAnsi="Times New Roman" w:cs="Times New Roman"/>
          <w:spacing w:val="3"/>
        </w:rPr>
        <w:t xml:space="preserve">ства: Учеб. пособие. — М.: Издательский центр «Академия», </w:t>
      </w:r>
      <w:r w:rsidRPr="00B566FA">
        <w:rPr>
          <w:rFonts w:ascii="Times New Roman" w:hAnsi="Times New Roman" w:cs="Times New Roman"/>
          <w:spacing w:val="2"/>
        </w:rPr>
        <w:t>2003.</w:t>
      </w:r>
    </w:p>
    <w:p w:rsidR="00B566FA" w:rsidRPr="00B566FA" w:rsidRDefault="00B566FA" w:rsidP="00B566FA">
      <w:pPr>
        <w:widowControl w:val="0"/>
        <w:shd w:val="clear" w:color="auto" w:fill="FFFFFF"/>
        <w:tabs>
          <w:tab w:val="left" w:pos="367"/>
        </w:tabs>
        <w:autoSpaceDE w:val="0"/>
        <w:autoSpaceDN w:val="0"/>
        <w:adjustRightInd w:val="0"/>
        <w:spacing w:after="0" w:line="240" w:lineRule="auto"/>
        <w:jc w:val="both"/>
        <w:rPr>
          <w:rFonts w:ascii="Times New Roman" w:hAnsi="Times New Roman" w:cs="Times New Roman"/>
          <w:spacing w:val="-6"/>
        </w:rPr>
      </w:pPr>
      <w:r w:rsidRPr="00B566FA">
        <w:rPr>
          <w:rFonts w:ascii="Times New Roman" w:hAnsi="Times New Roman" w:cs="Times New Roman"/>
          <w:spacing w:val="2"/>
        </w:rPr>
        <w:t>2. Янкевич В.С. Маркетинг в гостиничной индустрии и туризме: российский и зарубежный опыт. - М.: Финансы и статистика 2005</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4.3. Общие требования к организации образовательного процесса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проводится в объеме 36 часов после изучения теоретической части МДК.04.01. соответствующих разделов (оказание сервисных услуг, </w:t>
      </w:r>
      <w:r w:rsidRPr="00B566FA">
        <w:rPr>
          <w:rFonts w:ascii="Times New Roman" w:hAnsi="Times New Roman" w:cs="Times New Roman"/>
          <w:bCs/>
        </w:rPr>
        <w:t>изучение и применение основ маркетинга в гостиничном сервисе</w:t>
      </w:r>
      <w:r w:rsidRPr="00B566FA">
        <w:rPr>
          <w:rFonts w:ascii="Times New Roman" w:hAnsi="Times New Roman" w:cs="Times New Roman"/>
        </w:rPr>
        <w:t>, применение информационных технологий в организациях и предприятиях гостиничного сервиса):</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   6 семестр     1  неделя - 36 часов.</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b w:val="0"/>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МДК.04.01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rPr>
                <w:rFonts w:ascii="Times New Roman" w:hAnsi="Times New Roman" w:cs="Times New Roman"/>
              </w:rPr>
            </w:pPr>
            <w:r w:rsidRPr="00B566FA">
              <w:rPr>
                <w:rFonts w:ascii="Times New Roman" w:hAnsi="Times New Roman" w:cs="Times New Roman"/>
              </w:rPr>
              <w:t>ПК 4.1. Выявлять спрос на гостиничные услуги</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4.2. Формировать спрос и стимулировать сбыт</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rPr>
                <w:rFonts w:ascii="Times New Roman" w:hAnsi="Times New Roman" w:cs="Times New Roman"/>
              </w:rPr>
            </w:pPr>
            <w:r w:rsidRPr="00B566FA">
              <w:rPr>
                <w:rFonts w:ascii="Times New Roman" w:hAnsi="Times New Roman" w:cs="Times New Roman"/>
              </w:rPr>
              <w:t>ПК 4.3. Оценивать конкурентоспособность оказываемых гостиничных услуг</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4.4. Принимать участие в разработке комплекса маркетинга</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45"/>
        </w:tabs>
        <w:contextualSpacing/>
        <w:jc w:val="both"/>
        <w:rPr>
          <w:b/>
          <w:color w:val="800080"/>
        </w:rPr>
      </w:pPr>
    </w:p>
    <w:p w:rsidR="005206E6" w:rsidRPr="004B12E9" w:rsidRDefault="007207EF" w:rsidP="007207EF">
      <w:pPr>
        <w:pStyle w:val="af0"/>
        <w:tabs>
          <w:tab w:val="left" w:pos="745"/>
        </w:tabs>
        <w:jc w:val="center"/>
        <w:rPr>
          <w:rStyle w:val="af1"/>
          <w:b/>
          <w:color w:val="000000"/>
        </w:rPr>
      </w:pPr>
      <w:r w:rsidRPr="004B12E9">
        <w:rPr>
          <w:rStyle w:val="af1"/>
          <w:b/>
          <w:color w:val="000000"/>
        </w:rPr>
        <w:t>ПРОИЗВОДСТВЕННАЯ (ПРЕДДИПЛОМНАЯ) ПРАКТИКА</w:t>
      </w:r>
    </w:p>
    <w:p w:rsidR="005206E6" w:rsidRPr="004B12E9" w:rsidRDefault="005206E6" w:rsidP="005206E6">
      <w:pPr>
        <w:pStyle w:val="af0"/>
        <w:tabs>
          <w:tab w:val="left" w:pos="745"/>
        </w:tabs>
        <w:rPr>
          <w:rStyle w:val="af1"/>
          <w:b/>
          <w:color w:val="000000"/>
        </w:rPr>
      </w:pPr>
    </w:p>
    <w:p w:rsidR="005206E6" w:rsidRPr="004B12E9" w:rsidRDefault="005206E6" w:rsidP="005206E6">
      <w:pPr>
        <w:spacing w:after="0" w:line="240" w:lineRule="auto"/>
        <w:contextualSpacing/>
        <w:jc w:val="both"/>
        <w:rPr>
          <w:rFonts w:ascii="Times New Roman" w:hAnsi="Times New Roman" w:cs="Times New Roman"/>
          <w:b/>
          <w:sz w:val="24"/>
          <w:szCs w:val="24"/>
        </w:rPr>
      </w:pPr>
      <w:r w:rsidRPr="004B12E9">
        <w:rPr>
          <w:rFonts w:ascii="Times New Roman" w:hAnsi="Times New Roman" w:cs="Times New Roman"/>
          <w:b/>
          <w:sz w:val="24"/>
          <w:szCs w:val="24"/>
        </w:rPr>
        <w:t xml:space="preserve">     Производственная (преддипломная) практика </w:t>
      </w:r>
      <w:r w:rsidRPr="004B12E9">
        <w:rPr>
          <w:rFonts w:ascii="Times New Roman" w:hAnsi="Times New Roman" w:cs="Times New Roman"/>
          <w:sz w:val="24"/>
          <w:szCs w:val="24"/>
        </w:rPr>
        <w:t>как часть основной образовательной программы, является завершающим этапом обучения и проводится после освоения студентом программ теоретического и практического обучения. Единство содержания учебных и производственных практик заключается в преемственности и повторяемости передачи профессиональных навыков на все более высоком уровне качества каждой очередной практики.</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Производственная по профилю и производственная(преддипломная) практики могут осуществляться как непрерывным циклом, так и путем чередования с теоретическими занятиями по дням (неделям) при условии обеспечения связи между теоретическим обучением и содержанием практики.</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Основными з</w:t>
      </w:r>
      <w:r w:rsidRPr="004B12E9">
        <w:rPr>
          <w:rFonts w:ascii="Times New Roman" w:hAnsi="Times New Roman" w:cs="Times New Roman"/>
          <w:b/>
          <w:sz w:val="24"/>
          <w:szCs w:val="24"/>
        </w:rPr>
        <w:t>адачами</w:t>
      </w:r>
      <w:r w:rsidRPr="004B12E9">
        <w:rPr>
          <w:rFonts w:ascii="Times New Roman" w:hAnsi="Times New Roman" w:cs="Times New Roman"/>
          <w:sz w:val="24"/>
          <w:szCs w:val="24"/>
        </w:rPr>
        <w:t xml:space="preserve"> </w:t>
      </w:r>
      <w:r w:rsidRPr="004B12E9">
        <w:rPr>
          <w:rFonts w:ascii="Times New Roman" w:hAnsi="Times New Roman" w:cs="Times New Roman"/>
          <w:b/>
          <w:sz w:val="24"/>
          <w:szCs w:val="24"/>
        </w:rPr>
        <w:t>производственной</w:t>
      </w:r>
      <w:r w:rsidRPr="004B12E9">
        <w:rPr>
          <w:rFonts w:ascii="Times New Roman" w:hAnsi="Times New Roman" w:cs="Times New Roman"/>
          <w:sz w:val="24"/>
          <w:szCs w:val="24"/>
        </w:rPr>
        <w:t xml:space="preserve"> </w:t>
      </w:r>
      <w:r w:rsidRPr="004B12E9">
        <w:rPr>
          <w:rFonts w:ascii="Times New Roman" w:hAnsi="Times New Roman" w:cs="Times New Roman"/>
          <w:b/>
          <w:sz w:val="24"/>
          <w:szCs w:val="24"/>
        </w:rPr>
        <w:t>преддипломной практики</w:t>
      </w:r>
      <w:r w:rsidRPr="004B12E9">
        <w:rPr>
          <w:rFonts w:ascii="Times New Roman" w:hAnsi="Times New Roman" w:cs="Times New Roman"/>
          <w:sz w:val="24"/>
          <w:szCs w:val="24"/>
        </w:rPr>
        <w:t xml:space="preserve"> являются:</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овладение новейшими технологиями, навыками работы на одном из рабочих мест в учреждениях и предприятиях (организациях);</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получение целостного представления о работе организации, учреждения, предприятия социально-культурного сервиса и туризма посредством изучения функционального взаимодействия их подразделений и связей с «внешней средой»;</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закрепление и углубление знаний, полученных в период прохождения производственной практики после окончания 2-го курса;</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приобретение навыков самостоятельного решения задач, стоящих перед штатными работниками предприятий, деятельность которых изучалась;</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сбор   практического   и   нормативно – справочного   материала  для  написания выпускной квалификационной работы.</w:t>
      </w:r>
    </w:p>
    <w:p w:rsidR="005206E6" w:rsidRPr="004B12E9" w:rsidRDefault="005206E6" w:rsidP="005206E6">
      <w:pPr>
        <w:shd w:val="clear" w:color="auto" w:fill="FFFFFF"/>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Задание на преддипломную практику определяется руководителем </w:t>
      </w:r>
      <w:r w:rsidRPr="004B12E9">
        <w:rPr>
          <w:rFonts w:ascii="Times New Roman" w:hAnsi="Times New Roman" w:cs="Times New Roman"/>
          <w:spacing w:val="-1"/>
          <w:sz w:val="24"/>
          <w:szCs w:val="24"/>
        </w:rPr>
        <w:t xml:space="preserve">дипломной работы и должно соответствовать её теме. В период проведения </w:t>
      </w:r>
      <w:r w:rsidRPr="004B12E9">
        <w:rPr>
          <w:rFonts w:ascii="Times New Roman" w:hAnsi="Times New Roman" w:cs="Times New Roman"/>
          <w:sz w:val="24"/>
          <w:szCs w:val="24"/>
        </w:rPr>
        <w:t>практики студенты собирают фактический материал о производственной деятельности  предприятия,  учреждения,  организации  и  используют при разработке дипломного проекта.</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Производственная (преддипломная) практика может проводиться в организациях и учреждениях социально-культурной сферы гостиничного сервиса (гостиницах, гостинично-туристских комплексах, транспортных предприятиях, осуществляющих перевозку туристов, в научно-исследовательских учреждениях, управлениях и департаментах по внешнеэкономической деятельности, городских администрациях, общественных организациях, занимающихся вопросами социально-культурного сервиса, туризма и гостеприимства, как на национальном, так и международном уровнях. </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Содержание преддипломной практики по организации гостиничного сервиса включает изучение следующих вопросов:</w:t>
      </w:r>
    </w:p>
    <w:p w:rsidR="005206E6" w:rsidRPr="004B12E9" w:rsidRDefault="005206E6" w:rsidP="00D77753">
      <w:pPr>
        <w:numPr>
          <w:ilvl w:val="0"/>
          <w:numId w:val="57"/>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учредительные документы и устав фирмы (состав учредителей, организационно-правовая форма предприятия, виды деятельности, юридический адрес и другие характеристики;</w:t>
      </w:r>
    </w:p>
    <w:p w:rsidR="005206E6" w:rsidRPr="004B12E9" w:rsidRDefault="005206E6" w:rsidP="00D77753">
      <w:pPr>
        <w:numPr>
          <w:ilvl w:val="0"/>
          <w:numId w:val="57"/>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структура фирмы (организации), характеристика состава подразделений (служб) и их взаимосвязей; </w:t>
      </w:r>
    </w:p>
    <w:p w:rsidR="005206E6" w:rsidRPr="004B12E9" w:rsidRDefault="005206E6" w:rsidP="00D77753">
      <w:pPr>
        <w:numPr>
          <w:ilvl w:val="0"/>
          <w:numId w:val="57"/>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изучение механизма управления гостиницей: </w:t>
      </w:r>
    </w:p>
    <w:p w:rsidR="005206E6" w:rsidRPr="004B12E9" w:rsidRDefault="005206E6" w:rsidP="005206E6">
      <w:pPr>
        <w:spacing w:after="0" w:line="240" w:lineRule="auto"/>
        <w:ind w:left="720"/>
        <w:contextualSpacing/>
        <w:jc w:val="both"/>
        <w:rPr>
          <w:rFonts w:ascii="Times New Roman" w:hAnsi="Times New Roman" w:cs="Times New Roman"/>
          <w:sz w:val="24"/>
          <w:szCs w:val="24"/>
        </w:rPr>
      </w:pPr>
      <w:r w:rsidRPr="004B12E9">
        <w:rPr>
          <w:rFonts w:ascii="Times New Roman" w:hAnsi="Times New Roman" w:cs="Times New Roman"/>
          <w:sz w:val="24"/>
          <w:szCs w:val="24"/>
        </w:rPr>
        <w:t>- характеристика внешней среды организации (законодательная база, нормативно-правовые акты, конкуренты, состояние экономики в стране и за рубежом, политическая обстановка в стране и за рубежом, социальные и культурные факторы, информационная среда и др.);</w:t>
      </w:r>
    </w:p>
    <w:p w:rsidR="005206E6" w:rsidRPr="004B12E9" w:rsidRDefault="005206E6" w:rsidP="00D77753">
      <w:pPr>
        <w:numPr>
          <w:ilvl w:val="0"/>
          <w:numId w:val="60"/>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управленческое обследование внутренней среды организации (маркетинг, финансы, производство, человеческие ресурсы, культура и образ организации, информационные сети);</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изучение партнерских связей фирмы (организации) на основе заключенных договоров;</w:t>
      </w:r>
    </w:p>
    <w:p w:rsidR="005206E6" w:rsidRPr="004B12E9" w:rsidRDefault="005206E6" w:rsidP="005206E6">
      <w:pPr>
        <w:spacing w:after="0" w:line="240" w:lineRule="auto"/>
        <w:ind w:left="720"/>
        <w:contextualSpacing/>
        <w:jc w:val="both"/>
        <w:rPr>
          <w:rFonts w:ascii="Times New Roman" w:hAnsi="Times New Roman" w:cs="Times New Roman"/>
          <w:sz w:val="24"/>
          <w:szCs w:val="24"/>
        </w:rPr>
      </w:pPr>
      <w:r w:rsidRPr="004B12E9">
        <w:rPr>
          <w:rFonts w:ascii="Times New Roman" w:hAnsi="Times New Roman" w:cs="Times New Roman"/>
          <w:sz w:val="24"/>
          <w:szCs w:val="24"/>
        </w:rPr>
        <w:t>- организация плановой работы в фирме (организации), ознакомление с видами и формами планирования, разработкой и реализацией бизнес-планов, планово-учетной документации;</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изучение деятельности гостиниц по оказанию услуг:</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характеристика услуг, перечень основных и дополнительных видов услуг, сравнительный анализ конкурентоспособности услуг;</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lastRenderedPageBreak/>
        <w:t>- клиентура фирмы (состав клиентуры, ее сегментация по целям поездок, устойчивость клиентуры, потенциальные возможности расширения клиентуры);</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объемы продаж (реализации) и их динамика в стоимостном выражении: по времени, сезонам, регионам. Главные факторы, влияющие на продажи (тенденции в отрасли, правительственная политика, таможенное законодательство). Стимулирование продаж. Каналы продаж (формы их организации);</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конкурентов  (сильные и слабые стороны конкурирующих организаций по перечню оказываемых услуг и их качеству, цене, уровню обслуживания, наличию гарантий (страховок, безопасности);</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организации деятельности с фирмами – партнерами (по визовой поддержке, транспорту, страхованию, по средствам размещения и питания и др.);</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кадровый менеджмент в организации (гостинице):</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состава, структуры, движения персонала (текучести кадров);</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квалификация персонала, подготовка и переподготовка, продвижение по службе;</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использования и стимулирования труда персонала;</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оценка финансового состояния и основных показателей деятельности фирмы (организации):  финансовые ресурсы, их структура, система налогообложения, анализ основных показателей финансового состояния (доходности, финансовой устойчивости, кредитоспособности, прибыльности и др.), изучение опыта привлечения инвестиций;</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оформление отчета по практике, реферата по индивидуальному заданию</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В период прохождения практики студенты выполняют практические задания, отражаемые в отчете:</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1. Составление организационно-функциональной структуры управления готиницей.</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2. Разработка пакета услуг (по реальному или условному примеру).</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3. Составление протокола деловых встреч.</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4. Разработка должностной инструкции для сотрудников гостиницы.</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К отчету должны прилагаться:</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копии учредительных документов, устава фирмы (организации);</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копии 2-3 договоров, заключаемых с покупателем (потребителем) услуги; </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копия договора страхования проживающего;</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рекламные материалы, используемые  фирмой и пр.</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Объем часов производственной (преддипломной) практики составляет 144 часа (4 недели).</w:t>
      </w:r>
    </w:p>
    <w:p w:rsidR="00B566FA" w:rsidRDefault="00B566FA" w:rsidP="00B566FA">
      <w:pPr>
        <w:pStyle w:val="af0"/>
        <w:tabs>
          <w:tab w:val="left" w:pos="745"/>
        </w:tabs>
        <w:contextualSpacing/>
        <w:jc w:val="center"/>
        <w:rPr>
          <w:b/>
        </w:rPr>
      </w:pPr>
    </w:p>
    <w:p w:rsidR="005206E6" w:rsidRDefault="00B566FA" w:rsidP="00B566FA">
      <w:pPr>
        <w:pStyle w:val="af0"/>
        <w:tabs>
          <w:tab w:val="left" w:pos="745"/>
        </w:tabs>
        <w:contextualSpacing/>
        <w:jc w:val="center"/>
        <w:rPr>
          <w:b/>
        </w:rPr>
      </w:pPr>
      <w:r w:rsidRPr="00BA5D15">
        <w:rPr>
          <w:b/>
        </w:rPr>
        <w:t xml:space="preserve">ПДП </w:t>
      </w:r>
      <w:r>
        <w:rPr>
          <w:b/>
        </w:rPr>
        <w:t xml:space="preserve"> </w:t>
      </w:r>
      <w:r w:rsidRPr="00BA5D15">
        <w:rPr>
          <w:b/>
        </w:rPr>
        <w:t>ПРЕДДИПЛОМНАЯ ПРАКТИКА</w:t>
      </w:r>
    </w:p>
    <w:p w:rsidR="00B566FA" w:rsidRPr="004B12E9" w:rsidRDefault="00B566FA" w:rsidP="00B566FA">
      <w:pPr>
        <w:pStyle w:val="af0"/>
        <w:tabs>
          <w:tab w:val="left" w:pos="745"/>
        </w:tabs>
        <w:contextualSpacing/>
        <w:jc w:val="center"/>
        <w:rPr>
          <w:b/>
        </w:rPr>
      </w:pPr>
      <w:r>
        <w:rPr>
          <w:b/>
        </w:rPr>
        <w:t>ПРОГРАММА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преддипломной практики является частью основной профессиональной образовательной программы в соответствии с ФГОС по специальности СПО 43.02.11 Гостиничный сервис.</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lastRenderedPageBreak/>
        <w:t>Рабочая программа преддипломной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 xml:space="preserve">1.2. Место </w:t>
      </w:r>
      <w:r w:rsidRPr="00B566FA">
        <w:rPr>
          <w:rFonts w:ascii="Times New Roman" w:hAnsi="Times New Roman" w:cs="Times New Roman"/>
          <w:b/>
        </w:rPr>
        <w:t>преддипломной</w:t>
      </w:r>
      <w:r w:rsidRPr="00B566FA">
        <w:rPr>
          <w:rFonts w:ascii="Times New Roman" w:hAnsi="Times New Roman" w:cs="Times New Roman"/>
          <w:b/>
          <w:bCs/>
        </w:rPr>
        <w:t xml:space="preserve"> практики в структуре основной профессиональной образовательной программы: </w:t>
      </w:r>
      <w:r w:rsidRPr="00B566FA">
        <w:rPr>
          <w:rFonts w:ascii="Times New Roman" w:hAnsi="Times New Roman" w:cs="Times New Roman"/>
        </w:rPr>
        <w:t>производственная практика (преддипломная) является завершающим этапом и направлена на формирование у студентов практических профессиональных умений, приобретение практического опыта по профилю специальности. Преддипломная  практика проводится в средствах размещения Алтайского края, республики Алтай, Кемеровской и Новосибирской областей. Руководство осуществляет руководитель практики от учебного заведения, а так же руководитель практики от производства. Обязательным условием допуска к производственной практике (преддипломной) является отсутствие академических задолженностей.</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Целью проведения преддипломной практики является закрепление теоретических знаний и приобретение более глубоких практических навыков, опыта работы по специальности и профилю работы на действующем предприятии или организации, а также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shd w:val="clear" w:color="auto" w:fill="FFFFFF"/>
        <w:spacing w:after="0" w:line="240" w:lineRule="auto"/>
        <w:jc w:val="both"/>
        <w:rPr>
          <w:rFonts w:ascii="Times New Roman" w:hAnsi="Times New Roman" w:cs="Times New Roman"/>
        </w:rPr>
      </w:pPr>
      <w:r w:rsidRPr="00B566FA">
        <w:rPr>
          <w:rFonts w:ascii="Times New Roman" w:hAnsi="Times New Roman" w:cs="Times New Roman"/>
          <w:b/>
          <w:bCs/>
        </w:rPr>
        <w:t>Этапы практики</w:t>
      </w:r>
    </w:p>
    <w:p w:rsidR="00B566FA" w:rsidRPr="00B566FA" w:rsidRDefault="00B566FA" w:rsidP="00B566FA">
      <w:pPr>
        <w:shd w:val="clear" w:color="auto" w:fill="FFFFFF"/>
        <w:spacing w:after="0" w:line="240" w:lineRule="auto"/>
        <w:ind w:firstLine="426"/>
        <w:rPr>
          <w:rFonts w:ascii="Times New Roman" w:hAnsi="Times New Roman" w:cs="Times New Roman"/>
        </w:rPr>
      </w:pPr>
      <w:r w:rsidRPr="00B566FA">
        <w:rPr>
          <w:rFonts w:ascii="Times New Roman" w:hAnsi="Times New Roman" w:cs="Times New Roman"/>
        </w:rPr>
        <w:t>1.Организационный: оформление документов для прохождения</w:t>
      </w:r>
      <w:r w:rsidRPr="00B566FA">
        <w:rPr>
          <w:rFonts w:ascii="Times New Roman" w:hAnsi="Times New Roman" w:cs="Times New Roman"/>
        </w:rPr>
        <w:br/>
        <w:t>преддипломной практики, прибытие на базу практики, согласование</w:t>
      </w:r>
      <w:r w:rsidRPr="00B566FA">
        <w:rPr>
          <w:rFonts w:ascii="Times New Roman" w:hAnsi="Times New Roman" w:cs="Times New Roman"/>
        </w:rPr>
        <w:br/>
        <w:t>подразделения в котором будет организовано рабочее место, прохождение вводного инструктажа.</w:t>
      </w:r>
    </w:p>
    <w:p w:rsidR="00B566FA" w:rsidRPr="00B566FA" w:rsidRDefault="00B566FA" w:rsidP="00B566FA">
      <w:pPr>
        <w:shd w:val="clear" w:color="auto" w:fill="FFFFFF"/>
        <w:spacing w:after="0" w:line="240" w:lineRule="auto"/>
        <w:ind w:firstLine="426"/>
        <w:rPr>
          <w:rFonts w:ascii="Times New Roman" w:hAnsi="Times New Roman" w:cs="Times New Roman"/>
        </w:rPr>
      </w:pPr>
      <w:r w:rsidRPr="00B566FA">
        <w:rPr>
          <w:rFonts w:ascii="Times New Roman" w:hAnsi="Times New Roman" w:cs="Times New Roman"/>
        </w:rPr>
        <w:t>2. Прохождение практики: сбор материала для написания отчета по практике, сбор материала для написания выпускной квалификационной работы, участие в выполнении отдельных видов работ.</w:t>
      </w:r>
    </w:p>
    <w:p w:rsidR="00B566FA" w:rsidRPr="00B566FA" w:rsidRDefault="00B566FA" w:rsidP="00B566FA">
      <w:pPr>
        <w:shd w:val="clear" w:color="auto" w:fill="FFFFFF"/>
        <w:spacing w:after="0" w:line="240" w:lineRule="auto"/>
        <w:ind w:firstLine="426"/>
        <w:rPr>
          <w:rFonts w:ascii="Times New Roman" w:hAnsi="Times New Roman" w:cs="Times New Roman"/>
        </w:rPr>
      </w:pPr>
      <w:r w:rsidRPr="00B566FA">
        <w:rPr>
          <w:rFonts w:ascii="Times New Roman" w:hAnsi="Times New Roman" w:cs="Times New Roman"/>
        </w:rPr>
        <w:t>3. Отчетный: обработка и систематизация собранного нормативного и фактического материала, оформление отчета о прохождения практики.</w:t>
      </w:r>
    </w:p>
    <w:p w:rsidR="00B566FA" w:rsidRPr="00B566FA" w:rsidRDefault="00B566FA" w:rsidP="00B566FA">
      <w:pPr>
        <w:spacing w:after="0" w:line="240" w:lineRule="auto"/>
        <w:ind w:firstLine="567"/>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 ходе освоения рабочей программы преддипломной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xml:space="preserve">-приема заказов на бронирование от потребителей;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-выполнения бронирования и ведения его документационного обеспечения;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-информирования потребителя о бронировании;</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-приёма, регистрации и размещения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информации гостям об услугах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-участия в заключении договоров об оказании гостиничных услуг;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-контроля оказания перечня услуг, предоставляемых в гостиницах (по договору);</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-подготовки счетов и организации отъезда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-проведения ночного аудита и передачи дел по окончании смены;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-организации и контроля работы персонала хозяйственной службы;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услуги питания в номерах;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-оформления и ведения документации по учету оборудования и инвентаря гостиницы;</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изучения и анализа потребностей потребителей гостиничного продукта, подбора соответствующего им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разработки практических рекомендаций по формированию спроса и стимулирования сбыта гостиничного продукта для различных целевых сегментов;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выявления конкурентоспособности гостиничного продукта и организации;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lastRenderedPageBreak/>
        <w:t>- участия в разработке комплекса маркетинга;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участия в маркетинговых исследованиях</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выполнения работ по должности администратор гостиницы (дома отдыха).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составлять различные виды заявок и бланков;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-вести учет и хранение отчетных данных;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-владеть технологией ведения телефонных переговоров;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-аннулировать бронирование;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-консультировать потребителей о применяемых способах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гарантирование бронирования различными методами;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-регистрировать гостей (VIP -гостей, групп, корпоративных гостей, иностранных граждан);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-информировать потребителя о видах услуг и правилах безопасности во время проживания в гостинице;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оказание перечня услуг, предоставляемых в гостиницах (по договору);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подготавливать счета гостей и производить расчеты с ними;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-поддерживать информационную базу данных о наличии занятых, свободных мест, о гостях (проживающих, выписавшихся, отъезжающих);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rPr>
        <w:t>-выполнять обязанности ночного портье;</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и контролировать уборку номеров, служебных помещений и помещений общего пользования;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-оформлять документы по приемке номеров и переводу гостей из одного номера в другой;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соблюдение персоналом требований к стандартам и качеству обслуживания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-комплектовать сервировочную тележку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производить сервировку столов;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различные приемы подачи блюд и напитков, собирать использованную посуду, составлять счет за обслуживание;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-проводить инвентаризацию сохранности оборудования гостиницы и заполнять инвентаризационные ведомости;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-составлять акты на списание инвентаря и оборудование и обеспечивать соблюдение техники безопасности и охраны труда при работе с ним; </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выявлять, анализировать и формировать спрос на гостиничные услуги;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проводить сегментацию рынка;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разрабатывать гостиничный продукт в соответствии с запросами потребителей, определять его характеристики и оптимальную номенклатуру услуг;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оценивать эффективность сбытовой политики;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lastRenderedPageBreak/>
        <w:t>- выбирать средства распространения рекламы и определять их эффективность;</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формулировать содержание рекламных материалов;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собирать и анализировать информацию о ценах;</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осуществлять сбор и обработку маркетинговой информации;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разрабатывать анкеты и опросные листы;</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составлять отчет по результатам исследования и интерпретировать результаты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соблюдать трудовое законодательство и правила охраны труда.</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xml:space="preserve">- информировать потребителя о видах основных и дополнительных услуг гостиницы; </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вступать в диалог, касающийся услуг гостиницы, расположения городских достопримечательностей, зрелищных, спортивных сооружений и других объектов культуры и отдыха;</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использовать этику делового общения;</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контролировать исполнение работниками указаний руководства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оформлять документы по рассмотрению претензий, связанных с неудовлетворительным обслуживанием клиентов и проведению соответствующих организационно-технические мероприятия.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предоставления гостиничных услуг в Российской Федерации;</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и способы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заявок по бронированию и действия по ним;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-последовательность и технологию резервирования мест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 функции и возможности использования информационных и телекоммуникационных технологий для приема заказов;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заполнения бланков бронирования для индивидуалов, компаний, турагентств и операторов;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и методы гарантированного и негарантированного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аннулирования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ведения телефонных переговоров и поведения в конфликтных ситуациях с потребителями при бронировании;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-нормативную документацию, регламентирующую деятельность гостиниц при приеме, регистрации и размещении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-стандарты качества обслуживания при приеме и выписке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приема, регистрации и поселения гостей, групп, корпоративных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-юридические аспекты и правила регистрации иностранных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-основные и дополнительные услуги, предоставляемые гостиницей;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соглашений (договоров), правила их составления, порядок согласования и подписания;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оформления счетов за проживание и дополнительные услуги;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отчетной документации, порядок возврата денежных сумм гостям;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-основные функции службы ночного портье и правила выполнения ночного аудита;</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-принципы взаимодействия службы приема и размещения с другими отделами гостиницы;</w:t>
      </w: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rPr>
        <w:lastRenderedPageBreak/>
        <w:t>-правила работы с информационной базой данных гостиницы.</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-порядок организации уборки номеров и требования к качеству проведения уборочных работ;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-виды «комплиментов», персональных и дополнительных услуг и порядок их оказания;</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и процедуру отправки одежды в стирку, и чистку, и получения готовых заказов;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-принципы и технологии организации досуга и отдыха;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возмещения ущерба при порче личных вещей проживающих;</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проверки наличия и актирования утерянной или испорченной гостиничной собственности;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сервировки столов, приемы подачи блюд и напитков;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обслуживания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xml:space="preserve">;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безопасной работы оборудования для доставки и раздачи готовых блюд;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на проживающего при порче или утере имущества гостиницы;</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поведения сотрудников на жилых этажах в экстремальных ситуациях;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обращения с магнитными ключами;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организации хранения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документации на хранение личных вещей проживающих в гостинице;</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при возмещении ущерба и порче личных вещей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 xml:space="preserve">- </w:t>
      </w:r>
      <w:r w:rsidRPr="00B566FA">
        <w:rPr>
          <w:rFonts w:ascii="Times New Roman" w:hAnsi="Times New Roman" w:cs="Times New Roman"/>
        </w:rPr>
        <w:t>состояние перспективы рынка гостиничных услуг;</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гостиничный продукт: характерные особенности, методы формирования;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жизненного цикла гостиничного продукта: этапы, маркетинговые мероприятия;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потребности, удовлетворяемые гостиничным продуктом;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методы изучения и анализа предпочтений потребителя;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потребители гостиничного продукта, особенности их поведения;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последовательность маркетинговых мероприятий при освоении сегмента рынка и позиционировании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формирование и управление номенклатурой услуг в гостинице;</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продаж номерного фонда и дополнительных услуг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ценовой политики гостиницы, факторы, влияющие на ее формирование, систему скидок и надбавок;</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рекламы услуг гостиниц и гостиничного продукта;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маркетинговые исследования: понятие, значение, виды, объекты, методы, этапы и правила проведения;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источники и критерии отбора маркетинговой информации;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правила составления анкет и опросных листов.</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основные и дополнительные услуги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xml:space="preserve">- расположение городских достопримечательностей, зрелищных, спортивных сооружений и других объектов культуры и отдыха, </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этику делового общения;</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xml:space="preserve">- нормативную документацию, регламентирующую деятельность должностных лиц гостиницы; </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структуру соподчинения работников гостиницы, должностные обязанности работников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методы контроля исполнения работниками указаний руководства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lastRenderedPageBreak/>
        <w:t>- правила рассмотрения претензий, связанных с неудовлетворительным обслуживанием клиентов и проведение соответствующих организационно-технические мероприятий;</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постановления, распоряжения, приказы, другие руководящие и</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нормативные документы вышестоящих и других органов, касающиеся деятельности администратора гостиницы (дома отдыха);</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правила общения с клиентами;</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трудовое законодательство и правила охраны труда.</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преддипломной практики:</w:t>
      </w:r>
    </w:p>
    <w:p w:rsidR="00B566FA" w:rsidRPr="00B566FA" w:rsidRDefault="00B566FA" w:rsidP="00B566FA">
      <w:pPr>
        <w:spacing w:after="0" w:line="240" w:lineRule="auto"/>
        <w:jc w:val="both"/>
        <w:rPr>
          <w:rFonts w:ascii="Times New Roman" w:hAnsi="Times New Roman" w:cs="Times New Roman"/>
        </w:rPr>
      </w:pPr>
    </w:p>
    <w:p w:rsidR="005206E6" w:rsidRPr="004B12E9" w:rsidRDefault="00B566FA" w:rsidP="00CF5848">
      <w:pPr>
        <w:spacing w:after="0" w:line="240" w:lineRule="auto"/>
        <w:jc w:val="both"/>
        <w:rPr>
          <w:b/>
        </w:rPr>
      </w:pPr>
      <w:r w:rsidRPr="00B566FA">
        <w:rPr>
          <w:rFonts w:ascii="Times New Roman" w:hAnsi="Times New Roman" w:cs="Times New Roman"/>
        </w:rPr>
        <w:t>Длительность практики 4 недели (144 часов).</w:t>
      </w:r>
    </w:p>
    <w:p w:rsidR="005206E6" w:rsidRPr="004B12E9" w:rsidRDefault="005206E6" w:rsidP="005206E6">
      <w:pPr>
        <w:pStyle w:val="af0"/>
        <w:tabs>
          <w:tab w:val="left" w:pos="745"/>
        </w:tabs>
        <w:contextualSpacing/>
        <w:jc w:val="both"/>
        <w:rPr>
          <w:b/>
        </w:rPr>
      </w:pPr>
    </w:p>
    <w:p w:rsidR="007207EF" w:rsidRPr="004B12E9" w:rsidRDefault="007207EF" w:rsidP="007207EF">
      <w:pPr>
        <w:pStyle w:val="af0"/>
        <w:numPr>
          <w:ilvl w:val="0"/>
          <w:numId w:val="61"/>
        </w:numPr>
        <w:tabs>
          <w:tab w:val="left" w:pos="745"/>
        </w:tabs>
        <w:ind w:left="284"/>
        <w:contextualSpacing/>
        <w:jc w:val="center"/>
        <w:rPr>
          <w:b/>
        </w:rPr>
      </w:pPr>
      <w:r w:rsidRPr="004B12E9">
        <w:rPr>
          <w:b/>
        </w:rPr>
        <w:t>КОНТРОЛЬ И ОЦЕНКА РЕЗУЛЬТАТОВ ОСВОЕНИЯ ППССЗ</w:t>
      </w:r>
    </w:p>
    <w:p w:rsidR="007207EF" w:rsidRPr="004B12E9" w:rsidRDefault="007207EF" w:rsidP="007207EF">
      <w:pPr>
        <w:pStyle w:val="af0"/>
        <w:tabs>
          <w:tab w:val="left" w:pos="745"/>
        </w:tabs>
        <w:ind w:left="720"/>
        <w:contextualSpacing/>
        <w:rPr>
          <w:b/>
        </w:rPr>
      </w:pPr>
    </w:p>
    <w:p w:rsidR="000B5A52" w:rsidRPr="000B5A52" w:rsidRDefault="007207EF" w:rsidP="004D1F5E">
      <w:pPr>
        <w:pStyle w:val="af0"/>
        <w:numPr>
          <w:ilvl w:val="1"/>
          <w:numId w:val="69"/>
        </w:numPr>
        <w:tabs>
          <w:tab w:val="left" w:pos="745"/>
        </w:tabs>
        <w:contextualSpacing/>
        <w:jc w:val="center"/>
        <w:rPr>
          <w:b/>
        </w:rPr>
      </w:pPr>
      <w:r w:rsidRPr="004B12E9">
        <w:rPr>
          <w:b/>
        </w:rPr>
        <w:t xml:space="preserve">Требования к текущей и промежуточной </w:t>
      </w:r>
      <w:r w:rsidR="00B81C80" w:rsidRPr="004B12E9">
        <w:rPr>
          <w:b/>
        </w:rPr>
        <w:t>аттестации</w:t>
      </w:r>
    </w:p>
    <w:p w:rsidR="00B81C80" w:rsidRPr="00B81C80" w:rsidRDefault="00B81C80" w:rsidP="00B81C80">
      <w:pPr>
        <w:pStyle w:val="Default"/>
        <w:ind w:left="357" w:firstLine="635"/>
        <w:jc w:val="both"/>
      </w:pPr>
      <w:r w:rsidRPr="00B81C80">
        <w:t xml:space="preserve">  Оценка качества освоения основной профессиональной образовательной программы включает текущий контроль знаний, промежуточную и государственную (итоговую) аттестацию обучающихся. </w:t>
      </w:r>
    </w:p>
    <w:p w:rsidR="00B81C80" w:rsidRPr="00B81C80" w:rsidRDefault="00B81C80" w:rsidP="00B81C80">
      <w:pPr>
        <w:pStyle w:val="Default"/>
        <w:ind w:left="357" w:firstLine="635"/>
        <w:jc w:val="both"/>
      </w:pPr>
      <w:r w:rsidRPr="00B81C80">
        <w:t xml:space="preserve">Формы и процедуры текущего контроля знаний, промежуточной аттестации по каждой учебной дисциплине, междисциплинарному курсу, практике, профессиональному модулю в целом отражаются в паспорте контрольно-оценочных средств и доводятся до сведения обучающихся. </w:t>
      </w:r>
    </w:p>
    <w:p w:rsidR="00B81C80" w:rsidRPr="00B81C80" w:rsidRDefault="00B81C80" w:rsidP="00B81C80">
      <w:pPr>
        <w:pStyle w:val="Default"/>
        <w:ind w:left="357" w:firstLine="635"/>
        <w:jc w:val="both"/>
      </w:pPr>
      <w:r w:rsidRPr="00B81C80">
        <w:t xml:space="preserve">Фонды оценочных средств для промежуточной аттестации и государственной (итоговой) аттестации – разрабатываются и утверждаются КГБПОУ «ТАТТ» после предварительного положительного заключения работодателей. </w:t>
      </w:r>
    </w:p>
    <w:p w:rsidR="00B81C80" w:rsidRPr="00B81C80" w:rsidRDefault="00B81C80" w:rsidP="00B81C80">
      <w:pPr>
        <w:pStyle w:val="Default"/>
        <w:ind w:left="357" w:firstLine="635"/>
        <w:jc w:val="both"/>
      </w:pPr>
      <w:r w:rsidRPr="00B81C80">
        <w:t xml:space="preserve">Оценка качества подготовки обучающихся и выпускников осуществляется в двух основных направлениях: оценка уровня освоения дисциплин, оценка компетенций обучающихся. Для юношей предусматривается оценка результатов освоения основ военной службы. </w:t>
      </w:r>
    </w:p>
    <w:p w:rsidR="00B81C80" w:rsidRPr="00B81C80" w:rsidRDefault="00B81C80" w:rsidP="00B81C80">
      <w:pPr>
        <w:pStyle w:val="Default"/>
        <w:ind w:left="357" w:firstLine="635"/>
        <w:jc w:val="both"/>
      </w:pPr>
      <w:r w:rsidRPr="00B81C80">
        <w:t xml:space="preserve">Необходимым условием допуска к государственной (итоговой) аттестации является представление документов,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 </w:t>
      </w:r>
    </w:p>
    <w:p w:rsidR="00B81C80" w:rsidRPr="00B81C80" w:rsidRDefault="00B81C80" w:rsidP="00B81C80">
      <w:pPr>
        <w:pStyle w:val="Default"/>
        <w:ind w:left="357" w:firstLine="635"/>
        <w:jc w:val="both"/>
      </w:pPr>
      <w:r w:rsidRPr="00B81C80">
        <w:t xml:space="preserve">Для полной оценки сформированности общих компетенций студент представляет на защиту ВКР портфолио достижений. </w:t>
      </w:r>
    </w:p>
    <w:p w:rsidR="00B81C80" w:rsidRPr="00B81C80" w:rsidRDefault="00B81C80" w:rsidP="00B81C80">
      <w:pPr>
        <w:pStyle w:val="Default"/>
        <w:ind w:left="357" w:firstLine="635"/>
        <w:jc w:val="both"/>
      </w:pPr>
      <w:r w:rsidRPr="00B81C80">
        <w:t xml:space="preserve">Портфолио достижений – это материалы о результатах студента, которые демонстрируют его индивидуальные усилия и образовательные достижения в различных видах деятельности (учебной, творческой, социальной, коммуникативной и других) за период обучения в образовательном учреждении. </w:t>
      </w:r>
    </w:p>
    <w:p w:rsidR="00B81C80" w:rsidRPr="00B81C80" w:rsidRDefault="00B81C80" w:rsidP="00B81C80">
      <w:pPr>
        <w:spacing w:after="0" w:line="240" w:lineRule="auto"/>
        <w:ind w:left="357" w:firstLine="635"/>
        <w:jc w:val="center"/>
        <w:rPr>
          <w:rFonts w:ascii="Times New Roman" w:hAnsi="Times New Roman" w:cs="Times New Roman"/>
          <w:b/>
          <w:sz w:val="24"/>
          <w:szCs w:val="24"/>
        </w:rPr>
      </w:pPr>
      <w:r w:rsidRPr="00B81C80">
        <w:rPr>
          <w:rFonts w:ascii="Times New Roman" w:hAnsi="Times New Roman" w:cs="Times New Roman"/>
          <w:sz w:val="24"/>
          <w:szCs w:val="24"/>
        </w:rPr>
        <w:t>Государственная (итоговая) аттестация включает подготовку и защиту выпускной квалификационной работы (дипломная работа). Обязательное требование – соответствие тематики выпускной квалификационной работы содержанию одного или нескольких профессиональных модулей</w:t>
      </w:r>
    </w:p>
    <w:p w:rsidR="00B81C80" w:rsidRDefault="00B81C80" w:rsidP="000B5A52">
      <w:pPr>
        <w:spacing w:after="0" w:line="240" w:lineRule="auto"/>
        <w:jc w:val="center"/>
        <w:rPr>
          <w:rFonts w:ascii="Times New Roman" w:hAnsi="Times New Roman" w:cs="Times New Roman"/>
          <w:b/>
        </w:rPr>
      </w:pPr>
    </w:p>
    <w:p w:rsidR="000B5A52" w:rsidRPr="000B5A52" w:rsidRDefault="000B5A52" w:rsidP="00B81C80">
      <w:pPr>
        <w:spacing w:after="0" w:line="240" w:lineRule="auto"/>
        <w:jc w:val="center"/>
        <w:rPr>
          <w:rFonts w:ascii="Times New Roman" w:hAnsi="Times New Roman" w:cs="Times New Roman"/>
          <w:b/>
        </w:rPr>
      </w:pPr>
      <w:r w:rsidRPr="000B5A52">
        <w:rPr>
          <w:rFonts w:ascii="Times New Roman" w:hAnsi="Times New Roman" w:cs="Times New Roman"/>
          <w:b/>
        </w:rPr>
        <w:t>ПАСПОРТ ФОНДА ОЦЕНОЧНЫХ СРЕДСТВ</w:t>
      </w:r>
    </w:p>
    <w:p w:rsidR="000B5A52" w:rsidRPr="000B5A52" w:rsidRDefault="000B5A52" w:rsidP="00B81C80">
      <w:pPr>
        <w:spacing w:after="0" w:line="240" w:lineRule="auto"/>
        <w:jc w:val="center"/>
        <w:rPr>
          <w:rFonts w:ascii="Times New Roman" w:hAnsi="Times New Roman" w:cs="Times New Roman"/>
        </w:rPr>
      </w:pPr>
      <w:r w:rsidRPr="000B5A52">
        <w:rPr>
          <w:rFonts w:ascii="Times New Roman" w:hAnsi="Times New Roman" w:cs="Times New Roman"/>
        </w:rPr>
        <w:lastRenderedPageBreak/>
        <w:t>по специальности 43.02.11 Гостиничный сервис</w:t>
      </w:r>
    </w:p>
    <w:p w:rsidR="000B5A52" w:rsidRPr="000B5A52" w:rsidRDefault="000B5A52" w:rsidP="00B81C80">
      <w:pPr>
        <w:pStyle w:val="1"/>
        <w:spacing w:before="0" w:after="0"/>
        <w:rPr>
          <w:rFonts w:ascii="Times New Roman" w:hAnsi="Times New Roman" w:cs="Times New Roman"/>
          <w:sz w:val="22"/>
          <w:szCs w:val="22"/>
        </w:rPr>
      </w:pPr>
      <w:r w:rsidRPr="000B5A52">
        <w:rPr>
          <w:rFonts w:ascii="Times New Roman" w:hAnsi="Times New Roman" w:cs="Times New Roman"/>
          <w:sz w:val="22"/>
          <w:szCs w:val="22"/>
        </w:rPr>
        <w:t>Требования к результатам освоения программы подготовки специалистов среднего звена</w:t>
      </w:r>
    </w:p>
    <w:p w:rsidR="00B81C80" w:rsidRDefault="00B81C80" w:rsidP="000B5A52">
      <w:pPr>
        <w:spacing w:after="0" w:line="240" w:lineRule="auto"/>
        <w:rPr>
          <w:rFonts w:ascii="Times New Roman" w:hAnsi="Times New Roman" w:cs="Times New Roman"/>
        </w:rPr>
      </w:pPr>
      <w:bookmarkStart w:id="2" w:name="sub_1051"/>
    </w:p>
    <w:p w:rsidR="000B5A52" w:rsidRPr="000B5A52" w:rsidRDefault="000B5A52" w:rsidP="000B5A52">
      <w:pPr>
        <w:spacing w:after="0" w:line="240" w:lineRule="auto"/>
        <w:rPr>
          <w:rFonts w:ascii="Times New Roman" w:hAnsi="Times New Roman" w:cs="Times New Roman"/>
        </w:rPr>
      </w:pPr>
      <w:r w:rsidRPr="000B5A52">
        <w:rPr>
          <w:rFonts w:ascii="Times New Roman" w:hAnsi="Times New Roman" w:cs="Times New Roman"/>
        </w:rPr>
        <w:t>1. Менеджер должен обладать общими компетенциями, включающими в себя способность:</w:t>
      </w:r>
      <w:bookmarkStart w:id="3" w:name="sub_10511"/>
      <w:bookmarkEnd w:id="2"/>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1. Понимать сущность и социальную значимость своей будущей профессии, проявлять к ней устойчивый интерес.</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3. Принимать решения в стандартных и нестандартных ситуациях и нести за них ответственность.</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5. Использовать информационно-коммуникационные технологии в профессиональной деятельности.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6. Работать в коллективе и в команде, эффективно общаться с коллегами, руководством, потребителями.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7. Брать на себя ответственность за работу членов команды (подчиненных), за результат выполнения заданий.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0B5A52" w:rsidRPr="000B5A52" w:rsidRDefault="000B5A52" w:rsidP="000B5A52">
      <w:pPr>
        <w:spacing w:after="0" w:line="240" w:lineRule="auto"/>
        <w:rPr>
          <w:rFonts w:ascii="Times New Roman" w:hAnsi="Times New Roman" w:cs="Times New Roman"/>
        </w:rPr>
      </w:pPr>
      <w:r w:rsidRPr="000B5A52">
        <w:rPr>
          <w:rStyle w:val="blk"/>
          <w:rFonts w:ascii="Times New Roman" w:eastAsiaTheme="minorEastAsia" w:hAnsi="Times New Roman" w:cs="Times New Roman"/>
        </w:rPr>
        <w:t>ОК 9. Ориентироваться в условиях частой смены технологий в профессиональной деятельности.</w:t>
      </w:r>
    </w:p>
    <w:p w:rsidR="000B5A52" w:rsidRPr="000B5A52" w:rsidRDefault="000B5A52" w:rsidP="000B5A52">
      <w:pPr>
        <w:spacing w:after="0" w:line="240" w:lineRule="auto"/>
        <w:ind w:firstLine="547"/>
        <w:rPr>
          <w:rStyle w:val="blk"/>
          <w:rFonts w:ascii="Times New Roman" w:eastAsiaTheme="minorEastAsia" w:hAnsi="Times New Roman" w:cs="Times New Roman"/>
        </w:rPr>
      </w:pPr>
      <w:r w:rsidRPr="000B5A52">
        <w:rPr>
          <w:rStyle w:val="blk"/>
          <w:rFonts w:ascii="Times New Roman" w:eastAsiaTheme="minorEastAsia" w:hAnsi="Times New Roman" w:cs="Times New Roman"/>
        </w:rPr>
        <w:t>2. Менеджер  должен обладать профессиональными компетенциями, соответствующими видам деятельности: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ПМ.01 Бронирование гостиничных услуг.</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1.1. Принимать заказ от потребителей и оформлять его.</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1.2. Бронировать и вести документацию.</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1.3. Информировать потребителя о бронировании.</w:t>
      </w:r>
    </w:p>
    <w:p w:rsidR="000B5A52" w:rsidRPr="000B5A52" w:rsidRDefault="000B5A52" w:rsidP="000B5A52">
      <w:pPr>
        <w:spacing w:after="0" w:line="240" w:lineRule="auto"/>
        <w:ind w:firstLine="547"/>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ПМ.02 Прием, размещение и выписка гостей.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2.1. Принимать, регистрировать и размещать гостей.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2.2. Предоставлять гостю информацию о гостиничных услугах.</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2.3. Принимать участие в заключении договоров об оказании гостиничных услуг.</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2.4. Обеспечивать выполнение договоров об оказании гостиничных услуг.</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2.5. Производить расчеты с гостями, организовывать отъезд и проводы гостей.</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2.6. Координировать процесс ночного аудита и передачи дел по окончании смены.</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ПМ.03 Организация обслуживания гостей в процессе проживания.</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3.1.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3.2. Организовывать и выполнять работу по предоставлению услуги питания в номерах (room-service).</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3.3. Вести учет оборудования и инвентаря гостиницы.</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3.4. Создавать условия для обеспечения сохранности вещей и ценностей проживающих.</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ПМ.04 Продажи гостиничного продукта.</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4.1. Выявлять спрос на гостиничные услуги.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4.2. Формировать спрос и стимулировать сбыт.</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4.3. Оценивать конкурентоспособность оказываемых гостиничных услуг.</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lastRenderedPageBreak/>
        <w:t>ПК 4.4. Принимать участие в разработке комплекса маркетинга.</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ПМ.05 Выполнение работ по одной или нескольким профессиям рабочих, должностям служащих.</w:t>
      </w:r>
    </w:p>
    <w:p w:rsidR="000B5A52" w:rsidRPr="000B5A52" w:rsidRDefault="000B5A52" w:rsidP="000B5A52">
      <w:pPr>
        <w:spacing w:after="0" w:line="240" w:lineRule="auto"/>
        <w:rPr>
          <w:rStyle w:val="blk"/>
          <w:rFonts w:ascii="Times New Roman" w:eastAsiaTheme="minorEastAsia" w:hAnsi="Times New Roman" w:cs="Times New Roman"/>
        </w:rPr>
      </w:pPr>
    </w:p>
    <w:tbl>
      <w:tblPr>
        <w:tblStyle w:val="a5"/>
        <w:tblW w:w="15735" w:type="dxa"/>
        <w:tblLook w:val="0000"/>
      </w:tblPr>
      <w:tblGrid>
        <w:gridCol w:w="9540"/>
        <w:gridCol w:w="2530"/>
        <w:gridCol w:w="1557"/>
        <w:gridCol w:w="2108"/>
      </w:tblGrid>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Наименование учебных циклов, разделов, модулей, требования к знаниям, умениям, практическому опыту</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Индекс и наименование дисциплин, междисциплинарных курсов (МДК)</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Коды формируемых компетенций</w:t>
            </w:r>
          </w:p>
        </w:tc>
        <w:tc>
          <w:tcPr>
            <w:tcW w:w="2108" w:type="dxa"/>
          </w:tcPr>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Формы и методы контроля  и оценки результатов обучения (наименование оценочного средства)</w:t>
            </w:r>
          </w:p>
        </w:tc>
      </w:tr>
      <w:tr w:rsidR="000B5A52" w:rsidRPr="000B5A52" w:rsidTr="00B81C80">
        <w:tc>
          <w:tcPr>
            <w:tcW w:w="954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Общеобразовательный цикл</w:t>
            </w:r>
          </w:p>
        </w:tc>
        <w:tc>
          <w:tcPr>
            <w:tcW w:w="2530" w:type="dxa"/>
          </w:tcPr>
          <w:p w:rsidR="000B5A52" w:rsidRPr="000B5A52" w:rsidRDefault="000B5A52" w:rsidP="000B5A52">
            <w:pPr>
              <w:rPr>
                <w:rStyle w:val="blk"/>
                <w:rFonts w:ascii="Times New Roman" w:hAnsi="Times New Roman" w:cs="Times New Roman"/>
              </w:rPr>
            </w:pPr>
          </w:p>
        </w:tc>
        <w:tc>
          <w:tcPr>
            <w:tcW w:w="1557" w:type="dxa"/>
          </w:tcPr>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shd w:val="clear" w:color="auto" w:fill="FFFFFF"/>
              <w:jc w:val="both"/>
              <w:rPr>
                <w:rFonts w:ascii="Times New Roman" w:hAnsi="Times New Roman" w:cs="Times New Roman"/>
              </w:rPr>
            </w:pPr>
            <w:r w:rsidRPr="000B5A52">
              <w:rPr>
                <w:rFonts w:ascii="Times New Roman" w:hAnsi="Times New Roman" w:cs="Times New Roman"/>
                <w:b/>
                <w:i/>
              </w:rPr>
              <w:t>уметь</w:t>
            </w:r>
            <w:r w:rsidRPr="000B5A52">
              <w:rPr>
                <w:rFonts w:ascii="Times New Roman" w:hAnsi="Times New Roman" w:cs="Times New Roman"/>
              </w:rPr>
              <w:t xml:space="preserve">: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 xml:space="preserve">осуществлять речевой самоконтроль; оценивать устные и письменные высказывания с точки зрения языкового оформления, эффективности достижения поставленных коммуникативных задач;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анализировать языковые единицы с точки зрения правильности, точности и уместности их употребления;</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проводить лингвистический анализ текстов различных функциональных стилей и разновидностей языка;</w:t>
            </w:r>
          </w:p>
          <w:p w:rsidR="000B5A52" w:rsidRPr="000B5A52" w:rsidRDefault="000B5A52" w:rsidP="000B5A52">
            <w:pPr>
              <w:tabs>
                <w:tab w:val="left" w:pos="360"/>
                <w:tab w:val="left" w:pos="9355"/>
              </w:tabs>
              <w:jc w:val="both"/>
              <w:rPr>
                <w:rFonts w:ascii="Times New Roman" w:hAnsi="Times New Roman" w:cs="Times New Roman"/>
                <w:b/>
                <w:i/>
                <w:u w:val="single"/>
              </w:rPr>
            </w:pPr>
            <w:r w:rsidRPr="000B5A52">
              <w:rPr>
                <w:rFonts w:ascii="Times New Roman" w:hAnsi="Times New Roman" w:cs="Times New Roman"/>
                <w:b/>
                <w:i/>
                <w:u w:val="single"/>
              </w:rPr>
              <w:t>аудирование и чтение</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 xml:space="preserve">использовать основные виды чтения (ознакомительно-изучающее, ознакомительно-реферативное и др.) в зависимости от коммуникативной задачи;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извлекать необходимую информацию из различных источников: учебно-научных текстов, справочной литературы, средств массовой информации, в том числе представленных в электронном виде на различных информационных носителях;</w:t>
            </w:r>
          </w:p>
          <w:p w:rsidR="000B5A52" w:rsidRPr="000B5A52" w:rsidRDefault="000B5A52" w:rsidP="000B5A52">
            <w:pPr>
              <w:tabs>
                <w:tab w:val="left" w:pos="360"/>
                <w:tab w:val="left" w:pos="9355"/>
              </w:tabs>
              <w:jc w:val="both"/>
              <w:rPr>
                <w:rFonts w:ascii="Times New Roman" w:hAnsi="Times New Roman" w:cs="Times New Roman"/>
                <w:b/>
                <w:i/>
                <w:u w:val="single"/>
              </w:rPr>
            </w:pPr>
            <w:r w:rsidRPr="000B5A52">
              <w:rPr>
                <w:rFonts w:ascii="Times New Roman" w:hAnsi="Times New Roman" w:cs="Times New Roman"/>
                <w:b/>
                <w:i/>
                <w:u w:val="single"/>
              </w:rPr>
              <w:t>говорение и письмо</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создавать устные и письменные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 xml:space="preserve">применять в практике речевого общения основные орфоэпические, лексические, грамматические нормы современного русского литературного языка;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соблюдать в практике письма орфографические и пунктуационные нормы современного русского литературного языка;</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соблюдать нормы речевого поведения в различных сферах и ситуациях общения, в том числе при обсуждении дискуссионных проблем;</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использовать основные приемы информационной переработки устного и письменного текста;</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использовать приобретенные умения в практической деятельности и повседневной жизни;</w:t>
            </w:r>
          </w:p>
          <w:p w:rsidR="000B5A52" w:rsidRPr="000B5A52" w:rsidRDefault="000B5A52" w:rsidP="000B5A52">
            <w:pPr>
              <w:shd w:val="clear" w:color="auto" w:fill="FFFFFF"/>
              <w:jc w:val="both"/>
              <w:rPr>
                <w:rFonts w:ascii="Times New Roman" w:hAnsi="Times New Roman" w:cs="Times New Roman"/>
              </w:rPr>
            </w:pPr>
            <w:r w:rsidRPr="000B5A52">
              <w:rPr>
                <w:rFonts w:ascii="Times New Roman" w:hAnsi="Times New Roman" w:cs="Times New Roman"/>
                <w:b/>
                <w:i/>
              </w:rPr>
              <w:lastRenderedPageBreak/>
              <w:t>знать</w:t>
            </w:r>
            <w:r w:rsidRPr="000B5A52">
              <w:rPr>
                <w:rFonts w:ascii="Times New Roman" w:hAnsi="Times New Roman" w:cs="Times New Roman"/>
              </w:rPr>
              <w:t xml:space="preserve">: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связь языка и истории, культуры русского и других народов;</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смысл понятий: речевая ситуация и ее компоненты, литературный язык, языковая норма, культура речи;</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основные единицы и уровни языка, их признаки и взаимосвязь;</w:t>
            </w:r>
          </w:p>
          <w:p w:rsidR="000B5A52" w:rsidRPr="000B5A52" w:rsidRDefault="000B5A52" w:rsidP="000B5A52">
            <w:pPr>
              <w:tabs>
                <w:tab w:val="left" w:pos="360"/>
                <w:tab w:val="left" w:pos="9355"/>
              </w:tabs>
              <w:jc w:val="both"/>
              <w:rPr>
                <w:rFonts w:ascii="Times New Roman" w:hAnsi="Times New Roman" w:cs="Times New Roman"/>
              </w:rPr>
            </w:pPr>
            <w:r w:rsidRPr="000B5A52">
              <w:rPr>
                <w:rFonts w:ascii="Times New Roman" w:hAnsi="Times New Roman" w:cs="Times New Roman"/>
              </w:rPr>
              <w:t>орфоэпические, лексические, грамматические, орфографические и пунктуационные нормы современного русского литературного языка; нормы речевого поведения в социально-культурной, учебно-научной, официально-деловой сферах общения;</w:t>
            </w:r>
          </w:p>
          <w:p w:rsidR="000B5A52" w:rsidRPr="000B5A52" w:rsidRDefault="000B5A52" w:rsidP="000B5A52">
            <w:pPr>
              <w:widowControl w:val="0"/>
              <w:tabs>
                <w:tab w:val="left" w:pos="360"/>
              </w:tabs>
              <w:jc w:val="both"/>
              <w:rPr>
                <w:rStyle w:val="blk"/>
                <w:rFonts w:ascii="Times New Roman" w:hAnsi="Times New Roman" w:cs="Times New Roman"/>
              </w:rPr>
            </w:pPr>
            <w:r w:rsidRPr="000B5A52">
              <w:rPr>
                <w:rFonts w:ascii="Times New Roman" w:hAnsi="Times New Roman" w:cs="Times New Roman"/>
              </w:rPr>
              <w:t>использовать приобретенные знания в практической деятельности и повседневной жизни.</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Русский язык</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Экзамен</w:t>
            </w:r>
          </w:p>
        </w:tc>
      </w:tr>
      <w:tr w:rsidR="000B5A52" w:rsidRPr="000B5A52" w:rsidTr="00B81C80">
        <w:tc>
          <w:tcPr>
            <w:tcW w:w="9540" w:type="dxa"/>
          </w:tcPr>
          <w:p w:rsidR="000B5A52" w:rsidRPr="000B5A52" w:rsidRDefault="000B5A52" w:rsidP="000B5A52">
            <w:pPr>
              <w:shd w:val="clear" w:color="auto" w:fill="FFFFFF"/>
              <w:jc w:val="both"/>
              <w:rPr>
                <w:rFonts w:ascii="Times New Roman" w:hAnsi="Times New Roman" w:cs="Times New Roman"/>
              </w:rPr>
            </w:pPr>
            <w:r w:rsidRPr="000B5A52">
              <w:rPr>
                <w:rFonts w:ascii="Times New Roman" w:hAnsi="Times New Roman" w:cs="Times New Roman"/>
                <w:b/>
                <w:i/>
              </w:rPr>
              <w:lastRenderedPageBreak/>
              <w:t>уметь</w:t>
            </w:r>
            <w:r w:rsidRPr="000B5A52">
              <w:rPr>
                <w:rFonts w:ascii="Times New Roman" w:hAnsi="Times New Roman" w:cs="Times New Roman"/>
              </w:rPr>
              <w:t>:</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воспроизводить содержание литературного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соотносить художественную литературу с общественной жизнью и культурой;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определять род и жанр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сопоставлять литературные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выявлять авторскую позицию;</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выразительно читать изученные произведения (или их фрагменты), соблюдая нормы литературного произношения;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аргументировано формулировать свое отношение к прочитанному произведению;</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писать рецензии на прочитанные произведения и сочинения разных жанров на литературные темы;</w:t>
            </w:r>
          </w:p>
          <w:p w:rsidR="000B5A52" w:rsidRPr="000B5A52" w:rsidRDefault="000B5A52" w:rsidP="000B5A52">
            <w:pPr>
              <w:jc w:val="both"/>
              <w:rPr>
                <w:rFonts w:ascii="Times New Roman" w:hAnsi="Times New Roman" w:cs="Times New Roman"/>
                <w:i/>
              </w:rPr>
            </w:pPr>
            <w:r w:rsidRPr="000B5A52">
              <w:rPr>
                <w:rFonts w:ascii="Times New Roman" w:hAnsi="Times New Roman" w:cs="Times New Roman"/>
                <w:b/>
                <w:i/>
              </w:rPr>
              <w:t>знать</w:t>
            </w:r>
            <w:r w:rsidRPr="000B5A52">
              <w:rPr>
                <w:rFonts w:ascii="Times New Roman" w:hAnsi="Times New Roman" w:cs="Times New Roman"/>
                <w:i/>
              </w:rPr>
              <w:t>:</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образную природу словесного искусства;</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содержание изученных литературных произведений;</w:t>
            </w:r>
          </w:p>
          <w:p w:rsidR="000B5A52" w:rsidRPr="000B5A52" w:rsidRDefault="000B5A52" w:rsidP="000B5A52">
            <w:pPr>
              <w:jc w:val="both"/>
              <w:rPr>
                <w:rFonts w:ascii="Times New Roman" w:hAnsi="Times New Roman" w:cs="Times New Roman"/>
                <w:spacing w:val="-4"/>
              </w:rPr>
            </w:pPr>
            <w:r w:rsidRPr="000B5A52">
              <w:rPr>
                <w:rFonts w:ascii="Times New Roman" w:hAnsi="Times New Roman" w:cs="Times New Roman"/>
                <w:spacing w:val="-4"/>
              </w:rPr>
              <w:t xml:space="preserve">основные факты жизни и творчества писателей-классиков </w:t>
            </w:r>
            <w:r w:rsidRPr="000B5A52">
              <w:rPr>
                <w:rFonts w:ascii="Times New Roman" w:hAnsi="Times New Roman" w:cs="Times New Roman"/>
                <w:spacing w:val="-4"/>
                <w:lang w:val="en-US"/>
              </w:rPr>
              <w:t>XIX</w:t>
            </w:r>
            <w:r w:rsidRPr="000B5A52">
              <w:rPr>
                <w:rFonts w:ascii="Times New Roman" w:hAnsi="Times New Roman" w:cs="Times New Roman"/>
                <w:spacing w:val="-4"/>
              </w:rPr>
              <w:t>–</w:t>
            </w:r>
            <w:r w:rsidRPr="000B5A52">
              <w:rPr>
                <w:rFonts w:ascii="Times New Roman" w:hAnsi="Times New Roman" w:cs="Times New Roman"/>
                <w:spacing w:val="-4"/>
                <w:lang w:val="en-US"/>
              </w:rPr>
              <w:t>XX</w:t>
            </w:r>
            <w:r w:rsidRPr="000B5A52">
              <w:rPr>
                <w:rFonts w:ascii="Times New Roman" w:hAnsi="Times New Roman" w:cs="Times New Roman"/>
                <w:spacing w:val="-4"/>
              </w:rPr>
              <w:t xml:space="preserve"> вв.;</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основные закономерности историко-литературного процесса и черты литературных направлений;</w:t>
            </w:r>
          </w:p>
          <w:p w:rsidR="000B5A52" w:rsidRPr="000B5A52" w:rsidRDefault="000B5A52" w:rsidP="000B5A52">
            <w:pPr>
              <w:tabs>
                <w:tab w:val="num" w:pos="567"/>
              </w:tabs>
              <w:jc w:val="both"/>
              <w:rPr>
                <w:rStyle w:val="blk"/>
                <w:rFonts w:ascii="Times New Roman" w:hAnsi="Times New Roman" w:cs="Times New Roman"/>
              </w:rPr>
            </w:pPr>
            <w:r w:rsidRPr="000B5A52">
              <w:rPr>
                <w:rFonts w:ascii="Times New Roman" w:hAnsi="Times New Roman" w:cs="Times New Roman"/>
              </w:rPr>
              <w:t>основные теоретико-литературные понятия;</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Литература</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jc w:val="both"/>
              <w:rPr>
                <w:rFonts w:ascii="Times New Roman" w:hAnsi="Times New Roman" w:cs="Times New Roman"/>
              </w:rPr>
            </w:pPr>
            <w:r w:rsidRPr="000B5A52">
              <w:rPr>
                <w:rFonts w:ascii="Times New Roman" w:hAnsi="Times New Roman" w:cs="Times New Roman"/>
                <w:b/>
              </w:rPr>
              <w:t>уметь</w:t>
            </w:r>
            <w:r w:rsidRPr="000B5A52">
              <w:rPr>
                <w:rFonts w:ascii="Times New Roman" w:hAnsi="Times New Roman" w:cs="Times New Roman"/>
              </w:rPr>
              <w:t xml:space="preserve">: </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говорение:</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xml:space="preserve">- вести диалог (диалог – расспрос, диалог обмен мнениями\суждениями, диалог – побуждение к </w:t>
            </w:r>
            <w:r w:rsidRPr="000B5A52">
              <w:rPr>
                <w:rFonts w:ascii="Times New Roman" w:hAnsi="Times New Roman" w:cs="Times New Roman"/>
                <w:bCs/>
              </w:rPr>
              <w:lastRenderedPageBreak/>
              <w:t>действию, этикетный диалог и их комбинации) в ситуациях официального и неофициального общения в бытовой, социокультурной и учебно-трудовой сферах, используя аргументацию, эмоционально-оценочные средства;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рассказывать, рассуждать в связи с изученной тематикой, проблематикой прочитанных/прослушанных текстов; описывать события, излагать факты, делать сообщения;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-создавать словесный социокультурный портрет своей страны и страны/стран изучаемого языка на основе разнообразной страноведческой и культуроведческой информации;</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аудирование:</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понимать относительно полно (общий смысл) высказывания на изучаемом иностранном языке в различных ситуациях 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-понимать основное содержание аутентичных аудио- или видео-текстов познавательного характера на темы, предлагаемые в рамках курса , выборочно извлекать из них необходимую информацию;</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оценивать важность/новизну информации, определять свое отношение к ней;</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 xml:space="preserve">чтение </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письменная речь</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описывать явления, события, излагать факты в письме личного и делового характера;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заполнять различные виды анкет, сообщать сведения о себе в форме, принятой в стране/странах изучаемого языка;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использовать приобретенные умения в практической и профессиональной деятельности, повседневной жизни.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b/>
              </w:rPr>
              <w:t>знать</w:t>
            </w:r>
            <w:r w:rsidRPr="000B5A52">
              <w:rPr>
                <w:rFonts w:ascii="Times New Roman" w:hAnsi="Times New Roman" w:cs="Times New Roman"/>
              </w:rPr>
              <w:t>:</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значения новых лексических единиц, связанных с тематикой и соответствующими ситуациями 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языковой материал: идиоматические выражения, оценочную лексику, единицы речевого этикета;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новые значения изученных глагольных форм (видо-временных, неличных), средства и способы выражения модальности; условия, предположения, причины, следствия, побуждения к действию;</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лингвострановедческую, страноведческую и социокультурную информацию, расширенную за счет новой тематики и проблематики речевого 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p w:rsidR="000B5A52" w:rsidRPr="000B5A52" w:rsidRDefault="000B5A52" w:rsidP="000B5A52">
            <w:pPr>
              <w:jc w:val="both"/>
              <w:rPr>
                <w:rStyle w:val="blk"/>
                <w:rFonts w:ascii="Times New Roman" w:hAnsi="Times New Roman" w:cs="Times New Roman"/>
                <w:bCs/>
              </w:rPr>
            </w:pPr>
            <w:r w:rsidRPr="000B5A52">
              <w:rPr>
                <w:rFonts w:ascii="Times New Roman" w:hAnsi="Times New Roman" w:cs="Times New Roman"/>
                <w:bCs/>
              </w:rPr>
              <w:t>использовать приобретенные знания в практической и профессиональной деятельности, повседневной жизни.</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Иностранный язык</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lastRenderedPageBreak/>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lastRenderedPageBreak/>
              <w:t>- анализировать историческую информацию (текст, карта, таблица, схема, аудиовизуальный ряд);</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различать в истории информации факты и мнения, исторические описания и объявления;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устанавливать причинно-следственные связи, пространственные и временные рамки изучаемых исторических процессов и явлений;</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-проводить поиск исторической информации в источниках разного  типа;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-участвовать в дискуссиях по историческим темам;</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-структурировать и систематизировать материал, вычленять его содержательное ядро;</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-определять историческое значение явлений и событий прошлого;</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-давать краткую характеристику деятелям прошлого, внесшим весомый вклад в мировую и отечественную историю;</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-критически анализировать источник исторической информации;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-представлять результаты изучения исторического материала в формах конспекта, реферата, рецензии.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знать:</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основные факты, процессы и явления, характеризующие целостность отечественной и всемирной истории;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периодизацию отечественной и всемирной истории;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особенности исторического пути России, ее роль в мировом сообществе;</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исторические термины и даты.</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-историческую обусловленность современных общественных процессов;</w:t>
            </w:r>
          </w:p>
          <w:p w:rsidR="000B5A52" w:rsidRPr="000B5A52" w:rsidRDefault="000B5A52" w:rsidP="000B5A52">
            <w:pPr>
              <w:ind w:left="180" w:hanging="180"/>
              <w:jc w:val="both"/>
              <w:rPr>
                <w:rStyle w:val="blk"/>
                <w:rFonts w:ascii="Times New Roman" w:hAnsi="Times New Roman" w:cs="Times New Roman"/>
              </w:rPr>
            </w:pPr>
            <w:r w:rsidRPr="000B5A52">
              <w:rPr>
                <w:rFonts w:ascii="Times New Roman" w:hAnsi="Times New Roman" w:cs="Times New Roman"/>
              </w:rPr>
              <w:t>-современные версии и трактовки важнейших проблем отечественной и всемирной истории.</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История</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ОК 1 - </w:t>
            </w:r>
            <w:r w:rsidRPr="000B5A52">
              <w:rPr>
                <w:rFonts w:ascii="Times New Roman" w:hAnsi="Times New Roman" w:cs="Times New Roman"/>
                <w:sz w:val="22"/>
                <w:szCs w:val="22"/>
              </w:rPr>
              <w:lastRenderedPageBreak/>
              <w:t>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Д.зачет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lastRenderedPageBreak/>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характеризовать основные социальные объекты, выделяя их существенные признаки, закономерности развития;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анализировать актуальную информацию о социальных объектах, выявляя их общие черты и различия;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объяснять причинно – следственные и функциональные связи изученных социальных объектов;</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раскрывать на примерах изученные  теоритические положения и понятия социально-экономических и гуманитарных наук;</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-осуществлять поиск социальной информации представленной в различных знаковых системах (текст, схема, таблица, диаграмма, аудиовизуальный ряд);</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оценивать действия субъектов социальной жизни;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формировать собственные суждения и аргументы по определенным проблемам;</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подготавливать устное выступление, творческую работу по социальной проблематике;</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применять социально-экономические и гуманитарные знания в процессе решения познавательных задач по актуальным социальным проблемам.</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ab/>
              <w:t>знать:</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lastRenderedPageBreak/>
              <w:t>- биосоциальную сущность человека, основные этапы и факторы социализации личности, место и роль человека в системе общественных отношений;</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тенденции развития общества в целом ,как сложной динамической системы а также важнейших социальных институтов;</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необходимость регулирования общественных отношений, сущность социальных норм, механизмы правового регулирования;</w:t>
            </w:r>
          </w:p>
          <w:p w:rsidR="000B5A52" w:rsidRPr="000B5A52" w:rsidRDefault="000B5A52" w:rsidP="000B5A52">
            <w:pPr>
              <w:ind w:left="180" w:hanging="180"/>
              <w:jc w:val="both"/>
              <w:rPr>
                <w:rStyle w:val="blk"/>
                <w:rFonts w:ascii="Times New Roman" w:hAnsi="Times New Roman" w:cs="Times New Roman"/>
              </w:rPr>
            </w:pPr>
            <w:r w:rsidRPr="000B5A52">
              <w:rPr>
                <w:rFonts w:ascii="Times New Roman" w:hAnsi="Times New Roman" w:cs="Times New Roman"/>
              </w:rPr>
              <w:t>- особенности социально-гуманитарного познания.</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 xml:space="preserve">Обществознание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pStyle w:val="c2"/>
              <w:spacing w:before="0" w:beforeAutospacing="0" w:after="0" w:afterAutospacing="0"/>
              <w:jc w:val="both"/>
              <w:rPr>
                <w:color w:val="000000"/>
                <w:sz w:val="22"/>
                <w:szCs w:val="22"/>
              </w:rPr>
            </w:pPr>
            <w:r w:rsidRPr="000B5A52">
              <w:rPr>
                <w:rStyle w:val="c24"/>
                <w:b/>
                <w:bCs/>
                <w:color w:val="000000"/>
                <w:sz w:val="22"/>
                <w:szCs w:val="22"/>
              </w:rPr>
              <w:lastRenderedPageBreak/>
              <w:t>уметь:</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определять и сравнивать по разным источникам информации географические тенденции развития природных и социально-экономических         объектов, процессов и явлений;</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слушать лекцию, уметь отражать ее отдельные положения в виде конспекта;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наносить на контурную карту упомянутые в лекции географические названия;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оценивать и объяснять ресурсообеспеченность отдельных стран и регионов мира различными видами минеральных ресурсов, производить расчет такой обеспеченности,</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применять показатели воспроизводства, состава населения, уровней и темпов урбанизации для характеристики мира, отдельных регионов  и стран.</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читать и анализировать возрастно-половую пирамиду населения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давать характеристику НТР и мирового хозяйства,          сопровождая ее четкими определениями общих понятий;</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составлять таблицы различного типа на основе разнообразных источников;</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составлять комплексную географическую характеристику регионов и стран мира;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давать характеристику природных предпосылок для развития промышленности страны (региона);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применять различные источники знаний для доказательства, сравнения, для построения таблиц, графиков, проведения расчетов;</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сопоставлять географические карты различной тематики;</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использовать приобретенные знания и умения в практической деятельности и повседневной жизни для выявления и объяснения географических аспектов различных текущих событий и ситуаций;</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находить и</w:t>
            </w:r>
            <w:r w:rsidRPr="000B5A52">
              <w:rPr>
                <w:rStyle w:val="apple-converted-space"/>
                <w:color w:val="000000"/>
                <w:sz w:val="22"/>
                <w:szCs w:val="22"/>
              </w:rPr>
              <w:t> </w:t>
            </w:r>
            <w:r w:rsidRPr="000B5A52">
              <w:rPr>
                <w:rStyle w:val="c10"/>
                <w:color w:val="000000"/>
                <w:sz w:val="22"/>
                <w:szCs w:val="22"/>
              </w:rPr>
              <w:t>применять  географическую информацию</w:t>
            </w:r>
            <w:r w:rsidRPr="000B5A52">
              <w:rPr>
                <w:rStyle w:val="c10"/>
                <w:color w:val="000000"/>
                <w:sz w:val="22"/>
                <w:szCs w:val="22"/>
                <w:u w:val="single"/>
              </w:rPr>
              <w:t>,</w:t>
            </w:r>
            <w:r w:rsidRPr="000B5A52">
              <w:rPr>
                <w:rStyle w:val="apple-converted-space"/>
                <w:color w:val="000000"/>
                <w:sz w:val="22"/>
                <w:szCs w:val="22"/>
                <w:u w:val="single"/>
              </w:rPr>
              <w:t> </w:t>
            </w:r>
            <w:r w:rsidRPr="000B5A52">
              <w:rPr>
                <w:rStyle w:val="c10"/>
                <w:color w:val="000000"/>
                <w:sz w:val="22"/>
                <w:szCs w:val="22"/>
              </w:rPr>
              <w:t>включая</w:t>
            </w:r>
            <w:r w:rsidRPr="000B5A52">
              <w:rPr>
                <w:rStyle w:val="apple-converted-space"/>
                <w:color w:val="000000"/>
                <w:sz w:val="22"/>
                <w:szCs w:val="22"/>
              </w:rPr>
              <w:t> </w:t>
            </w:r>
            <w:r w:rsidRPr="000B5A52">
              <w:rPr>
                <w:rStyle w:val="c10"/>
                <w:color w:val="000000"/>
                <w:sz w:val="22"/>
                <w:szCs w:val="22"/>
              </w:rPr>
              <w:t>карты, статистические материалы, геоинформационные системы и ресурсы Интернета;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давать оценку важнейших социально-экономических событий международной жизни, геополитической и геоэкономической ситуации в России, других странах и регионах мира, тенденций их возможного развития;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давать характеристику глобальных проблем человечества, устанавливать взаимосвязь между ними;</w:t>
            </w:r>
          </w:p>
          <w:p w:rsidR="000B5A52" w:rsidRPr="000B5A52" w:rsidRDefault="000B5A52" w:rsidP="000B5A52">
            <w:pPr>
              <w:pStyle w:val="c2"/>
              <w:spacing w:before="0" w:beforeAutospacing="0" w:after="0" w:afterAutospacing="0"/>
              <w:ind w:left="122"/>
              <w:jc w:val="both"/>
              <w:rPr>
                <w:color w:val="000000"/>
                <w:sz w:val="22"/>
                <w:szCs w:val="22"/>
              </w:rPr>
            </w:pPr>
            <w:r w:rsidRPr="000B5A52">
              <w:rPr>
                <w:rStyle w:val="c24"/>
                <w:b/>
                <w:bCs/>
                <w:color w:val="000000"/>
                <w:sz w:val="22"/>
                <w:szCs w:val="22"/>
              </w:rPr>
              <w:t>знать:</w:t>
            </w:r>
          </w:p>
          <w:p w:rsidR="000B5A52" w:rsidRPr="000B5A52" w:rsidRDefault="000B5A52" w:rsidP="000B5A52">
            <w:pPr>
              <w:pStyle w:val="c21"/>
              <w:spacing w:before="0" w:beforeAutospacing="0" w:after="0" w:afterAutospacing="0"/>
              <w:ind w:left="122" w:right="-120"/>
              <w:jc w:val="both"/>
              <w:rPr>
                <w:color w:val="000000"/>
                <w:sz w:val="22"/>
                <w:szCs w:val="22"/>
              </w:rPr>
            </w:pPr>
            <w:r w:rsidRPr="000B5A52">
              <w:rPr>
                <w:rStyle w:val="c10"/>
                <w:color w:val="000000"/>
                <w:sz w:val="22"/>
                <w:szCs w:val="22"/>
              </w:rPr>
              <w:t xml:space="preserve">основные географические понятия и термины;       традиционные и новые методы географических </w:t>
            </w:r>
            <w:r w:rsidRPr="000B5A52">
              <w:rPr>
                <w:rStyle w:val="c10"/>
                <w:color w:val="000000"/>
                <w:sz w:val="22"/>
                <w:szCs w:val="22"/>
              </w:rPr>
              <w:lastRenderedPageBreak/>
              <w:t>исследований; типы стран, основные формы правления и АТУ стран мира;</w:t>
            </w:r>
          </w:p>
          <w:p w:rsidR="000B5A52" w:rsidRPr="000B5A52" w:rsidRDefault="000B5A52" w:rsidP="000B5A52">
            <w:pPr>
              <w:pStyle w:val="c21"/>
              <w:spacing w:before="0" w:beforeAutospacing="0" w:after="0" w:afterAutospacing="0"/>
              <w:ind w:left="122" w:right="-120"/>
              <w:jc w:val="both"/>
              <w:rPr>
                <w:color w:val="000000"/>
                <w:sz w:val="22"/>
                <w:szCs w:val="22"/>
              </w:rPr>
            </w:pPr>
            <w:r w:rsidRPr="000B5A52">
              <w:rPr>
                <w:rStyle w:val="c10"/>
                <w:color w:val="000000"/>
                <w:sz w:val="22"/>
                <w:szCs w:val="22"/>
              </w:rPr>
              <w:t>особенности размещения основных видов природных ресурсов,                     их главные месторождения и территориальные сочетания;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численность и динамику населения мира, отдельных регионов и стран, их этногеографическую специфику;</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различия в уровне и качестве жизни населения, основные направления миграций; проблемы современной урбанизации;</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понятие о НТР, о мировом хозяйстве, о международном географическом разделении труда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географическую специфику отдельных стран и регионов, их различия по уровню социально- экономического развития, специализации в системе международного географического разделения труда; </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характерные черты ЭГП, географии природных ресурсов и населения изучаемых регионов (Зарубежная Европа, Зарубежная Азия, Африка, Австралия, Северная Америка, Латинская Америка), черты структуры и размещения ведущих  отраслей промышленности</w:t>
            </w:r>
          </w:p>
          <w:p w:rsidR="000B5A52" w:rsidRPr="000B5A52" w:rsidRDefault="000B5A52" w:rsidP="000B5A52">
            <w:pPr>
              <w:pStyle w:val="c32"/>
              <w:spacing w:before="0" w:beforeAutospacing="0" w:after="0" w:afterAutospacing="0"/>
              <w:ind w:left="122" w:right="-120"/>
              <w:rPr>
                <w:color w:val="000000"/>
                <w:sz w:val="22"/>
                <w:szCs w:val="22"/>
              </w:rPr>
            </w:pPr>
            <w:r w:rsidRPr="000B5A52">
              <w:rPr>
                <w:rStyle w:val="c10"/>
                <w:color w:val="000000"/>
                <w:sz w:val="22"/>
                <w:szCs w:val="22"/>
              </w:rPr>
              <w:t>географические аспекты глобальных проблем человечества, их сущность, причины возникновения и пути решении;</w:t>
            </w:r>
          </w:p>
          <w:p w:rsidR="000B5A52" w:rsidRPr="000B5A52" w:rsidRDefault="000B5A52" w:rsidP="000B5A52">
            <w:pPr>
              <w:pStyle w:val="c32"/>
              <w:spacing w:before="0" w:beforeAutospacing="0" w:after="0" w:afterAutospacing="0"/>
              <w:ind w:left="122" w:right="-120"/>
              <w:rPr>
                <w:rStyle w:val="blk"/>
                <w:color w:val="000000"/>
                <w:sz w:val="22"/>
                <w:szCs w:val="22"/>
              </w:rPr>
            </w:pPr>
            <w:r w:rsidRPr="000B5A52">
              <w:rPr>
                <w:rStyle w:val="c10"/>
                <w:color w:val="000000"/>
                <w:sz w:val="22"/>
                <w:szCs w:val="22"/>
              </w:rPr>
              <w:t>особенности современного геополитического и геоэкономического  положения России, ее роль в</w:t>
            </w:r>
            <w:r w:rsidRPr="000B5A52">
              <w:rPr>
                <w:rStyle w:val="apple-converted-space"/>
                <w:color w:val="000000"/>
                <w:sz w:val="22"/>
                <w:szCs w:val="22"/>
              </w:rPr>
              <w:t> </w:t>
            </w:r>
            <w:r w:rsidRPr="000B5A52">
              <w:rPr>
                <w:rStyle w:val="c10"/>
                <w:color w:val="000000"/>
                <w:sz w:val="22"/>
                <w:szCs w:val="22"/>
              </w:rPr>
              <w:t>международном географическом разделении труда.</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 xml:space="preserve">География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pStyle w:val="af4"/>
              <w:shd w:val="clear" w:color="auto" w:fill="FFFFFF"/>
              <w:spacing w:before="0" w:after="0"/>
              <w:textAlignment w:val="baseline"/>
              <w:rPr>
                <w:rFonts w:ascii="Times New Roman" w:hAnsi="Times New Roman"/>
                <w:bCs/>
                <w:color w:val="000000" w:themeColor="text1"/>
                <w:spacing w:val="1"/>
                <w:sz w:val="22"/>
                <w:szCs w:val="22"/>
                <w:bdr w:val="none" w:sz="0" w:space="0" w:color="auto" w:frame="1"/>
              </w:rPr>
            </w:pPr>
            <w:r w:rsidRPr="000B5A52">
              <w:rPr>
                <w:rFonts w:ascii="Times New Roman" w:hAnsi="Times New Roman"/>
                <w:bCs/>
                <w:color w:val="000000" w:themeColor="text1"/>
                <w:spacing w:val="1"/>
                <w:sz w:val="22"/>
                <w:szCs w:val="22"/>
                <w:bdr w:val="none" w:sz="0" w:space="0" w:color="auto" w:frame="1"/>
              </w:rPr>
              <w:lastRenderedPageBreak/>
              <w:t>Знать:</w:t>
            </w:r>
          </w:p>
          <w:p w:rsidR="000B5A52" w:rsidRPr="000B5A52" w:rsidRDefault="000B5A52" w:rsidP="000B5A52">
            <w:pPr>
              <w:pStyle w:val="af4"/>
              <w:shd w:val="clear" w:color="auto" w:fill="FFFFFF"/>
              <w:spacing w:before="0" w:after="0"/>
              <w:textAlignment w:val="baseline"/>
              <w:rPr>
                <w:rFonts w:ascii="Times New Roman" w:hAnsi="Times New Roman"/>
                <w:color w:val="000000" w:themeColor="text1"/>
                <w:sz w:val="22"/>
                <w:szCs w:val="22"/>
              </w:rPr>
            </w:pPr>
            <w:r w:rsidRPr="000B5A52">
              <w:rPr>
                <w:rStyle w:val="apple-converted-space"/>
                <w:rFonts w:ascii="Times New Roman" w:hAnsi="Times New Roman"/>
                <w:bCs/>
                <w:color w:val="000000" w:themeColor="text1"/>
                <w:spacing w:val="1"/>
                <w:sz w:val="22"/>
                <w:szCs w:val="22"/>
                <w:bdr w:val="none" w:sz="0" w:space="0" w:color="auto" w:frame="1"/>
              </w:rPr>
              <w:t> </w:t>
            </w:r>
            <w:r w:rsidRPr="000B5A52">
              <w:rPr>
                <w:rFonts w:ascii="Times New Roman" w:hAnsi="Times New Roman"/>
                <w:color w:val="000000" w:themeColor="text1"/>
                <w:spacing w:val="1"/>
                <w:sz w:val="22"/>
                <w:szCs w:val="22"/>
                <w:bdr w:val="none" w:sz="0" w:space="0" w:color="auto" w:frame="1"/>
              </w:rPr>
              <w:t>о современной естественно-научной картине мира</w:t>
            </w:r>
            <w:r w:rsidRPr="000B5A52">
              <w:rPr>
                <w:rFonts w:ascii="Times New Roman" w:hAnsi="Times New Roman"/>
                <w:color w:val="000000" w:themeColor="text1"/>
                <w:spacing w:val="1"/>
                <w:sz w:val="22"/>
                <w:szCs w:val="22"/>
                <w:bdr w:val="none" w:sz="0" w:space="0" w:color="auto" w:frame="1"/>
              </w:rPr>
              <w:br/>
            </w:r>
            <w:r w:rsidRPr="000B5A52">
              <w:rPr>
                <w:rFonts w:ascii="Times New Roman" w:hAnsi="Times New Roman"/>
                <w:color w:val="000000" w:themeColor="text1"/>
                <w:spacing w:val="11"/>
                <w:sz w:val="22"/>
                <w:szCs w:val="22"/>
                <w:bdr w:val="none" w:sz="0" w:space="0" w:color="auto" w:frame="1"/>
              </w:rPr>
              <w:t>и методах естественных наук; знакомство с наиболее важными</w:t>
            </w:r>
            <w:r w:rsidRPr="000B5A52">
              <w:rPr>
                <w:rFonts w:ascii="Times New Roman" w:hAnsi="Times New Roman"/>
                <w:color w:val="000000" w:themeColor="text1"/>
                <w:spacing w:val="11"/>
                <w:sz w:val="22"/>
                <w:szCs w:val="22"/>
                <w:bdr w:val="none" w:sz="0" w:space="0" w:color="auto" w:frame="1"/>
              </w:rPr>
              <w:br/>
            </w:r>
            <w:r w:rsidRPr="000B5A52">
              <w:rPr>
                <w:rFonts w:ascii="Times New Roman" w:hAnsi="Times New Roman"/>
                <w:color w:val="000000" w:themeColor="text1"/>
                <w:spacing w:val="-1"/>
                <w:sz w:val="22"/>
                <w:szCs w:val="22"/>
                <w:bdr w:val="none" w:sz="0" w:space="0" w:color="auto" w:frame="1"/>
              </w:rPr>
              <w:t>идеями и достижениями естествознания, оказавшими определяющее</w:t>
            </w:r>
            <w:r w:rsidRPr="000B5A52">
              <w:rPr>
                <w:rFonts w:ascii="Times New Roman" w:hAnsi="Times New Roman"/>
                <w:color w:val="000000" w:themeColor="text1"/>
                <w:spacing w:val="-1"/>
                <w:sz w:val="22"/>
                <w:szCs w:val="22"/>
                <w:bdr w:val="none" w:sz="0" w:space="0" w:color="auto" w:frame="1"/>
              </w:rPr>
              <w:br/>
              <w:t>влияние на развитие техники и технологий;</w:t>
            </w:r>
          </w:p>
          <w:p w:rsidR="000B5A52" w:rsidRPr="000B5A52" w:rsidRDefault="000B5A52" w:rsidP="000B5A52">
            <w:pPr>
              <w:pStyle w:val="af4"/>
              <w:shd w:val="clear" w:color="auto" w:fill="FFFFFF"/>
              <w:spacing w:before="0" w:after="0"/>
              <w:textAlignment w:val="baseline"/>
              <w:rPr>
                <w:rFonts w:ascii="Times New Roman" w:hAnsi="Times New Roman"/>
                <w:bCs/>
                <w:color w:val="000000" w:themeColor="text1"/>
                <w:spacing w:val="5"/>
                <w:sz w:val="22"/>
                <w:szCs w:val="22"/>
                <w:bdr w:val="none" w:sz="0" w:space="0" w:color="auto" w:frame="1"/>
              </w:rPr>
            </w:pPr>
            <w:r w:rsidRPr="000B5A52">
              <w:rPr>
                <w:rFonts w:ascii="Times New Roman" w:hAnsi="Times New Roman"/>
                <w:bCs/>
                <w:color w:val="000000" w:themeColor="text1"/>
                <w:spacing w:val="5"/>
                <w:sz w:val="22"/>
                <w:szCs w:val="22"/>
                <w:bdr w:val="none" w:sz="0" w:space="0" w:color="auto" w:frame="1"/>
              </w:rPr>
              <w:t>уметь:</w:t>
            </w:r>
          </w:p>
          <w:p w:rsidR="000B5A52" w:rsidRPr="000B5A52" w:rsidRDefault="000B5A52" w:rsidP="000B5A52">
            <w:pPr>
              <w:pStyle w:val="af4"/>
              <w:shd w:val="clear" w:color="auto" w:fill="FFFFFF"/>
              <w:spacing w:before="0" w:after="0"/>
              <w:textAlignment w:val="baseline"/>
              <w:rPr>
                <w:rFonts w:ascii="Times New Roman" w:hAnsi="Times New Roman"/>
                <w:color w:val="000000" w:themeColor="text1"/>
                <w:sz w:val="22"/>
                <w:szCs w:val="22"/>
              </w:rPr>
            </w:pPr>
            <w:r w:rsidRPr="000B5A52">
              <w:rPr>
                <w:rFonts w:ascii="Times New Roman" w:hAnsi="Times New Roman"/>
                <w:bCs/>
                <w:color w:val="000000" w:themeColor="text1"/>
                <w:spacing w:val="5"/>
                <w:sz w:val="22"/>
                <w:szCs w:val="22"/>
                <w:bdr w:val="none" w:sz="0" w:space="0" w:color="auto" w:frame="1"/>
              </w:rPr>
              <w:t xml:space="preserve"> применять полученные знания</w:t>
            </w:r>
            <w:r w:rsidRPr="000B5A52">
              <w:rPr>
                <w:rStyle w:val="apple-converted-space"/>
                <w:rFonts w:ascii="Times New Roman" w:hAnsi="Times New Roman"/>
                <w:bCs/>
                <w:color w:val="000000" w:themeColor="text1"/>
                <w:spacing w:val="5"/>
                <w:sz w:val="22"/>
                <w:szCs w:val="22"/>
                <w:bdr w:val="none" w:sz="0" w:space="0" w:color="auto" w:frame="1"/>
              </w:rPr>
              <w:t> </w:t>
            </w:r>
            <w:r w:rsidRPr="000B5A52">
              <w:rPr>
                <w:rFonts w:ascii="Times New Roman" w:hAnsi="Times New Roman"/>
                <w:color w:val="000000" w:themeColor="text1"/>
                <w:spacing w:val="5"/>
                <w:sz w:val="22"/>
                <w:szCs w:val="22"/>
                <w:bdr w:val="none" w:sz="0" w:space="0" w:color="auto" w:frame="1"/>
              </w:rPr>
              <w:t>для</w:t>
            </w:r>
            <w:r w:rsidRPr="000B5A52">
              <w:rPr>
                <w:rFonts w:ascii="Times New Roman" w:hAnsi="Times New Roman"/>
                <w:color w:val="000000" w:themeColor="text1"/>
                <w:spacing w:val="5"/>
                <w:sz w:val="22"/>
                <w:szCs w:val="22"/>
                <w:bdr w:val="none" w:sz="0" w:space="0" w:color="auto" w:frame="1"/>
              </w:rPr>
              <w:br/>
            </w:r>
            <w:r w:rsidRPr="000B5A52">
              <w:rPr>
                <w:rFonts w:ascii="Times New Roman" w:hAnsi="Times New Roman"/>
                <w:color w:val="000000" w:themeColor="text1"/>
                <w:spacing w:val="4"/>
                <w:sz w:val="22"/>
                <w:szCs w:val="22"/>
                <w:bdr w:val="none" w:sz="0" w:space="0" w:color="auto" w:frame="1"/>
              </w:rPr>
              <w:t>объяснения явлений окружающего мира, восприятия информации</w:t>
            </w:r>
            <w:r w:rsidRPr="000B5A52">
              <w:rPr>
                <w:rFonts w:ascii="Times New Roman" w:hAnsi="Times New Roman"/>
                <w:color w:val="000000" w:themeColor="text1"/>
                <w:spacing w:val="4"/>
                <w:sz w:val="22"/>
                <w:szCs w:val="22"/>
                <w:bdr w:val="none" w:sz="0" w:space="0" w:color="auto" w:frame="1"/>
              </w:rPr>
              <w:br/>
            </w:r>
            <w:r w:rsidRPr="000B5A52">
              <w:rPr>
                <w:rFonts w:ascii="Times New Roman" w:hAnsi="Times New Roman"/>
                <w:color w:val="000000" w:themeColor="text1"/>
                <w:spacing w:val="-1"/>
                <w:sz w:val="22"/>
                <w:szCs w:val="22"/>
                <w:bdr w:val="none" w:sz="0" w:space="0" w:color="auto" w:frame="1"/>
              </w:rPr>
              <w:t>естественно-научного и специального (профессионально значимого)</w:t>
            </w:r>
            <w:r w:rsidRPr="000B5A52">
              <w:rPr>
                <w:rFonts w:ascii="Times New Roman" w:hAnsi="Times New Roman"/>
                <w:color w:val="000000" w:themeColor="text1"/>
                <w:spacing w:val="-1"/>
                <w:sz w:val="22"/>
                <w:szCs w:val="22"/>
                <w:bdr w:val="none" w:sz="0" w:space="0" w:color="auto" w:frame="1"/>
              </w:rPr>
              <w:br/>
            </w:r>
            <w:r w:rsidRPr="000B5A52">
              <w:rPr>
                <w:rFonts w:ascii="Times New Roman" w:hAnsi="Times New Roman"/>
                <w:color w:val="000000" w:themeColor="text1"/>
                <w:sz w:val="22"/>
                <w:szCs w:val="22"/>
                <w:bdr w:val="none" w:sz="0" w:space="0" w:color="auto" w:frame="1"/>
              </w:rPr>
              <w:t>содержания, получаемой из СМИ, ресурсов Интернета, специальной</w:t>
            </w:r>
            <w:r w:rsidRPr="000B5A52">
              <w:rPr>
                <w:rFonts w:ascii="Times New Roman" w:hAnsi="Times New Roman"/>
                <w:color w:val="000000" w:themeColor="text1"/>
                <w:sz w:val="22"/>
                <w:szCs w:val="22"/>
                <w:bdr w:val="none" w:sz="0" w:space="0" w:color="auto" w:frame="1"/>
              </w:rPr>
              <w:br/>
            </w:r>
            <w:r w:rsidRPr="000B5A52">
              <w:rPr>
                <w:rFonts w:ascii="Times New Roman" w:hAnsi="Times New Roman"/>
                <w:color w:val="000000" w:themeColor="text1"/>
                <w:spacing w:val="-1"/>
                <w:sz w:val="22"/>
                <w:szCs w:val="22"/>
                <w:bdr w:val="none" w:sz="0" w:space="0" w:color="auto" w:frame="1"/>
              </w:rPr>
              <w:t>и</w:t>
            </w:r>
            <w:r w:rsidRPr="000B5A52">
              <w:rPr>
                <w:rStyle w:val="apple-converted-space"/>
                <w:rFonts w:ascii="Times New Roman" w:hAnsi="Times New Roman"/>
                <w:color w:val="000000" w:themeColor="text1"/>
                <w:spacing w:val="-1"/>
                <w:sz w:val="22"/>
                <w:szCs w:val="22"/>
                <w:bdr w:val="none" w:sz="0" w:space="0" w:color="auto" w:frame="1"/>
              </w:rPr>
              <w:t> </w:t>
            </w:r>
            <w:hyperlink r:id="rId89" w:tooltip="Научная и научно-популярная литература" w:history="1">
              <w:r w:rsidRPr="000B5A52">
                <w:rPr>
                  <w:rStyle w:val="af5"/>
                  <w:rFonts w:ascii="Times New Roman" w:hAnsi="Times New Roman"/>
                  <w:color w:val="000000" w:themeColor="text1"/>
                  <w:spacing w:val="-1"/>
                  <w:sz w:val="22"/>
                  <w:szCs w:val="22"/>
                  <w:bdr w:val="none" w:sz="0" w:space="0" w:color="auto" w:frame="1"/>
                </w:rPr>
                <w:t>научно-популярной литературы</w:t>
              </w:r>
            </w:hyperlink>
            <w:r w:rsidRPr="000B5A52">
              <w:rPr>
                <w:rFonts w:ascii="Times New Roman" w:hAnsi="Times New Roman"/>
                <w:color w:val="000000" w:themeColor="text1"/>
                <w:spacing w:val="-1"/>
                <w:sz w:val="22"/>
                <w:szCs w:val="22"/>
                <w:bdr w:val="none" w:sz="0" w:space="0" w:color="auto" w:frame="1"/>
              </w:rPr>
              <w:t>;</w:t>
            </w:r>
          </w:p>
          <w:p w:rsidR="000B5A52" w:rsidRPr="000B5A52" w:rsidRDefault="000B5A52" w:rsidP="000B5A52">
            <w:pPr>
              <w:pStyle w:val="af4"/>
              <w:shd w:val="clear" w:color="auto" w:fill="FFFFFF"/>
              <w:spacing w:before="0" w:after="0"/>
              <w:textAlignment w:val="baseline"/>
              <w:rPr>
                <w:rStyle w:val="blk"/>
                <w:rFonts w:ascii="Times New Roman" w:hAnsi="Times New Roman"/>
                <w:bCs/>
                <w:color w:val="000000" w:themeColor="text1"/>
                <w:spacing w:val="7"/>
                <w:sz w:val="22"/>
                <w:szCs w:val="22"/>
                <w:bdr w:val="none" w:sz="0" w:space="0" w:color="auto" w:frame="1"/>
              </w:rPr>
            </w:pPr>
            <w:r w:rsidRPr="000B5A52">
              <w:rPr>
                <w:rStyle w:val="apple-converted-space"/>
                <w:rFonts w:ascii="Times New Roman" w:hAnsi="Times New Roman"/>
                <w:color w:val="000000" w:themeColor="text1"/>
                <w:sz w:val="22"/>
                <w:szCs w:val="22"/>
                <w:bdr w:val="none" w:sz="0" w:space="0" w:color="auto" w:frame="1"/>
              </w:rPr>
              <w:t> </w:t>
            </w:r>
            <w:r w:rsidRPr="000B5A52">
              <w:rPr>
                <w:rFonts w:ascii="Times New Roman" w:hAnsi="Times New Roman"/>
                <w:color w:val="000000" w:themeColor="text1"/>
                <w:spacing w:val="4"/>
                <w:sz w:val="22"/>
                <w:szCs w:val="22"/>
                <w:bdr w:val="none" w:sz="0" w:space="0" w:color="auto" w:frame="1"/>
              </w:rPr>
              <w:t xml:space="preserve">грамотно использовать </w:t>
            </w:r>
            <w:r w:rsidRPr="000B5A52">
              <w:rPr>
                <w:rFonts w:ascii="Times New Roman" w:hAnsi="Times New Roman"/>
                <w:color w:val="000000" w:themeColor="text1"/>
                <w:spacing w:val="-1"/>
                <w:sz w:val="22"/>
                <w:szCs w:val="22"/>
                <w:bdr w:val="none" w:sz="0" w:space="0" w:color="auto" w:frame="1"/>
              </w:rPr>
              <w:t>овременные технологии; охраны здоровья, окружающей среды.</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Естествознание</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выполнять индивидуально подобранные комплексы оздоровительной и лечебной физкультуры, комплексы атлетической гимнастики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выполнять простейшие приемы самомассажа и релаксации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преодолевать искусственные и естественные препятствия с использованием разнообразных способов передвижения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xml:space="preserve">- выполнять контрольные нормативы, предусмотренные государственным стандартом по легкой </w:t>
            </w:r>
            <w:r w:rsidRPr="000B5A52">
              <w:rPr>
                <w:rFonts w:ascii="Times New Roman" w:hAnsi="Times New Roman" w:cs="Times New Roman"/>
              </w:rPr>
              <w:lastRenderedPageBreak/>
              <w:t xml:space="preserve">атлетике, гимнастике, плаванию при соответствующей тренировке, с учетом состояния здоровья и функциональных возможностей своего организма.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ab/>
              <w:t>знать:</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Влияние оздоровительных систем физвоспитания на укрепление здоровья, профилактику профессиональных заболеваний, вредных привычек и увеличение продолжительности жизни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способы контроля и оценки индивидуального физического развития и физической подготовленности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правила и способы планирования системы индивидуальных занятий физическими упражнениями различной направленности.</w:t>
            </w:r>
          </w:p>
          <w:p w:rsidR="000B5A52" w:rsidRPr="000B5A52" w:rsidRDefault="000B5A52" w:rsidP="000B5A52">
            <w:pPr>
              <w:rPr>
                <w:rStyle w:val="blk"/>
                <w:rFonts w:ascii="Times New Roman" w:hAnsi="Times New Roman" w:cs="Times New Roman"/>
              </w:rPr>
            </w:pPr>
          </w:p>
        </w:tc>
        <w:tc>
          <w:tcPr>
            <w:tcW w:w="2530" w:type="dxa"/>
          </w:tcPr>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lastRenderedPageBreak/>
              <w:t>Физическая культура</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lastRenderedPageBreak/>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владеть способами защиты населения от чрезвычайных ситуаций природного и технического характера;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пользоваться средствами индивидуальной и коллективной защиты;</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оказывать медицинскую помощь при травмах опорно-двигательного аппарата, при проведении непрямого массажа сердца и искусственной вентиляции легких и правила наложения жгута.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ab/>
              <w:t>знать:</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составляющие здорового образа жизни и их влияние на безопасность жизнедеятельности личности; репродуктивное здоровье и факторы, влияющие на него;</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потенциальные опасности природного, техногенного и социального происхождения, характерные для региона проживания;</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задачи государственных служб по защите населения и территорий от чрезвычайных ситуаций природного и техногенного характера;</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основы  российского законодательства об обороне государства и воинской обязанности граждан;</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порядок первоначальной постановки на воинский учет, медицинского освидетельствования, призыва на военную службу;</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состав и предназначение вооруженных Сил Российской Федерации;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права и обязанности граждан до призыва на военную службу,  во время прохождения военной службы и пребывания в запасе;</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виды военно-профессиональной деятельности; особенности прохождения военной службы по призыву и контракту, альтернативной гражданской службы;</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требования, предъявляемые военной службой к уровню подготовленности призывника;</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предназначение, структуру  и задачи РСЧС;</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предназначение, структуру и задачи гражданской обороны.</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Основы безопасности жизнедеятельности</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Д.зачет</w:t>
            </w:r>
          </w:p>
        </w:tc>
      </w:tr>
      <w:tr w:rsidR="000B5A52" w:rsidRPr="000B5A52" w:rsidTr="00B81C80">
        <w:tc>
          <w:tcPr>
            <w:tcW w:w="9540" w:type="dxa"/>
          </w:tcPr>
          <w:p w:rsidR="000B5A52" w:rsidRPr="000B5A52" w:rsidRDefault="000B5A52" w:rsidP="000B5A52">
            <w:pPr>
              <w:ind w:firstLine="360"/>
              <w:jc w:val="both"/>
              <w:rPr>
                <w:rFonts w:ascii="Times New Roman" w:hAnsi="Times New Roman" w:cs="Times New Roman"/>
              </w:rPr>
            </w:pPr>
            <w:r w:rsidRPr="000B5A52">
              <w:rPr>
                <w:rFonts w:ascii="Times New Roman" w:hAnsi="Times New Roman" w:cs="Times New Roman"/>
                <w:b/>
              </w:rPr>
              <w:t>знать:</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 xml:space="preserve">значение математической науки для решения задач, возникающих в теории и практике; широту и в то же время ограниченность применения математических методов к анализу и </w:t>
            </w:r>
            <w:r w:rsidRPr="000B5A52">
              <w:rPr>
                <w:rFonts w:ascii="Times New Roman" w:hAnsi="Times New Roman"/>
              </w:rPr>
              <w:lastRenderedPageBreak/>
              <w:t xml:space="preserve">исследованию процессов и явлений в природе и обществе; </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 xml:space="preserve">значение практики и вопросов, возникающих в самой математике для формирования и развития математической науки; </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 xml:space="preserve">историю развития понятия числа, сознания математического анализа, возникновения и развития геометрии; </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универсальный характер законов логики математических рассуждений, их применимость во всех областях человеческой деятельности;</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вероятностный характер различных процессов окружающего мира.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b/>
              </w:rPr>
              <w:t>уметь:</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выполнять арифметические действия над числами, сочетая устные и письменные приемы; находить приближенные значения величин и погрешности вычислений (абсолютная и относительная); сравнивать числовые выражения;</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находить значения корня, степени, логарифма, тригонометрических выражений на основе определения, используя при необходимости инструментальные средства; пользоваться приближенной оценкой при практических расчетах;</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выполнять преобразования выражений, применяя формулы, связанные со свойствами степеней, логарифмов, тригонометрических функций;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практических расчетов по формулам, включая формулы, содержащие степени, радикалы, логарифмы и тригонометрические функции, используя при необходимости справочные материалы и простейшие вычислительные устройства.</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Вычислять значение функции по заданному значению аргумента при различных способах задания функции;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Определять основные свойства числовых функций, иллюстрировать по графику свойства элементарных функций;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понятия функций для описания и анализа зависимостей величин;</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 xml:space="preserve">использовать приобретенные знания и умения в практической деятельности и повседневной жизни: для описания с помощью функций различных зависимостей, представления их графически, интерпретация графиков; </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находить производные элементарных функций;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производную для изучения свойств функций и построения графиков;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применять производную для проведения приближенных вычислений, решать задачи прикладного характера на нахождение наибольшего и наименьшего значения;</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вычислять в простейших случаях площади и объемы с использованием определенного интеграла;</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решения прикладных задач, в том числе социально-экономических и физических, на наибольшее и наименьшее значения, на нахождение скорости и ускорения;</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lastRenderedPageBreak/>
              <w:t>решать рациональные, показательные, логарифмические, тригонометрические уравнения, сводящиеся к линейным и квадратным, а так же аналогичные неравенства и системы;</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графический метод решения уравнений и неравенств;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изображать на координатной плоскости решения уравнений, неравенств и систем с двумя неизвестными;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составлять и решать уравнения и неравенства, связывающие неизвестные величины в текстовых задачах;</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построения и исследования простейших математических моделей;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решать простейшие комбинаторные задачи методом перебора, а также с использованием известных формул;</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вычислять в простейших случаях вероятности событий на основе подсчета числа исходов;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анализа реальных числовых данных, представленных в виде диаграмм, графиков;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анализа информации статистического характера;</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распознать на чертежах и моделях пространственные формы; соотносить трехмерные объекты с их описаниями, изображениями;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описывать взаимное расположение прямых и плоскостей в пространстве;</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анализировать в простейших случаях взаимное расположение объектов в пространстве;</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изображать основные многогранники и круглые тела; выполнять чертежи по условию задачи;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решать планиметрические и простейшие стереометрические задачи на нахождение геометрических величин (длин, углов, площадей, объемов);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 xml:space="preserve">использовать при решении стереометрических задач планиметрические факты и методы; </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проводить доказательные рассуждения в ходе решения задач;</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исследования (моделирования) несложных практических ситуаций на основе изученных формул и свойств фигур;</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вычисления объемов и площадей поверхностей пространственных тел при решении практических задач, используя при необходимости справочники и вычислительные устройства;</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 xml:space="preserve">Математика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экзамен</w:t>
            </w:r>
          </w:p>
        </w:tc>
      </w:tr>
      <w:tr w:rsidR="000B5A52" w:rsidRPr="000B5A52" w:rsidTr="00B81C80">
        <w:tc>
          <w:tcPr>
            <w:tcW w:w="9540" w:type="dxa"/>
          </w:tcPr>
          <w:p w:rsidR="000B5A52" w:rsidRPr="000B5A52" w:rsidRDefault="000B5A52" w:rsidP="000B5A52">
            <w:pPr>
              <w:ind w:left="122"/>
              <w:jc w:val="both"/>
              <w:rPr>
                <w:rFonts w:ascii="Times New Roman" w:hAnsi="Times New Roman" w:cs="Times New Roman"/>
                <w:b/>
              </w:rPr>
            </w:pPr>
            <w:r w:rsidRPr="000B5A52">
              <w:rPr>
                <w:rFonts w:ascii="Times New Roman" w:hAnsi="Times New Roman" w:cs="Times New Roman"/>
                <w:b/>
              </w:rPr>
              <w:lastRenderedPageBreak/>
              <w:t xml:space="preserve">Знать </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Различные подходы к определению понятия «информация»;</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Методы измерения количества информации: вероятностный и алфавитный. Знать единицы измерения информации: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Назначение и виды информационных моделей, описывающих реальные объекты или процессы;</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lastRenderedPageBreak/>
              <w:t>Использование алгоритма как способа автоматизации деятельности;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Назначение и функции операционных систем;</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Использовать приобретенные знания в практической деятельности и повседневной жизни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b/>
              </w:rPr>
              <w:t>уметь</w:t>
            </w:r>
            <w:r w:rsidRPr="000B5A52">
              <w:rPr>
                <w:rFonts w:ascii="Times New Roman" w:hAnsi="Times New Roman" w:cs="Times New Roman"/>
              </w:rPr>
              <w:t>:</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Оценивать достоверность информации, сопоставляя различные источники;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Распознавать информационные процессы в различных системах;</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Использовать готовые информационные модели, оценивать их соответствие реальному объекту и целям моделирования;</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Осуществлять выбор способа представления информации в соответствии с поставленной задачей;</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Иллюстрировать учебные работы с использованием средств информационных технологий;</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Создавать информационные объекты сложной структуры, в том числе гипертекстовые;</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Просматривать, создавать, редактировать, сохранять записи в базах данных;</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Осуществлять поиск информации в базах данных, компьютерных сетях и пр.;</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Представлять числовую информацию различными способами (таблица, массив, график, диаграмма и пр.);</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Соблюдать правила техники безопасности и гигиенические рекомендации при использовании средств ИКТ;</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Использовать приобретенные умения в практической деятельности и повседневной жизни</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Информатика и информационно-коммуникационные технологии</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экзамен</w:t>
            </w:r>
          </w:p>
        </w:tc>
      </w:tr>
      <w:tr w:rsidR="000B5A52" w:rsidRPr="000B5A52" w:rsidTr="00B81C80">
        <w:tc>
          <w:tcPr>
            <w:tcW w:w="9540" w:type="dxa"/>
          </w:tcPr>
          <w:p w:rsidR="000B5A52" w:rsidRPr="000B5A52" w:rsidRDefault="000B5A52" w:rsidP="000B5A52">
            <w:pPr>
              <w:pStyle w:val="ad"/>
              <w:rPr>
                <w:rFonts w:ascii="Times New Roman" w:hAnsi="Times New Roman" w:cs="Times New Roman"/>
                <w:sz w:val="22"/>
                <w:szCs w:val="22"/>
              </w:rPr>
            </w:pPr>
            <w:r w:rsidRPr="000B5A52">
              <w:rPr>
                <w:rFonts w:ascii="Times New Roman" w:hAnsi="Times New Roman" w:cs="Times New Roman"/>
                <w:sz w:val="22"/>
                <w:szCs w:val="22"/>
              </w:rPr>
              <w:lastRenderedPageBreak/>
              <w:t>Уметь: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рассчитывать прибыль организации;</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рассчитывать уровень инфляции;</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рассчитывать производительности труда;</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знать: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виды собственности и рынка;</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понятие конкуренции и монополии; сущность и функции денег;</w:t>
            </w:r>
          </w:p>
          <w:p w:rsidR="000B5A52" w:rsidRPr="000B5A52" w:rsidRDefault="000B5A52" w:rsidP="000B5A52">
            <w:pPr>
              <w:tabs>
                <w:tab w:val="left" w:pos="1276"/>
              </w:tabs>
              <w:jc w:val="both"/>
              <w:rPr>
                <w:rFonts w:ascii="Times New Roman" w:hAnsi="Times New Roman" w:cs="Times New Roman"/>
              </w:rPr>
            </w:pPr>
            <w:r w:rsidRPr="000B5A52">
              <w:rPr>
                <w:rFonts w:ascii="Times New Roman" w:hAnsi="Times New Roman" w:cs="Times New Roman"/>
                <w:lang w:eastAsia="ru-RU"/>
              </w:rPr>
              <w:t>сущность и функции финансов</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Экономика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Д.зачет</w:t>
            </w:r>
          </w:p>
        </w:tc>
      </w:tr>
      <w:tr w:rsidR="000B5A52" w:rsidRPr="000B5A52" w:rsidTr="00B81C80">
        <w:tc>
          <w:tcPr>
            <w:tcW w:w="9540" w:type="dxa"/>
          </w:tcPr>
          <w:p w:rsidR="000B5A52" w:rsidRPr="000B5A52" w:rsidRDefault="000B5A52" w:rsidP="000B5A52">
            <w:pPr>
              <w:pStyle w:val="ad"/>
              <w:rPr>
                <w:rFonts w:ascii="Times New Roman" w:hAnsi="Times New Roman" w:cs="Times New Roman"/>
                <w:sz w:val="22"/>
                <w:szCs w:val="22"/>
              </w:rPr>
            </w:pPr>
            <w:r w:rsidRPr="000B5A52">
              <w:rPr>
                <w:rFonts w:ascii="Times New Roman" w:hAnsi="Times New Roman" w:cs="Times New Roman"/>
                <w:sz w:val="22"/>
                <w:szCs w:val="22"/>
              </w:rPr>
              <w:t>Уметь: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составлять исковое заявление;</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составлять жалобу на действие должностных лиц;</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знать: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формы ,источники права, правовые нормы;</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основные отрасли российского права;</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виды ответственности;</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основы конституционного строя РФ;</w:t>
            </w:r>
          </w:p>
          <w:p w:rsidR="000B5A52" w:rsidRPr="000B5A52" w:rsidRDefault="000B5A52" w:rsidP="000B5A52">
            <w:pPr>
              <w:rPr>
                <w:rStyle w:val="blk"/>
                <w:rFonts w:ascii="Times New Roman" w:hAnsi="Times New Roman" w:cs="Times New Roman"/>
              </w:rPr>
            </w:pPr>
            <w:r w:rsidRPr="000B5A52">
              <w:rPr>
                <w:rFonts w:ascii="Times New Roman" w:hAnsi="Times New Roman" w:cs="Times New Roman"/>
                <w:lang w:eastAsia="ru-RU"/>
              </w:rPr>
              <w:t>основы правового статуса человек и гражданина</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Право</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Обязательная часть учебных циклов ППССЗ</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Общий гуманитарный и социально-экономический учебный цикл</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обязательной части учебного цикла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ориентироваться в наиболее общих философских проблемах бытия, познания, ценностей, свободы и смысла жизни как основах формирования культуры гражданина и будущего специалиста;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категории и понятия философии;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роль философии в жизни человека и общества;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философского учения о бытии;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сущность процесса познания;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научной, философской и религиозной картин мира;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 условиях формирования личности, свободе и ответственности за сохранение жизни, культуры, окружающей среды;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 социальных и этических проблемах, связанных с развитием и использованием достижений науки, техники и технологий;</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ОГСЭ.01. Основы философии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ориентироваться в современной экономической, политической и культурной ситуации в России и мире;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выявлять взаимосвязь отечественных, региональных, мировых социально-экономических, политических и культурных проблем;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направления развития ключевых регионов мира на рубеже веков (XX и XXI вв.);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сущность и причины локальных, региональных, межгосударственных конфликтов в конце XX - начале XXI вв.;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процессы (интеграционные, поликультурные, миграционные и иные) политического и экономического развития ведущих государств и регионов мира;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назначение ООН, НАТО, ЕС и других организаций и основные направления их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 роли науки, культуры и религии в сохранении и укреплении национальных и государственных традиций;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содержание и назначение важнейших правовых и законодательных актов мирового и регионального значения;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ОГСЭ.02. История</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общаться (устно и письменно) на иностранном языке на профессиональные и повседневные темы;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переводить (со словарем) иностранные тексты профессиональной направленности;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самостоятельно совершенствовать устную и письменную речь, пополнять словарный запас;</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 xml:space="preserve">лексический (1200 - 1400 лексических единиц) и грамматический минимум, необходимый для </w:t>
            </w:r>
            <w:r w:rsidRPr="000B5A52">
              <w:rPr>
                <w:rStyle w:val="blk"/>
                <w:rFonts w:ascii="Times New Roman" w:hAnsi="Times New Roman" w:cs="Times New Roman"/>
              </w:rPr>
              <w:lastRenderedPageBreak/>
              <w:t>чтения и перевода (со словарем) иностранных текстов профессиональной направленности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ОГСЭ.03.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Иностранный язык</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 роли физической культуры в общекультурном, профессиональном и социальном развитии человека;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здорового образа жизни.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ОГСЭ.04. Физическая культура</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2, 3, 6</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tc>
      </w:tr>
      <w:tr w:rsidR="000B5A52" w:rsidRPr="000B5A52" w:rsidTr="00B81C80">
        <w:tc>
          <w:tcPr>
            <w:tcW w:w="9540" w:type="dxa"/>
          </w:tcPr>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иметь представление о социальной структуре, социальном расслоении, социальном взаимодействии, основных социальных институтах общества, о социальных движениях и др. факторах социального изменения и развития.</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Основы социологии и политологии</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Математический и общий естественнонаучный учебный цикл</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 основные понятия и методы дискретной математики, теории вероятности и математической статистики;</w:t>
            </w:r>
          </w:p>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-уметь использовать математические методы при решение прикладных задач.</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Математика</w:t>
            </w:r>
          </w:p>
        </w:tc>
        <w:tc>
          <w:tcPr>
            <w:tcW w:w="1557"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ОК 2,4</w:t>
            </w:r>
          </w:p>
        </w:tc>
        <w:tc>
          <w:tcPr>
            <w:tcW w:w="2108" w:type="dxa"/>
          </w:tcPr>
          <w:p w:rsidR="000B5A52" w:rsidRPr="000B5A52" w:rsidRDefault="000B5A52" w:rsidP="000B5A52">
            <w:pPr>
              <w:rPr>
                <w:rStyle w:val="blk"/>
                <w:rFonts w:ascii="Times New Roman" w:hAnsi="Times New Roman" w:cs="Times New Roman"/>
              </w:rPr>
            </w:pP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Д.зачет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обязательной части учебного цикла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пользоваться современными средствами связи и оргтехникой;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в профессиональной деятельности различные виды программного обеспечения, в т.ч. специального;</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применять телекоммуникационные средства;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обеспечивать информационную безопасность;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поиск необходимой информации;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 функции и возможности использования информационных и телекоммуникационных технологий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деятельности с использованием автоматизированных рабочих мест (далее - АРМ), локальных и отраслевых сетей;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прикладное программное обеспечение и информационные ресурсы в гостиничном сервисе;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методы и приемы обеспечения информационной безопасности.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ЕН.01. Информатика и информационно-коммуникационные технологии в профессиональной деятельности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2.3 - 2.5, 3.3</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Профессиональный учебный цикл</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Общепрофессиональные дисциплины</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обязательной части учебного цикла обучающийся по общепрофессиональным дисциплинам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применять знания менеджмента при изучении профессиональных модулей и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функции, сущность и характерные черты современного менеджмента;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процесс принятия и реализации управленческих решений;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сущность стратегического менеджмента: основные понятия, функции и принципы;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способы управления конфликтами;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функции стратегического планирования и методы реализации стратегического плана;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этапы, виды и правила контроля;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этику делового общения;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ОП.01. Менеджмент</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2.2 - 2.6,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3.1 - 3.3</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защищать свои права в соответствии с трудовым законодательством;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оформление гостиничной документации, составление, учет и хранение отчетных данных;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документацию в соответствии с требованиями документационного обеспечения управления;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права и обязанности работников в сфере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законодательные акты и другие нормативные документы, регулирующие правоотношения в процессе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законодательные акты и нормативные документы, регламентирующие предпринимательскую деятельность;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стандарты, нормы и правила ведения документации;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систему документационного обеспечения управления;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ОП.02. Правовое и документационное обеспечение профессиональной деятельности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1.2, 2.3, 2.4,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3.3, 3.4</w:t>
            </w:r>
          </w:p>
        </w:tc>
        <w:tc>
          <w:tcPr>
            <w:tcW w:w="2108" w:type="dxa"/>
          </w:tcPr>
          <w:p w:rsidR="000B5A52" w:rsidRPr="000B5A52" w:rsidRDefault="000B5A52" w:rsidP="000B5A52">
            <w:pPr>
              <w:rPr>
                <w:rStyle w:val="blk"/>
                <w:rFonts w:ascii="Times New Roman" w:hAnsi="Times New Roman" w:cs="Times New Roman"/>
              </w:rPr>
            </w:pP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находить и использовать необходимую экономическую информацию;</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определять организационно-правовые формы организаций;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определять состав материальных, трудовых и финансовых ресурсов организации;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рассчитывать основные технико-экономические показатели деятельности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оформление гостиничной документации: составление, учет и хранение отчетных данных;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производственного и технологического процессов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материально-технические, трудовые и финансовые ресурсы гостиничной отрасли и организации, показатели их эффективного использования;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способы экономии ресурсов, основные энерго- и материалосберегающие технологии;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механизмы ценообразования на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формы оплаты труда в современных условиях;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технико-экономические показатели деятельности гостиницы;</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ОП.03.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Экономика организации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1.2, 2.1, 2.3, 2.4, 2.6, 3.2, 3.3, 4.1</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данные бухгалтерского учета и отчетности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бухгалтерского учета, структуру и виды бухгалтерского баланса, документы хозяйственных операций, бухгалтерскую отчетность;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ценообразования в гостиничном сервисе;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учет и порядок ведения кассовых операций;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формы безналичных расчетов;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бухгалтерские документы и требования к их составлению;</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нормативные правовые акты, регламентирующие отношения в сфере бухгалтерского учета;</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ОП.04. Бухгалтерский учет</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1.2, 2.1, 2.3, 2.4, 2.6, 3.2, 3.3, 4.1</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ресурсо- и энергосберегающие технологии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системы жизнеобеспечения и оборудование гостиниц и туристских комплексов для обеспечения комфорта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контроль выполнения правил и норм охраны труда и требований производственной санитарии и гигиены;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требования к зданиям гостиниц и туристических комплексов;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архитектурно-планировочные решения и функциональную организацию зданий гостиниц и туристических комплексов;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оформления интерьеров гостиничных зданий;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требования к инженерно-техническому оборудованию и системам жизнеобеспечения гостиниц и туристических комплексов;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ОП.05. Здания и инженерные системы гостиниц</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3.1 - 3.4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и проводить мероприятия по защите работающих и населения от негативных воздействий чрезвычайных ситуаций;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средства индивидуальной и коллективной защиты от оружия массового поражения;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применять первичные средства пожаротушения;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ориентироваться в перечне военно-учетных специальностей и самостоятельно определять среди них родственные полученной специальности;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 xml:space="preserve">применять профессиональные знания в ходе исполнения обязанностей военной службы на </w:t>
            </w:r>
            <w:r w:rsidRPr="000B5A52">
              <w:rPr>
                <w:rStyle w:val="blk"/>
                <w:rFonts w:ascii="Times New Roman" w:hAnsi="Times New Roman" w:cs="Times New Roman"/>
              </w:rPr>
              <w:lastRenderedPageBreak/>
              <w:t>воинских должностях в соответствии с полученной специальностью;</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владеть способами бесконфликтного общения и саморегуляции в повседневной деятельности и экстремальных условиях военной службы;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оказывать первую помощь пострадавшим;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военной службы и обороны государства;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задачи и основные мероприятия гражданской обороны;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способы защиты населения от оружия массового поражения;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меры пожарной безопасности и правила безопасного поведения при пожарах;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и порядок призыва граждан на военную службу и поступления на нее в добровольном порядке;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область применения получаемых профессиональных знаний при исполнении обязанностей военной службы;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порядок и правила оказания первой помощи пострадавшим.</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ОП.06. Безопасность жизнедеятельности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-знать правила обслуживания населения, способы и формы оказания услуг;</w:t>
            </w:r>
          </w:p>
          <w:p w:rsidR="000B5A52" w:rsidRPr="000B5A52" w:rsidRDefault="000B5A52" w:rsidP="000B5A52">
            <w:pPr>
              <w:rPr>
                <w:rFonts w:ascii="Times New Roman" w:hAnsi="Times New Roman" w:cs="Times New Roman"/>
              </w:rPr>
            </w:pPr>
            <w:r w:rsidRPr="000B5A52">
              <w:rPr>
                <w:rFonts w:ascii="Times New Roman" w:hAnsi="Times New Roman" w:cs="Times New Roman"/>
              </w:rPr>
              <w:t>-уметь применять требования нормативных документов к основным видам продукции (услуг и процессов).</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Сервисная деятельность</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 xml:space="preserve">ОК 1. </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5.</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 лексический (2500-2900 лексических единиц) и грамматический минимум необходимый для овладения устными и письменными формами профессионального общения на профессиональном языке.</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Иностранный язык (профессиональный)</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4.</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5.</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 психологические особенности сервисной деятельности, психологические аспекты управления и профессиональное поведение;</w:t>
            </w:r>
          </w:p>
          <w:p w:rsidR="000B5A52" w:rsidRPr="000B5A52" w:rsidRDefault="000B5A52" w:rsidP="000B5A52">
            <w:pPr>
              <w:rPr>
                <w:rFonts w:ascii="Times New Roman" w:hAnsi="Times New Roman" w:cs="Times New Roman"/>
              </w:rPr>
            </w:pPr>
            <w:r w:rsidRPr="000B5A52">
              <w:rPr>
                <w:rFonts w:ascii="Times New Roman" w:hAnsi="Times New Roman" w:cs="Times New Roman"/>
              </w:rPr>
              <w:t>-уметь создавать благоприятный и психологический климат в общение с потребителями (заказчиками);</w:t>
            </w:r>
          </w:p>
          <w:p w:rsidR="000B5A52" w:rsidRPr="000B5A52" w:rsidRDefault="000B5A52" w:rsidP="000B5A52">
            <w:pPr>
              <w:rPr>
                <w:rFonts w:ascii="Times New Roman" w:hAnsi="Times New Roman" w:cs="Times New Roman"/>
              </w:rPr>
            </w:pPr>
            <w:r w:rsidRPr="000B5A52">
              <w:rPr>
                <w:rFonts w:ascii="Times New Roman" w:hAnsi="Times New Roman" w:cs="Times New Roman"/>
              </w:rPr>
              <w:t>-управлять конфликтами и стрессами в процессе профессиональной деятельности</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Управленческая психология</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6.</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7.</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8.</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Fonts w:ascii="Times New Roman" w:hAnsi="Times New Roman" w:cs="Times New Roman"/>
              </w:rPr>
              <w:t xml:space="preserve"> структуру туризма, правовые основы и их профессиональные функции, организацию подготовки и проведения туристических мероприятий.</w:t>
            </w:r>
          </w:p>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Fonts w:ascii="Times New Roman" w:hAnsi="Times New Roman" w:cs="Times New Roman"/>
              </w:rPr>
              <w:t>определять виды и формы туристической деятельности.</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Организация туризма</w:t>
            </w: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1.</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6.</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7.</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Профессиональные модули</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Бронирование гостиничных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приема заказов на бронирование от потребителей;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выполнения бронирования и ведения его документационного обеспечения;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информирования потребителя о бронировании;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рабочее место службы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и составлять различные виды заявок и бланков;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вести учет и хранение отчетных данных;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владеть технологией ведения телефонных переговоров;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аннулировать бронирование;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консультировать потребителей о применяемых способах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гарантирование бронирования различными методами;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предоставления гостиничных услуг в Российской Федерации;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службы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и способы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заявок по бронированию и действия по ним;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последовательность и технологию резервирования мест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 функции и возможности использования информационных и телекоммуникационных технологий для приема заказов;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бланков бронирования для индивидуалов, компаний, турагентств и операторов;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и методы гарантированного и негарантированного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аннулирования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ведения телефонных переговоров и поведения в конфликтных ситуациях с потребителями при бронировании;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МДК.01.01. Организация деятельности служб бронирования гостиничных услуг</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Прием, размещение и выписка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приема, регистрации и размещения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предоставления информации гостям об услугах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участия в заключении договоров об оказании гостиничных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контроля оказания перечня услуг, предоставляемых в гостиницах (по договору);</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подготовки счетов и организации отъезда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проведения ночного аудита и передачи дел по окончании смены;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рабочее место службы приема и размещения;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регистрировать гостей (VIP-гостей, групп, корпоративных гостей, иностранных граждан);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информировать потребителя о видах услуг и правилах безопасности во время проживания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контролировать оказание перечня услуг, предоставляемых в гостиницах (по договору);</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и подготавливать счета гостей и производить расчеты с ними;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поддерживать информационную базу данных о наличии занятых, свободных мест, о гостях (проживающих, выписавшихся, отъезжающих);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выполнять обязанности ночного портье;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нормативную документацию, регламентирующую деятельность гостиниц при приеме, регистрации и размещении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службы приема и размещения;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стандарты качества обслуживания при приеме и выписке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приема, регистрации и поселения гостей, групп, корпоративных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юридические аспекты и правила регистрации иностранных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и дополнительные услуги, предоставляемые гостиницей;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соглашений (договоров), правила их составления, порядок согласования и подписания;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оформления счетов за проживание и дополнительные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отчетной документации, порядок возврата денежных сумм гостям;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функции службы ночного портье и правила выполнения ночного аудита;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взаимодействия службы приема и размещения с другими отделами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работы с информационной базой данных гостиницы.</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 xml:space="preserve">МДК.02.01. Организация </w:t>
            </w:r>
            <w:r w:rsidRPr="000B5A52">
              <w:rPr>
                <w:rStyle w:val="blk"/>
                <w:rFonts w:ascii="Times New Roman" w:hAnsi="Times New Roman" w:cs="Times New Roman"/>
              </w:rPr>
              <w:lastRenderedPageBreak/>
              <w:t>деятельности службы приема, размещения и выписки гостей</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2.1 - 2.6</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Организация обслуживания гостей в процессе проживания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организации и контроля работы персонала хозяйственной службы;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предоставления услуги питания в номерах;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оформления и ведения документации по учету оборудования и инвентаря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и контролировать уборку номеров, служебных помещений и помещений общего пользования;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документы по приемке номеров и переводу гостей из одного номера в другой;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контролировать соблюдение персоналом требований к стандартам и качеству обслуживания гостей;</w:t>
            </w:r>
            <w:r w:rsidRPr="000B5A52">
              <w:rPr>
                <w:rFonts w:ascii="Times New Roman" w:hAnsi="Times New Roman" w:cs="Times New Roman"/>
              </w:rPr>
              <w:t xml:space="preserve"> </w:t>
            </w:r>
            <w:r w:rsidRPr="000B5A52">
              <w:rPr>
                <w:rStyle w:val="blk"/>
                <w:rFonts w:ascii="Times New Roman" w:hAnsi="Times New Roman" w:cs="Times New Roman"/>
              </w:rPr>
              <w:t>комплектовать сервировочную тележку room-service, производить сервировку столов;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различные приемы подачи блюд и напитков, собирать использованную посуду, составлять счет за обслуживание;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проводить инвентаризацию сохранности оборудования гостиницы и заполнять инвентаризационные ведомости;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составлять акты на списание инвентаря и оборудование и обеспечивать соблюдение техники безопасности и охраны труда при работе с ним;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r w:rsidRPr="000B5A52">
              <w:rPr>
                <w:rFonts w:ascii="Times New Roman" w:hAnsi="Times New Roman" w:cs="Times New Roman"/>
              </w:rPr>
              <w:t xml:space="preserve"> </w:t>
            </w:r>
            <w:r w:rsidRPr="000B5A52">
              <w:rPr>
                <w:rStyle w:val="blk"/>
                <w:rFonts w:ascii="Times New Roman" w:hAnsi="Times New Roman" w:cs="Times New Roman"/>
              </w:rPr>
              <w:t>порядок организации уборки номеров и требования к качеству проведения уборочных работ;</w:t>
            </w:r>
            <w:r w:rsidRPr="000B5A52">
              <w:rPr>
                <w:rFonts w:ascii="Times New Roman" w:hAnsi="Times New Roman" w:cs="Times New Roman"/>
              </w:rPr>
              <w:t xml:space="preserve"> </w:t>
            </w:r>
            <w:r w:rsidRPr="000B5A52">
              <w:rPr>
                <w:rStyle w:val="blk"/>
                <w:rFonts w:ascii="Times New Roman" w:hAnsi="Times New Roman" w:cs="Times New Roman"/>
              </w:rPr>
              <w:t>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"комплиментов", персональных и дополнительных услуг и порядок их оказания;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порядок и процедуру отправки одежды в стирку и чистку, и получения готовых заказов;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и технологии организации досуга и отдыха;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порядок возмещения ущерба при порче личных вещей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проверки наличия и актирования утерянной или испорченной гостиничной собственности;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сервировки столов, приемы подачи блюд и напитков;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обслуживания room-service;</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безопасной работы оборудования для доставки и раздачи готовых блюд;</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актов на проживающего при порче или утере имущества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поведения сотрудников на жилых этажах в экстремальных ситуациях;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обращения с магнитными ключами;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организации хранения ценностей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правила заполнения документации на хранение личных вещей проживающих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актов при возмещении ущерба и порче личных вещей гостей.</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 xml:space="preserve">МДК.03.01. Организация </w:t>
            </w:r>
            <w:r w:rsidRPr="000B5A52">
              <w:rPr>
                <w:rStyle w:val="blk"/>
                <w:rFonts w:ascii="Times New Roman" w:hAnsi="Times New Roman" w:cs="Times New Roman"/>
              </w:rPr>
              <w:lastRenderedPageBreak/>
              <w:t>обслуживания гостей в процессе проживания</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3.1 - 3.4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Продажи гостиничного продукта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изучения и анализа потребностей потребителей гостиничного продукта, подбора соответствующего им гостиничного продукта;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разработки практических рекомендаций по формированию спроса и стимулированию сбыта гостиничного продукта для различных целевых сегментов;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выявления конкурентоспособности гостиничного продукта и организации;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участия в разработке комплекса маркетинга;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выявлять, анализировать и формировать спрос на гостиничные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проводить сегментацию рынка;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оценивать эффективность сбытовой политики;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выбирать средства распространения рекламы и определять их эффективность;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формулировать содержание рекламных материалов;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собирать и анализировать информацию о ценах;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состояние и перспективы развития рынка гостиничных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гостиничный продукт: характерные особенности, методы формирования;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жизненного цикла гостиничного продукта: этапы, маркетинговые мероприятия;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потребности, удовлетворяемые гостиничным продуктом;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методы изучения и анализа предпочтений потребителя;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потребителей гостиничного продукта, особенности их поведения;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последовательность маркетинговых мероприятий при освоении сегмента рынка и позиционировании гостиничного продукта;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формирование и управление номенклатурой услуг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продаж номерного фонда и дополнительных услуг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специфику ценовой политики гостиницы, факторы, влияющие на ее формирование, систему скидок и надбавок;специфику рекламы услуг гостиниц и гостиничного продукта.</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МДК.04.01. Организация продаж гостиничного продукта</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4.1 - 4.4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Выполнение работ по одной или нескольким профессиям рабочих, должностям служащих</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Учебная практика</w:t>
            </w:r>
          </w:p>
        </w:tc>
        <w:tc>
          <w:tcPr>
            <w:tcW w:w="2530" w:type="dxa"/>
            <w:vMerge w:val="restart"/>
          </w:tcPr>
          <w:p w:rsidR="000B5A52" w:rsidRPr="000B5A52" w:rsidRDefault="000B5A52" w:rsidP="000B5A52">
            <w:pPr>
              <w:rPr>
                <w:rFonts w:ascii="Times New Roman" w:hAnsi="Times New Roman" w:cs="Times New Roman"/>
              </w:rPr>
            </w:pPr>
          </w:p>
        </w:tc>
        <w:tc>
          <w:tcPr>
            <w:tcW w:w="1557" w:type="dxa"/>
            <w:vMerge w:val="restart"/>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Производственная практика (по профилю специальности)</w:t>
            </w:r>
          </w:p>
        </w:tc>
        <w:tc>
          <w:tcPr>
            <w:tcW w:w="2530" w:type="dxa"/>
            <w:vMerge/>
          </w:tcPr>
          <w:p w:rsidR="000B5A52" w:rsidRPr="000B5A52" w:rsidRDefault="000B5A52" w:rsidP="000B5A52">
            <w:pPr>
              <w:rPr>
                <w:rFonts w:ascii="Times New Roman" w:hAnsi="Times New Roman" w:cs="Times New Roman"/>
              </w:rPr>
            </w:pPr>
          </w:p>
        </w:tc>
        <w:tc>
          <w:tcPr>
            <w:tcW w:w="1557" w:type="dxa"/>
            <w:vMerge/>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Производственная практика (преддипломная)</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Государственная итоговая аттестация </w:t>
            </w:r>
          </w:p>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-умение самостоятельно осмыслить тему, ее границы, связи с другими (более широкими, более узкими) темами, ее значимость для соответствующей области знаний, профессиональной и общекультурной подготовки учителя.</w:t>
            </w:r>
          </w:p>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 - умение самостоятельно работать с научной и методической литературой, составлять библиографию по теме, отбирать и критически использовать из прочитанного то, что имеет непосредственное отношение к теме; правильно оформлять примечания, сноски, цитаты.</w:t>
            </w:r>
          </w:p>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 - умение самостоятельно собирать и анализировать фактический материал, владеть необходимыми методами и приемами его научного анализа.</w:t>
            </w:r>
          </w:p>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 xml:space="preserve"> - умение владеть научным стилем речи, грамотно и логично излагать мысли, оформлять работу в соответствии с установленными требованиями.</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Дипломная работа</w:t>
            </w:r>
          </w:p>
        </w:tc>
      </w:tr>
      <w:bookmarkEnd w:id="3"/>
    </w:tbl>
    <w:p w:rsidR="000B5A52" w:rsidRPr="000B5A52" w:rsidRDefault="000B5A52" w:rsidP="000B5A52">
      <w:pPr>
        <w:spacing w:after="0" w:line="240" w:lineRule="auto"/>
        <w:rPr>
          <w:rStyle w:val="14pt"/>
          <w:sz w:val="22"/>
        </w:rPr>
      </w:pPr>
    </w:p>
    <w:p w:rsidR="000B5A52" w:rsidRPr="000B5A52" w:rsidRDefault="000B5A52" w:rsidP="000B5A52">
      <w:pPr>
        <w:spacing w:after="0" w:line="240" w:lineRule="auto"/>
        <w:jc w:val="center"/>
        <w:rPr>
          <w:rStyle w:val="14pt"/>
          <w:b/>
          <w:sz w:val="22"/>
        </w:rPr>
      </w:pPr>
      <w:r w:rsidRPr="000B5A52">
        <w:rPr>
          <w:rStyle w:val="14pt"/>
          <w:b/>
          <w:sz w:val="22"/>
        </w:rPr>
        <w:t>Критерии оценивания дифференцированного зачета</w:t>
      </w:r>
    </w:p>
    <w:p w:rsidR="000B5A52" w:rsidRPr="000B5A52" w:rsidRDefault="000B5A52" w:rsidP="000B5A52">
      <w:pPr>
        <w:spacing w:after="0" w:line="240" w:lineRule="auto"/>
        <w:jc w:val="center"/>
        <w:rPr>
          <w:rFonts w:ascii="Times New Roman" w:hAnsi="Times New Roman" w:cs="Times New Roman"/>
          <w:b/>
        </w:rPr>
      </w:pPr>
    </w:p>
    <w:p w:rsidR="000B5A52" w:rsidRPr="000B5A52" w:rsidRDefault="000B5A52" w:rsidP="000B5A52">
      <w:pPr>
        <w:pStyle w:val="af2"/>
        <w:spacing w:after="0"/>
        <w:ind w:firstLine="708"/>
        <w:rPr>
          <w:sz w:val="22"/>
          <w:szCs w:val="22"/>
        </w:rPr>
      </w:pPr>
      <w:r w:rsidRPr="000B5A52">
        <w:rPr>
          <w:sz w:val="22"/>
          <w:szCs w:val="22"/>
        </w:rPr>
        <w:t>На «отлично» оценивается ответ, если обучающийся  свободно, с глубоким знанием материала,  правильно, последовательно  и полно выберет тактику действий,  и ответит на дополнительные вопросы.</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 xml:space="preserve">Оценка «хорошо» выставляется, если обучающийся достаточно убедительно,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или допустил небольшие погрешности в ответе. </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 xml:space="preserve">Оценка «удовлетворительно» выставляется, если обучающийся  недостаточно уверенно, с существенными ошибками в теоретической подготовке и слабо освоенными умениями ответил на вопросы ситуационной задачи. Только с помощью наводящих вопросов преподавателя справился с вопросами разрешения производственной ситуации, не уверенно отвечал на дополнительно заданные вопросы. С затруднениями, он все же сможет при необходимости решить подобную ситуационную задачу на практике. </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Оценка «неудовлетворительно» выставляется, если студент только имеет очень слабое представление о предмете и недостаточно, или вообще не освоил умения по разрешению производственной ситуации. Допустил существенные ошибки в ответе на большинство вопросов ситуационной задачи, неверно отвечал на дополнительно заданные ему вопросы, не может справиться с решением подобной ситуационной задачи на практике.</w:t>
      </w:r>
    </w:p>
    <w:p w:rsidR="000B5A52" w:rsidRPr="000B5A52" w:rsidRDefault="000B5A52" w:rsidP="000B5A52">
      <w:pPr>
        <w:spacing w:after="0" w:line="240" w:lineRule="auto"/>
        <w:rPr>
          <w:rFonts w:ascii="Times New Roman" w:hAnsi="Times New Roman" w:cs="Times New Roman"/>
          <w:b/>
        </w:rPr>
      </w:pPr>
    </w:p>
    <w:p w:rsidR="000B5A52" w:rsidRPr="000B5A52" w:rsidRDefault="000B5A52" w:rsidP="000B5A52">
      <w:pPr>
        <w:spacing w:after="0" w:line="240" w:lineRule="auto"/>
        <w:jc w:val="center"/>
        <w:rPr>
          <w:rFonts w:ascii="Times New Roman" w:hAnsi="Times New Roman" w:cs="Times New Roman"/>
          <w:b/>
        </w:rPr>
      </w:pPr>
      <w:r w:rsidRPr="000B5A52">
        <w:rPr>
          <w:rFonts w:ascii="Times New Roman" w:hAnsi="Times New Roman" w:cs="Times New Roman"/>
          <w:b/>
        </w:rPr>
        <w:t>Критерии оценки зачета</w:t>
      </w:r>
    </w:p>
    <w:p w:rsidR="000B5A52" w:rsidRPr="000B5A52" w:rsidRDefault="000B5A52" w:rsidP="000B5A52">
      <w:pPr>
        <w:pStyle w:val="af2"/>
        <w:spacing w:after="0"/>
        <w:ind w:firstLine="708"/>
        <w:rPr>
          <w:sz w:val="22"/>
          <w:szCs w:val="22"/>
        </w:rPr>
      </w:pPr>
      <w:r w:rsidRPr="000B5A52">
        <w:rPr>
          <w:sz w:val="22"/>
          <w:szCs w:val="22"/>
        </w:rPr>
        <w:t xml:space="preserve">На «зачет» оценивается ответ, если обучающийся  свободно, с глубоким знанием материала,  правильно, последовательно  и полно выберет тактику действий,  и ответит на дополнительные вопросы; если обучающийся достаточно убедительно,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или допустил небольшие погрешности в ответе. </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lastRenderedPageBreak/>
        <w:t>«Незачет» выставляется, если обучающийся только имеет очень слабое представление о предмете и недостаточно, или вообще не освоил умения по разрешению производственной ситуации. Допустил существенные ошибки в ответе на большинство вопросов ситуационной задачи, неверно отвечал на дополнительно заданные ему вопросы, не может справиться с решением подобной ситуационной задачи на практике.</w:t>
      </w:r>
    </w:p>
    <w:p w:rsidR="000B5A52" w:rsidRPr="000B5A52" w:rsidRDefault="000B5A52" w:rsidP="000B5A52">
      <w:pPr>
        <w:spacing w:after="0" w:line="240" w:lineRule="auto"/>
        <w:ind w:firstLine="708"/>
        <w:jc w:val="both"/>
        <w:rPr>
          <w:rFonts w:ascii="Times New Roman" w:hAnsi="Times New Roman" w:cs="Times New Roman"/>
        </w:rPr>
      </w:pPr>
    </w:p>
    <w:p w:rsidR="000B5A52" w:rsidRPr="000B5A52" w:rsidRDefault="000B5A52" w:rsidP="000B5A52">
      <w:pPr>
        <w:spacing w:after="0" w:line="240" w:lineRule="auto"/>
        <w:jc w:val="center"/>
        <w:rPr>
          <w:rFonts w:ascii="Times New Roman" w:hAnsi="Times New Roman" w:cs="Times New Roman"/>
          <w:b/>
        </w:rPr>
      </w:pPr>
      <w:r w:rsidRPr="000B5A52">
        <w:rPr>
          <w:rFonts w:ascii="Times New Roman" w:hAnsi="Times New Roman" w:cs="Times New Roman"/>
          <w:b/>
        </w:rPr>
        <w:t>Критерии оценки экзамена</w:t>
      </w:r>
    </w:p>
    <w:p w:rsidR="000B5A52" w:rsidRPr="000B5A52" w:rsidRDefault="000B5A52" w:rsidP="000B5A52">
      <w:pPr>
        <w:spacing w:after="0" w:line="240" w:lineRule="auto"/>
        <w:ind w:firstLine="709"/>
        <w:jc w:val="both"/>
        <w:rPr>
          <w:rFonts w:ascii="Times New Roman" w:hAnsi="Times New Roman" w:cs="Times New Roman"/>
        </w:rPr>
      </w:pPr>
      <w:r w:rsidRPr="000B5A52">
        <w:rPr>
          <w:rFonts w:ascii="Times New Roman" w:hAnsi="Times New Roman" w:cs="Times New Roman"/>
        </w:rPr>
        <w:t>Оценка «5»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усвоившему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обнаружившему всестороннее систематическое знание учебно-программного материала, четко и самостоятельно (без наводящих вопросов) отвечающему на вопрос билета.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Оценка «4»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показавшему систематический характер знаний по дисциплине и способному к их самостоятельному пополнению и обновлению в ходе дальнейшей учебы и профессиональной деятельности.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Оценка «3» («удовлетворительно»)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обнаружившему знание основного учебно-программного материала в объеме, необходимом для дальнейшей учебы и предстоящей работы по профессии, справляющемуся с выполнением заданий, предусмотренных программой;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допустившему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Оценка «2» («неудовлетворительно»)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обнаружившему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давшему ответ, который не соответствует вопросу экзаменационного билета.</w:t>
      </w:r>
    </w:p>
    <w:p w:rsidR="000B5A52" w:rsidRPr="000B5A52" w:rsidRDefault="000B5A52" w:rsidP="000B5A52">
      <w:pPr>
        <w:spacing w:after="0" w:line="240" w:lineRule="auto"/>
        <w:jc w:val="both"/>
        <w:rPr>
          <w:rFonts w:ascii="Times New Roman" w:hAnsi="Times New Roman" w:cs="Times New Roman"/>
        </w:rPr>
      </w:pPr>
    </w:p>
    <w:p w:rsidR="000B5A52" w:rsidRPr="000B5A52" w:rsidRDefault="000B5A52" w:rsidP="000B5A52">
      <w:pPr>
        <w:spacing w:after="0" w:line="240" w:lineRule="auto"/>
        <w:jc w:val="both"/>
        <w:rPr>
          <w:rFonts w:ascii="Times New Roman" w:hAnsi="Times New Roman" w:cs="Times New Roman"/>
        </w:rPr>
      </w:pPr>
    </w:p>
    <w:p w:rsidR="000B5A52" w:rsidRPr="000B5A52" w:rsidRDefault="000B5A52" w:rsidP="000B5A52">
      <w:pPr>
        <w:pStyle w:val="aa"/>
        <w:spacing w:after="0" w:line="240" w:lineRule="auto"/>
        <w:jc w:val="center"/>
        <w:rPr>
          <w:rFonts w:ascii="Times New Roman" w:hAnsi="Times New Roman" w:cs="Times New Roman"/>
          <w:b/>
        </w:rPr>
      </w:pPr>
      <w:r w:rsidRPr="000B5A52">
        <w:rPr>
          <w:rFonts w:ascii="Times New Roman" w:hAnsi="Times New Roman" w:cs="Times New Roman"/>
          <w:b/>
        </w:rPr>
        <w:t>Критерии оценки  выпускной квалификационной работы</w:t>
      </w:r>
    </w:p>
    <w:p w:rsidR="000B5A52" w:rsidRPr="000B5A52" w:rsidRDefault="000B5A52" w:rsidP="000B5A52">
      <w:pPr>
        <w:pStyle w:val="af0"/>
        <w:tabs>
          <w:tab w:val="left" w:pos="1713"/>
          <w:tab w:val="left" w:pos="3411"/>
          <w:tab w:val="left" w:pos="4100"/>
          <w:tab w:val="left" w:pos="6338"/>
          <w:tab w:val="left" w:pos="7655"/>
          <w:tab w:val="left" w:pos="9233"/>
        </w:tabs>
        <w:spacing w:after="0"/>
        <w:ind w:firstLine="567"/>
        <w:rPr>
          <w:sz w:val="22"/>
          <w:szCs w:val="22"/>
        </w:rPr>
      </w:pPr>
      <w:r w:rsidRPr="000B5A52">
        <w:rPr>
          <w:sz w:val="22"/>
          <w:szCs w:val="22"/>
        </w:rPr>
        <w:t>ВКР</w:t>
      </w:r>
      <w:r w:rsidRPr="000B5A52">
        <w:rPr>
          <w:sz w:val="22"/>
          <w:szCs w:val="22"/>
        </w:rPr>
        <w:tab/>
        <w:t>оценивается</w:t>
      </w:r>
      <w:r w:rsidRPr="000B5A52">
        <w:rPr>
          <w:sz w:val="22"/>
          <w:szCs w:val="22"/>
        </w:rPr>
        <w:tab/>
        <w:t>по</w:t>
      </w:r>
      <w:r w:rsidRPr="000B5A52">
        <w:rPr>
          <w:sz w:val="22"/>
          <w:szCs w:val="22"/>
        </w:rPr>
        <w:tab/>
        <w:t>четырехбалльной</w:t>
      </w:r>
      <w:r w:rsidRPr="000B5A52">
        <w:rPr>
          <w:sz w:val="22"/>
          <w:szCs w:val="22"/>
        </w:rPr>
        <w:tab/>
        <w:t>системе:</w:t>
      </w:r>
      <w:r w:rsidRPr="000B5A52">
        <w:rPr>
          <w:sz w:val="22"/>
          <w:szCs w:val="22"/>
        </w:rPr>
        <w:tab/>
        <w:t>«отлично»,</w:t>
      </w:r>
      <w:r w:rsidRPr="000B5A52">
        <w:rPr>
          <w:sz w:val="22"/>
          <w:szCs w:val="22"/>
        </w:rPr>
        <w:tab/>
        <w:t>«хорошо»,</w:t>
      </w:r>
      <w:r>
        <w:rPr>
          <w:sz w:val="22"/>
          <w:szCs w:val="22"/>
        </w:rPr>
        <w:t xml:space="preserve"> </w:t>
      </w:r>
      <w:r w:rsidRPr="000B5A52">
        <w:rPr>
          <w:sz w:val="22"/>
          <w:szCs w:val="22"/>
        </w:rPr>
        <w:t>«удовлетворительно»,</w:t>
      </w:r>
      <w:r>
        <w:rPr>
          <w:spacing w:val="-17"/>
          <w:sz w:val="22"/>
          <w:szCs w:val="22"/>
        </w:rPr>
        <w:t xml:space="preserve"> </w:t>
      </w:r>
      <w:r w:rsidRPr="000B5A52">
        <w:rPr>
          <w:sz w:val="22"/>
          <w:szCs w:val="22"/>
        </w:rPr>
        <w:t>«неудовлетворительно»:</w:t>
      </w:r>
    </w:p>
    <w:p w:rsidR="000B5A52" w:rsidRDefault="000B5A52" w:rsidP="000B5A52">
      <w:pPr>
        <w:pStyle w:val="af0"/>
        <w:ind w:right="102" w:firstLine="773"/>
        <w:jc w:val="both"/>
      </w:pPr>
      <w:r>
        <w:t xml:space="preserve">«ОТЛИЧНО» - ВКР по содержанию и оформлению соответствует всем требованиям; доклад структурирован, раскрывает причины выбора и актуальность темы, цель работы и ее задачи, предмет, объект и хронологические рамки исследования, логику выведения каждого наиболее значимого вывода; в заключительной части доклада показаны перспективы и задачи дальнейшего исследования данной темы, освещены вопросы практического применения и внедрения результатов исследования в практику. ВКР выполнена в соответствии с целевой </w:t>
      </w:r>
      <w:r>
        <w:lastRenderedPageBreak/>
        <w:t>установкой, отвечает предъявляемым требованиям и оформлена в соответствии со стандартом. Ответы на вопросы членов ГАК носят четкий характер, раскрывают сущность вопроса, подкрепляются положениями нормативно-правовых актов, выводами и расчетами из ВКР, показывают самостоятельность и глубину изучения проблемы студентом. Выводы в отзыве руководителя и в рецензии на ВКР без замечаний. Заключительное слово краткое, но емкое по сути. Широкое применение и уверенное использование новых информационных технологий, как в самой работе, так и во время</w:t>
      </w:r>
      <w:r>
        <w:rPr>
          <w:spacing w:val="-9"/>
        </w:rPr>
        <w:t xml:space="preserve"> </w:t>
      </w:r>
      <w:r>
        <w:t>доклада.</w:t>
      </w:r>
    </w:p>
    <w:p w:rsidR="000B5A52" w:rsidRDefault="000B5A52" w:rsidP="000B5A52">
      <w:pPr>
        <w:pStyle w:val="af0"/>
        <w:ind w:left="112" w:right="104" w:firstLine="708"/>
        <w:jc w:val="both"/>
      </w:pPr>
      <w:r>
        <w:t xml:space="preserve">«ХОРОШО» - ВКР по содержанию соответствует основным требованиям, тема исследования раскрыта; доклад структурирован, допускаются одна-две неточности при раскрытии причин выбора и актуальности темы, целей работы и ее задач, предмета, объекта и хронологических рамок исследования, допускается погрешность в логике выведения одного из наиболее значимого вывода, но устраняется в ходе дополнительных уточняющихся вопросов; в заключительной части нечетко начертаны перспективы и задачи дальнейшего исследования данной темы, вопросы практического применения и внедрения результатов исследования в практику. Ответы на вопросы членов ГАК носят расплывчатый характер, но при этом раскрывают сущность   вопроса,   подкрепляются   положениями   нормативно-правовых   актов,   выводами  </w:t>
      </w:r>
      <w:r>
        <w:rPr>
          <w:spacing w:val="27"/>
        </w:rPr>
        <w:t xml:space="preserve"> </w:t>
      </w:r>
      <w:r>
        <w:t>и расчетами из ВКР, показывают самостоятельность и глубину изучения проблемы студентом. Выводы в отзыве руководителя и в рецензии на ВКР без замечаний или имеют незначительные замечания, которые не влияют на полное раскрытие темы. Заключительное слово краткое, но допускается расплывчатость сути. Несколько узкое применение и сдержанное использование новых информационных технологий, как в самой работе, так и во время</w:t>
      </w:r>
      <w:r>
        <w:rPr>
          <w:spacing w:val="-20"/>
        </w:rPr>
        <w:t xml:space="preserve"> </w:t>
      </w:r>
      <w:r>
        <w:t>доклада.</w:t>
      </w:r>
    </w:p>
    <w:p w:rsidR="000B5A52" w:rsidRDefault="000B5A52" w:rsidP="000B5A52">
      <w:pPr>
        <w:pStyle w:val="af0"/>
        <w:ind w:right="103" w:firstLine="708"/>
        <w:jc w:val="both"/>
      </w:pPr>
      <w:r>
        <w:t>«УДОВЛЕТВОРИТЕЛЬНО» - доклад структурирован, допускаются неточности при раскрытии причин выбора и актуальности темы, целей работы и ее задач, предмета, объекта и хронологических рамок исследования, допущена грубая погрешность в логике выведения одного из наиболее значимых выводов, которая при указании на нее устраняются с трудом; в заключительной части слабо показаны перспективы и задачи дальнейшего исследования данной темы, вопросы практического применения и внедрения результатов исследования в практику. ВКР выполнена в соответствии с целевой установкой, но не в полной мере отвечает предъявляемым требованиям, оформлена небрежно. Ответы на вопросы членов экзаменационной комиссии носят поверхностный характер, не раскрывают до конца сущности вопроса, слабо подкрепляются положениями нормативно-правовых актов, выводами и расчетами из дипломной работы, показывают недостаточную самостоятельность и глубину изучения проблемы студентом. Выводы в отзыве руководителя и в рецензии на ВКР указывают на наличие замечаний, недостатков, которые не позволили студенту полно раскрыть тему. В заключительном слове студент не до конца уяснил допущенные им ошибки в работе. Недостаточное применение и неуверенное использование новых информационных технологий, как в самой работе, так и во время</w:t>
      </w:r>
      <w:r>
        <w:rPr>
          <w:spacing w:val="-23"/>
        </w:rPr>
        <w:t xml:space="preserve"> </w:t>
      </w:r>
      <w:r>
        <w:t>доклада.</w:t>
      </w:r>
    </w:p>
    <w:p w:rsidR="000B5A52" w:rsidRDefault="000B5A52" w:rsidP="000B5A52">
      <w:pPr>
        <w:pStyle w:val="af0"/>
        <w:ind w:right="102" w:firstLine="708"/>
        <w:jc w:val="both"/>
      </w:pPr>
      <w:r>
        <w:t xml:space="preserve">«НЕУДОВЛЕТВОРИТЕЛЬНО» - доклад не полностью структурирован,  слабо раскрываются причины выбора и актуальность темы, цели работы и ее задачи, предмет, объект и хронологические рамки исследования, допускаются грубые погрешности в логике выведения нескольких из наиболее значимых выводов, которые при указании на них не устраняются; в заключительной части слабо отражаются перспективы и задачи дальнейшего исследования данной темы, вопросы практического применения и внедрения результатов исследования в практику. ВКР выполнена с нарушением целевой установки и не отвечает предъявляемым требованиям, в оформлении имеются отступления от стандарта. Ответы на вопросы членов ГАК носят поверхностный характер, не раскрывают его сущности, не подкрепляются положениями нормативно-правовых актов, выводами и расчетами из дипломной работы,  показывают  отсутствие самостоятельности и </w:t>
      </w:r>
      <w:r>
        <w:lastRenderedPageBreak/>
        <w:t>глубины изучения проблемы студентом. В выводах в одном из документов или обоих документах (отзыв руководителя, рецензия) на ВКР  имеются  существенные замечания. В заключительном слове студент допускает существенные ошибки. Слабое применение и использование новых информационных технологий, как в самой работе, так и во время</w:t>
      </w:r>
      <w:r>
        <w:rPr>
          <w:spacing w:val="-5"/>
        </w:rPr>
        <w:t xml:space="preserve"> </w:t>
      </w:r>
      <w:r>
        <w:t>доклада.</w:t>
      </w: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45"/>
        </w:tabs>
        <w:contextualSpacing/>
        <w:jc w:val="both"/>
        <w:rPr>
          <w:b/>
          <w:color w:val="800080"/>
        </w:rPr>
      </w:pPr>
    </w:p>
    <w:p w:rsidR="009E1426" w:rsidRPr="004B12E9" w:rsidRDefault="007207EF" w:rsidP="007207EF">
      <w:pPr>
        <w:pStyle w:val="af0"/>
        <w:tabs>
          <w:tab w:val="left" w:pos="9355"/>
        </w:tabs>
        <w:ind w:left="1701"/>
        <w:jc w:val="center"/>
        <w:rPr>
          <w:rStyle w:val="af1"/>
          <w:b/>
        </w:rPr>
      </w:pPr>
      <w:r w:rsidRPr="004B12E9">
        <w:rPr>
          <w:b/>
        </w:rPr>
        <w:t>5.2 Требования к проведению государственной итоговой аттестации</w:t>
      </w:r>
    </w:p>
    <w:p w:rsidR="00B81C80" w:rsidRPr="00B81C80" w:rsidRDefault="00B81C80" w:rsidP="00B81C80">
      <w:pPr>
        <w:pStyle w:val="Default"/>
        <w:ind w:left="142" w:firstLine="425"/>
        <w:rPr>
          <w:sz w:val="22"/>
          <w:szCs w:val="22"/>
        </w:rPr>
      </w:pPr>
      <w:r w:rsidRPr="00B81C80">
        <w:rPr>
          <w:b/>
          <w:bCs/>
          <w:sz w:val="22"/>
          <w:szCs w:val="22"/>
        </w:rPr>
        <w:t>Программа государственной (итоговой) аттестации</w:t>
      </w:r>
    </w:p>
    <w:p w:rsidR="00B81C80" w:rsidRPr="00B81C80" w:rsidRDefault="00B81C80" w:rsidP="00B81C80">
      <w:pPr>
        <w:pStyle w:val="Default"/>
        <w:ind w:left="142" w:firstLine="425"/>
        <w:jc w:val="both"/>
        <w:rPr>
          <w:sz w:val="22"/>
          <w:szCs w:val="22"/>
        </w:rPr>
      </w:pPr>
      <w:r w:rsidRPr="00B81C80">
        <w:rPr>
          <w:sz w:val="22"/>
          <w:szCs w:val="22"/>
        </w:rPr>
        <w:t xml:space="preserve">Программа государственной (итоговой) аттестации разработана в соответствии с Порядком проведения государственной итоговой аттестации по образовательным программам среднего профессионального образования (Приказ Министерства образования РФ от 16.08.2013 года № 968), в соответствии с частью 5 статьи 59 Федерального закона «Об образовании в Российской Федерации» от 29 декабря 2012г. N 273-ФЗ. </w:t>
      </w:r>
    </w:p>
    <w:p w:rsidR="00B81C80" w:rsidRPr="00B81C80" w:rsidRDefault="00B81C80" w:rsidP="00B81C80">
      <w:pPr>
        <w:pStyle w:val="Default"/>
        <w:ind w:left="142" w:firstLine="425"/>
        <w:jc w:val="both"/>
        <w:rPr>
          <w:sz w:val="22"/>
          <w:szCs w:val="22"/>
        </w:rPr>
      </w:pPr>
      <w:r w:rsidRPr="00B81C80">
        <w:rPr>
          <w:sz w:val="22"/>
          <w:szCs w:val="22"/>
        </w:rPr>
        <w:t xml:space="preserve">Целью государственной (итоговой) аттестации является установление степени готовности обучающегося к самостоятельной деятельности, сформированности профессиональных компетенций в соответствии с Федеральным государственным образовательном стандартом среднего профессионального образования по специальности </w:t>
      </w:r>
      <w:r w:rsidRPr="00B81C80">
        <w:rPr>
          <w:bCs/>
          <w:sz w:val="22"/>
          <w:szCs w:val="22"/>
        </w:rPr>
        <w:t>43.02.11 Гостиничный сервис.</w:t>
      </w:r>
    </w:p>
    <w:p w:rsidR="00B81C80" w:rsidRPr="00B81C80" w:rsidRDefault="00B81C80" w:rsidP="00B81C80">
      <w:pPr>
        <w:pStyle w:val="Default"/>
        <w:ind w:left="142" w:firstLine="425"/>
        <w:jc w:val="both"/>
        <w:rPr>
          <w:sz w:val="22"/>
          <w:szCs w:val="22"/>
        </w:rPr>
      </w:pPr>
      <w:r w:rsidRPr="00B81C80">
        <w:rPr>
          <w:sz w:val="22"/>
          <w:szCs w:val="22"/>
        </w:rPr>
        <w:t xml:space="preserve">При разработке программы государственной (итоговой) аттестации учтена степень использования наиболее значимых профессиональных компетенций и необходимых для них знаний и умений. </w:t>
      </w:r>
    </w:p>
    <w:p w:rsidR="00B81C80" w:rsidRPr="00B81C80" w:rsidRDefault="00B81C80" w:rsidP="00B81C80">
      <w:pPr>
        <w:pStyle w:val="Default"/>
        <w:ind w:left="142" w:firstLine="425"/>
        <w:jc w:val="both"/>
        <w:rPr>
          <w:sz w:val="22"/>
          <w:szCs w:val="22"/>
        </w:rPr>
      </w:pPr>
      <w:r w:rsidRPr="00B81C80">
        <w:rPr>
          <w:sz w:val="22"/>
          <w:szCs w:val="22"/>
        </w:rPr>
        <w:t xml:space="preserve">Программой государственной (итоговой) аттестации определены: </w:t>
      </w:r>
    </w:p>
    <w:p w:rsidR="00B81C80" w:rsidRPr="00B81C80" w:rsidRDefault="00B81C80" w:rsidP="00B81C80">
      <w:pPr>
        <w:pStyle w:val="Default"/>
        <w:ind w:left="142" w:firstLine="425"/>
        <w:jc w:val="both"/>
        <w:rPr>
          <w:sz w:val="22"/>
          <w:szCs w:val="22"/>
        </w:rPr>
      </w:pPr>
      <w:r w:rsidRPr="00B81C80">
        <w:rPr>
          <w:sz w:val="22"/>
          <w:szCs w:val="22"/>
        </w:rPr>
        <w:t xml:space="preserve">- материалы по содержанию итоговой аттестации; </w:t>
      </w:r>
    </w:p>
    <w:p w:rsidR="00B81C80" w:rsidRPr="00B81C80" w:rsidRDefault="00B81C80" w:rsidP="00B81C80">
      <w:pPr>
        <w:pStyle w:val="Default"/>
        <w:ind w:left="142" w:firstLine="425"/>
        <w:jc w:val="both"/>
        <w:rPr>
          <w:sz w:val="22"/>
          <w:szCs w:val="22"/>
        </w:rPr>
      </w:pPr>
      <w:r w:rsidRPr="00B81C80">
        <w:rPr>
          <w:sz w:val="22"/>
          <w:szCs w:val="22"/>
        </w:rPr>
        <w:t xml:space="preserve">- сроки проведения государственной (итоговой) аттестации; </w:t>
      </w:r>
    </w:p>
    <w:p w:rsidR="00B81C80" w:rsidRPr="00B81C80" w:rsidRDefault="00B81C80" w:rsidP="00B81C80">
      <w:pPr>
        <w:pStyle w:val="Default"/>
        <w:ind w:left="142" w:firstLine="425"/>
        <w:jc w:val="both"/>
        <w:rPr>
          <w:sz w:val="22"/>
          <w:szCs w:val="22"/>
        </w:rPr>
      </w:pPr>
      <w:r w:rsidRPr="00B81C80">
        <w:rPr>
          <w:sz w:val="22"/>
          <w:szCs w:val="22"/>
        </w:rPr>
        <w:t xml:space="preserve">- условия подготовки и процедуры проведения государственной (итоговой) аттестации; </w:t>
      </w:r>
    </w:p>
    <w:p w:rsidR="00B81C80" w:rsidRPr="00B81C80" w:rsidRDefault="00B81C80" w:rsidP="00B81C80">
      <w:pPr>
        <w:pStyle w:val="Default"/>
        <w:ind w:left="142" w:firstLine="425"/>
        <w:jc w:val="both"/>
        <w:rPr>
          <w:sz w:val="22"/>
          <w:szCs w:val="22"/>
        </w:rPr>
      </w:pPr>
      <w:r w:rsidRPr="00B81C80">
        <w:rPr>
          <w:sz w:val="22"/>
          <w:szCs w:val="22"/>
        </w:rPr>
        <w:t xml:space="preserve">-критерии оценки уровня качества подготовки выпускника. </w:t>
      </w:r>
    </w:p>
    <w:p w:rsidR="00B81C80" w:rsidRPr="00B81C80" w:rsidRDefault="00B81C80" w:rsidP="00B81C80">
      <w:pPr>
        <w:pStyle w:val="Default"/>
        <w:ind w:left="142" w:firstLine="425"/>
        <w:jc w:val="both"/>
        <w:rPr>
          <w:sz w:val="22"/>
          <w:szCs w:val="22"/>
        </w:rPr>
      </w:pPr>
      <w:r w:rsidRPr="00B81C80">
        <w:rPr>
          <w:sz w:val="22"/>
          <w:szCs w:val="22"/>
        </w:rPr>
        <w:t xml:space="preserve">Программа государственной (итоговой) аттестации (далее программа ГИА) является частью основной профессиональной образовательной программы составленной в соответствии с ФГОС по специальности </w:t>
      </w:r>
      <w:r w:rsidRPr="00B81C80">
        <w:rPr>
          <w:bCs/>
          <w:sz w:val="22"/>
          <w:szCs w:val="22"/>
        </w:rPr>
        <w:t>43.02.11 Гостиничный сервис</w:t>
      </w:r>
      <w:r w:rsidRPr="00B81C80">
        <w:rPr>
          <w:sz w:val="22"/>
          <w:szCs w:val="22"/>
        </w:rPr>
        <w:t xml:space="preserve"> в части освоения видов профессиональной деятельности (ВПД) специальности. </w:t>
      </w:r>
    </w:p>
    <w:p w:rsidR="00B81C80" w:rsidRPr="00B81C80" w:rsidRDefault="00B81C80" w:rsidP="00B81C80">
      <w:pPr>
        <w:pStyle w:val="Default"/>
        <w:ind w:left="142" w:firstLine="425"/>
        <w:jc w:val="both"/>
        <w:rPr>
          <w:sz w:val="22"/>
          <w:szCs w:val="22"/>
        </w:rPr>
      </w:pPr>
      <w:r w:rsidRPr="00B81C80">
        <w:rPr>
          <w:sz w:val="22"/>
          <w:szCs w:val="22"/>
        </w:rPr>
        <w:t xml:space="preserve">Целью государственной (итоговой) аттестации является установление соответствия уровня освоенности компетенций, обеспечивающих соответствующую квалификацию и уровень образования обучающихся Федеральному государственному образовательному стандарту среднего профессионального образования. </w:t>
      </w:r>
    </w:p>
    <w:p w:rsidR="00B81C80" w:rsidRPr="00B81C80" w:rsidRDefault="00B81C80" w:rsidP="00B81C80">
      <w:pPr>
        <w:pStyle w:val="Default"/>
        <w:ind w:left="142" w:firstLine="425"/>
        <w:jc w:val="both"/>
        <w:rPr>
          <w:sz w:val="22"/>
          <w:szCs w:val="22"/>
        </w:rPr>
      </w:pPr>
      <w:r w:rsidRPr="00B81C80">
        <w:rPr>
          <w:sz w:val="22"/>
          <w:szCs w:val="22"/>
        </w:rPr>
        <w:t xml:space="preserve">ГИА призвана способствовать проверке уровня усвоения выпускниками профессиональных компетенций, знаний и умений по специальности при решении конкретных профессиональных задач, определять уровень подготовки выпускника к самостоятельной работе. </w:t>
      </w:r>
    </w:p>
    <w:p w:rsidR="00E432B8" w:rsidRPr="004B12E9" w:rsidRDefault="00E432B8" w:rsidP="0063743E">
      <w:pPr>
        <w:tabs>
          <w:tab w:val="left" w:pos="5498"/>
        </w:tabs>
        <w:rPr>
          <w:rFonts w:ascii="Times New Roman" w:hAnsi="Times New Roman" w:cs="Times New Roman"/>
          <w:sz w:val="24"/>
          <w:szCs w:val="24"/>
        </w:rPr>
      </w:pPr>
    </w:p>
    <w:p w:rsidR="00702FAE" w:rsidRPr="00F939F5" w:rsidRDefault="007207EF" w:rsidP="00F939F5">
      <w:pPr>
        <w:pStyle w:val="aa"/>
        <w:numPr>
          <w:ilvl w:val="1"/>
          <w:numId w:val="61"/>
        </w:numPr>
        <w:tabs>
          <w:tab w:val="left" w:pos="5498"/>
        </w:tabs>
        <w:jc w:val="center"/>
        <w:rPr>
          <w:rFonts w:ascii="Times New Roman" w:hAnsi="Times New Roman" w:cs="Times New Roman"/>
          <w:b/>
          <w:sz w:val="24"/>
          <w:szCs w:val="24"/>
        </w:rPr>
      </w:pPr>
      <w:r w:rsidRPr="004B12E9">
        <w:rPr>
          <w:rFonts w:ascii="Times New Roman" w:hAnsi="Times New Roman" w:cs="Times New Roman"/>
          <w:b/>
          <w:sz w:val="24"/>
          <w:szCs w:val="24"/>
        </w:rPr>
        <w:t>Требования к выпускным квалификационным работам</w:t>
      </w:r>
    </w:p>
    <w:p w:rsidR="00702FAE" w:rsidRDefault="00702FAE" w:rsidP="00702FAE">
      <w:pPr>
        <w:pStyle w:val="af0"/>
        <w:tabs>
          <w:tab w:val="left" w:pos="8222"/>
          <w:tab w:val="left" w:pos="8789"/>
          <w:tab w:val="left" w:pos="9072"/>
          <w:tab w:val="left" w:pos="9638"/>
        </w:tabs>
        <w:contextualSpacing/>
        <w:jc w:val="both"/>
        <w:rPr>
          <w:spacing w:val="1"/>
        </w:rPr>
      </w:pPr>
      <w:r>
        <w:rPr>
          <w:spacing w:val="6"/>
        </w:rPr>
        <w:t xml:space="preserve">     </w:t>
      </w:r>
      <w:r w:rsidRPr="00E93AEB">
        <w:rPr>
          <w:spacing w:val="6"/>
        </w:rPr>
        <w:t xml:space="preserve">Разработка структуры ВКР осуществляется с учетом требований </w:t>
      </w:r>
      <w:r w:rsidRPr="00E93AEB">
        <w:rPr>
          <w:spacing w:val="1"/>
        </w:rPr>
        <w:t>ГОСТ 7.32-2001</w:t>
      </w:r>
    </w:p>
    <w:p w:rsidR="00702FAE" w:rsidRPr="00E93AEB" w:rsidRDefault="00702FAE" w:rsidP="00702FAE">
      <w:pPr>
        <w:pStyle w:val="af0"/>
        <w:tabs>
          <w:tab w:val="left" w:pos="8222"/>
          <w:tab w:val="left" w:pos="8789"/>
          <w:tab w:val="left" w:pos="9072"/>
          <w:tab w:val="left" w:pos="9638"/>
        </w:tabs>
        <w:contextualSpacing/>
        <w:jc w:val="both"/>
      </w:pPr>
      <w:r w:rsidRPr="00E93AEB">
        <w:rPr>
          <w:spacing w:val="1"/>
        </w:rPr>
        <w:t xml:space="preserve">«Система стандартов по информации, библиотечному и </w:t>
      </w:r>
      <w:r w:rsidRPr="00E93AEB">
        <w:t>издательскому делу. Отчет о научно-исследовательской работе. Структура и правила оформления»</w:t>
      </w:r>
      <w:r>
        <w:t>.</w:t>
      </w:r>
    </w:p>
    <w:p w:rsidR="00702FAE" w:rsidRPr="00702FAE" w:rsidRDefault="00702FAE" w:rsidP="00702FAE">
      <w:pPr>
        <w:shd w:val="clear" w:color="auto" w:fill="FFFFFF"/>
        <w:spacing w:after="0" w:line="240" w:lineRule="auto"/>
        <w:contextualSpacing/>
        <w:rPr>
          <w:rFonts w:ascii="Times New Roman" w:hAnsi="Times New Roman"/>
          <w:sz w:val="24"/>
          <w:szCs w:val="24"/>
        </w:rPr>
      </w:pPr>
      <w:r>
        <w:rPr>
          <w:rFonts w:ascii="Times New Roman" w:hAnsi="Times New Roman"/>
          <w:spacing w:val="-1"/>
          <w:sz w:val="24"/>
          <w:szCs w:val="24"/>
        </w:rPr>
        <w:lastRenderedPageBreak/>
        <w:t xml:space="preserve">    </w:t>
      </w:r>
      <w:r w:rsidRPr="00E93AEB">
        <w:rPr>
          <w:rFonts w:ascii="Times New Roman" w:hAnsi="Times New Roman"/>
          <w:spacing w:val="-1"/>
          <w:sz w:val="24"/>
          <w:szCs w:val="24"/>
        </w:rPr>
        <w:t>ВКР выполняется в форм</w:t>
      </w:r>
      <w:r>
        <w:rPr>
          <w:rFonts w:ascii="Times New Roman" w:hAnsi="Times New Roman"/>
          <w:spacing w:val="-1"/>
          <w:sz w:val="24"/>
          <w:szCs w:val="24"/>
        </w:rPr>
        <w:t xml:space="preserve">е </w:t>
      </w:r>
      <w:r w:rsidRPr="00702FAE">
        <w:rPr>
          <w:rFonts w:ascii="Times New Roman" w:hAnsi="Times New Roman"/>
          <w:spacing w:val="-2"/>
          <w:sz w:val="24"/>
          <w:szCs w:val="24"/>
        </w:rPr>
        <w:t>дипломной работы.</w:t>
      </w:r>
    </w:p>
    <w:p w:rsidR="00702FAE" w:rsidRPr="00BF712D" w:rsidRDefault="00702FAE" w:rsidP="00702FAE">
      <w:pPr>
        <w:shd w:val="clear" w:color="auto" w:fill="FFFFFF"/>
        <w:tabs>
          <w:tab w:val="left" w:pos="1488"/>
          <w:tab w:val="left" w:pos="9605"/>
        </w:tabs>
        <w:spacing w:after="0" w:line="240" w:lineRule="auto"/>
        <w:ind w:left="10"/>
        <w:contextualSpacing/>
        <w:rPr>
          <w:rFonts w:ascii="Times New Roman" w:hAnsi="Times New Roman"/>
          <w:sz w:val="24"/>
          <w:szCs w:val="24"/>
        </w:rPr>
      </w:pPr>
      <w:r>
        <w:rPr>
          <w:rFonts w:ascii="Times New Roman" w:hAnsi="Times New Roman"/>
          <w:spacing w:val="-5"/>
          <w:sz w:val="24"/>
          <w:szCs w:val="24"/>
        </w:rPr>
        <w:t xml:space="preserve">     </w:t>
      </w:r>
      <w:r w:rsidRPr="00BF712D">
        <w:rPr>
          <w:rFonts w:ascii="Times New Roman" w:hAnsi="Times New Roman"/>
          <w:spacing w:val="5"/>
          <w:sz w:val="24"/>
          <w:szCs w:val="24"/>
        </w:rPr>
        <w:t xml:space="preserve">По  структуре  </w:t>
      </w:r>
      <w:r w:rsidRPr="00BF712D">
        <w:rPr>
          <w:rFonts w:ascii="Times New Roman" w:hAnsi="Times New Roman"/>
          <w:b/>
          <w:spacing w:val="5"/>
          <w:sz w:val="24"/>
          <w:szCs w:val="24"/>
        </w:rPr>
        <w:t>дипломная  работа</w:t>
      </w:r>
      <w:r w:rsidRPr="00BF712D">
        <w:rPr>
          <w:rFonts w:ascii="Times New Roman" w:hAnsi="Times New Roman"/>
          <w:spacing w:val="5"/>
          <w:sz w:val="24"/>
          <w:szCs w:val="24"/>
        </w:rPr>
        <w:t xml:space="preserve">  состоит  из  теоретической  и</w:t>
      </w:r>
      <w:r>
        <w:rPr>
          <w:rFonts w:ascii="Times New Roman" w:hAnsi="Times New Roman"/>
          <w:spacing w:val="5"/>
          <w:sz w:val="24"/>
          <w:szCs w:val="24"/>
        </w:rPr>
        <w:t xml:space="preserve"> </w:t>
      </w:r>
      <w:r w:rsidRPr="00BF712D">
        <w:rPr>
          <w:rFonts w:ascii="Times New Roman" w:hAnsi="Times New Roman"/>
          <w:spacing w:val="8"/>
          <w:sz w:val="24"/>
          <w:szCs w:val="24"/>
        </w:rPr>
        <w:t xml:space="preserve">практической части. Объем </w:t>
      </w:r>
      <w:r w:rsidRPr="00BF712D">
        <w:rPr>
          <w:rFonts w:ascii="Times New Roman" w:hAnsi="Times New Roman"/>
          <w:bCs/>
          <w:spacing w:val="8"/>
          <w:sz w:val="24"/>
          <w:szCs w:val="24"/>
        </w:rPr>
        <w:t>работы</w:t>
      </w:r>
      <w:r w:rsidRPr="00BF712D">
        <w:rPr>
          <w:rFonts w:ascii="Times New Roman" w:hAnsi="Times New Roman"/>
          <w:b/>
          <w:bCs/>
          <w:spacing w:val="8"/>
          <w:sz w:val="24"/>
          <w:szCs w:val="24"/>
        </w:rPr>
        <w:t xml:space="preserve"> </w:t>
      </w:r>
      <w:r w:rsidRPr="00BF712D">
        <w:rPr>
          <w:rFonts w:ascii="Times New Roman" w:hAnsi="Times New Roman"/>
          <w:spacing w:val="8"/>
          <w:sz w:val="24"/>
          <w:szCs w:val="24"/>
        </w:rPr>
        <w:t xml:space="preserve">должен составлять не менее 35 </w:t>
      </w:r>
      <w:r w:rsidRPr="00BF712D">
        <w:rPr>
          <w:rFonts w:ascii="Times New Roman" w:hAnsi="Times New Roman"/>
          <w:bCs/>
          <w:spacing w:val="8"/>
          <w:sz w:val="24"/>
          <w:szCs w:val="24"/>
        </w:rPr>
        <w:t>листов</w:t>
      </w:r>
      <w:r>
        <w:rPr>
          <w:rFonts w:ascii="Times New Roman" w:hAnsi="Times New Roman"/>
          <w:b/>
          <w:bCs/>
          <w:spacing w:val="8"/>
          <w:sz w:val="24"/>
          <w:szCs w:val="24"/>
        </w:rPr>
        <w:t xml:space="preserve"> </w:t>
      </w:r>
      <w:r w:rsidRPr="00BF712D">
        <w:rPr>
          <w:rFonts w:ascii="Times New Roman" w:hAnsi="Times New Roman"/>
          <w:spacing w:val="-5"/>
          <w:sz w:val="24"/>
          <w:szCs w:val="24"/>
        </w:rPr>
        <w:t>формата А4.</w:t>
      </w:r>
    </w:p>
    <w:p w:rsidR="00702FAE" w:rsidRPr="00BF712D" w:rsidRDefault="00702FAE" w:rsidP="00702FAE">
      <w:pPr>
        <w:shd w:val="clear" w:color="auto" w:fill="FFFFFF"/>
        <w:spacing w:after="0" w:line="240" w:lineRule="auto"/>
        <w:ind w:left="5"/>
        <w:contextualSpacing/>
        <w:jc w:val="both"/>
        <w:rPr>
          <w:rFonts w:ascii="Times New Roman" w:hAnsi="Times New Roman"/>
          <w:sz w:val="24"/>
          <w:szCs w:val="24"/>
        </w:rPr>
      </w:pPr>
      <w:r w:rsidRPr="00BF712D">
        <w:rPr>
          <w:rFonts w:ascii="Times New Roman" w:hAnsi="Times New Roman"/>
          <w:spacing w:val="9"/>
          <w:sz w:val="24"/>
          <w:szCs w:val="24"/>
        </w:rPr>
        <w:t xml:space="preserve">     Для специальностей гуманитарного и экономического профилей </w:t>
      </w:r>
      <w:r w:rsidRPr="00BF712D">
        <w:rPr>
          <w:rFonts w:ascii="Times New Roman" w:hAnsi="Times New Roman"/>
          <w:spacing w:val="-1"/>
          <w:sz w:val="24"/>
          <w:szCs w:val="24"/>
        </w:rPr>
        <w:t>дипломная работа может иметь следующую структуру:</w:t>
      </w:r>
    </w:p>
    <w:p w:rsidR="00702FAE" w:rsidRPr="00BF712D" w:rsidRDefault="00702FAE" w:rsidP="0075161C">
      <w:pPr>
        <w:widowControl w:val="0"/>
        <w:numPr>
          <w:ilvl w:val="0"/>
          <w:numId w:val="92"/>
        </w:numPr>
        <w:shd w:val="clear" w:color="auto" w:fill="FFFFFF"/>
        <w:autoSpaceDE w:val="0"/>
        <w:autoSpaceDN w:val="0"/>
        <w:adjustRightInd w:val="0"/>
        <w:spacing w:after="0" w:line="240" w:lineRule="auto"/>
        <w:contextualSpacing/>
        <w:rPr>
          <w:rFonts w:ascii="Times New Roman" w:hAnsi="Times New Roman"/>
          <w:sz w:val="24"/>
          <w:szCs w:val="24"/>
        </w:rPr>
      </w:pPr>
      <w:r w:rsidRPr="00BF712D">
        <w:rPr>
          <w:rFonts w:ascii="Times New Roman" w:hAnsi="Times New Roman"/>
          <w:spacing w:val="-2"/>
          <w:sz w:val="24"/>
          <w:szCs w:val="24"/>
        </w:rPr>
        <w:t>введение;</w:t>
      </w:r>
    </w:p>
    <w:p w:rsidR="00702FAE" w:rsidRPr="00BF712D" w:rsidRDefault="00702FAE" w:rsidP="0075161C">
      <w:pPr>
        <w:widowControl w:val="0"/>
        <w:numPr>
          <w:ilvl w:val="0"/>
          <w:numId w:val="92"/>
        </w:numPr>
        <w:shd w:val="clear" w:color="auto" w:fill="FFFFFF"/>
        <w:autoSpaceDE w:val="0"/>
        <w:autoSpaceDN w:val="0"/>
        <w:adjustRightInd w:val="0"/>
        <w:spacing w:after="0" w:line="240" w:lineRule="auto"/>
        <w:contextualSpacing/>
        <w:rPr>
          <w:rFonts w:ascii="Times New Roman" w:hAnsi="Times New Roman"/>
          <w:sz w:val="24"/>
          <w:szCs w:val="24"/>
        </w:rPr>
      </w:pPr>
      <w:r w:rsidRPr="00BF712D">
        <w:rPr>
          <w:rFonts w:ascii="Times New Roman" w:hAnsi="Times New Roman"/>
          <w:spacing w:val="-3"/>
          <w:sz w:val="24"/>
          <w:szCs w:val="24"/>
        </w:rPr>
        <w:t>теоретическую часть;</w:t>
      </w:r>
    </w:p>
    <w:p w:rsidR="00702FAE" w:rsidRPr="00BF712D" w:rsidRDefault="00702FAE" w:rsidP="0075161C">
      <w:pPr>
        <w:widowControl w:val="0"/>
        <w:numPr>
          <w:ilvl w:val="0"/>
          <w:numId w:val="92"/>
        </w:numPr>
        <w:shd w:val="clear" w:color="auto" w:fill="FFFFFF"/>
        <w:autoSpaceDE w:val="0"/>
        <w:autoSpaceDN w:val="0"/>
        <w:adjustRightInd w:val="0"/>
        <w:spacing w:after="0" w:line="240" w:lineRule="auto"/>
        <w:contextualSpacing/>
        <w:rPr>
          <w:rFonts w:ascii="Times New Roman" w:hAnsi="Times New Roman"/>
          <w:sz w:val="24"/>
          <w:szCs w:val="24"/>
        </w:rPr>
      </w:pPr>
      <w:r w:rsidRPr="00BF712D">
        <w:rPr>
          <w:rFonts w:ascii="Times New Roman" w:hAnsi="Times New Roman"/>
          <w:spacing w:val="-3"/>
          <w:sz w:val="24"/>
          <w:szCs w:val="24"/>
        </w:rPr>
        <w:t>опытно-экспериментальную часть</w:t>
      </w:r>
    </w:p>
    <w:p w:rsidR="00702FAE" w:rsidRPr="00BF712D" w:rsidRDefault="00702FAE" w:rsidP="0075161C">
      <w:pPr>
        <w:widowControl w:val="0"/>
        <w:numPr>
          <w:ilvl w:val="0"/>
          <w:numId w:val="92"/>
        </w:numPr>
        <w:shd w:val="clear" w:color="auto" w:fill="FFFFFF"/>
        <w:autoSpaceDE w:val="0"/>
        <w:autoSpaceDN w:val="0"/>
        <w:adjustRightInd w:val="0"/>
        <w:spacing w:after="0" w:line="240" w:lineRule="auto"/>
        <w:contextualSpacing/>
        <w:rPr>
          <w:rFonts w:ascii="Times New Roman" w:hAnsi="Times New Roman"/>
          <w:sz w:val="24"/>
          <w:szCs w:val="24"/>
        </w:rPr>
      </w:pPr>
      <w:r w:rsidRPr="00BF712D">
        <w:rPr>
          <w:rFonts w:ascii="Times New Roman" w:hAnsi="Times New Roman"/>
          <w:spacing w:val="-1"/>
          <w:sz w:val="24"/>
          <w:szCs w:val="24"/>
        </w:rPr>
        <w:t>выводы и заключение;</w:t>
      </w:r>
    </w:p>
    <w:p w:rsidR="00702FAE" w:rsidRPr="00BF712D" w:rsidRDefault="00702FAE" w:rsidP="0075161C">
      <w:pPr>
        <w:widowControl w:val="0"/>
        <w:numPr>
          <w:ilvl w:val="0"/>
          <w:numId w:val="92"/>
        </w:numPr>
        <w:shd w:val="clear" w:color="auto" w:fill="FFFFFF"/>
        <w:autoSpaceDE w:val="0"/>
        <w:autoSpaceDN w:val="0"/>
        <w:adjustRightInd w:val="0"/>
        <w:spacing w:after="0" w:line="240" w:lineRule="auto"/>
        <w:contextualSpacing/>
        <w:rPr>
          <w:rFonts w:ascii="Times New Roman" w:hAnsi="Times New Roman"/>
          <w:sz w:val="24"/>
          <w:szCs w:val="24"/>
        </w:rPr>
      </w:pPr>
      <w:r w:rsidRPr="00BF712D">
        <w:rPr>
          <w:rFonts w:ascii="Times New Roman" w:hAnsi="Times New Roman"/>
          <w:spacing w:val="-1"/>
          <w:sz w:val="24"/>
          <w:szCs w:val="24"/>
        </w:rPr>
        <w:t>список использованных источников;</w:t>
      </w:r>
    </w:p>
    <w:p w:rsidR="00702FAE" w:rsidRPr="00BF712D" w:rsidRDefault="00702FAE" w:rsidP="0075161C">
      <w:pPr>
        <w:widowControl w:val="0"/>
        <w:numPr>
          <w:ilvl w:val="0"/>
          <w:numId w:val="92"/>
        </w:numPr>
        <w:shd w:val="clear" w:color="auto" w:fill="FFFFFF"/>
        <w:autoSpaceDE w:val="0"/>
        <w:autoSpaceDN w:val="0"/>
        <w:adjustRightInd w:val="0"/>
        <w:spacing w:after="0" w:line="240" w:lineRule="auto"/>
        <w:contextualSpacing/>
        <w:rPr>
          <w:rFonts w:ascii="Times New Roman" w:hAnsi="Times New Roman"/>
          <w:sz w:val="24"/>
          <w:szCs w:val="24"/>
        </w:rPr>
      </w:pPr>
      <w:r w:rsidRPr="00BF712D">
        <w:rPr>
          <w:rFonts w:ascii="Times New Roman" w:hAnsi="Times New Roman"/>
          <w:spacing w:val="-3"/>
          <w:sz w:val="24"/>
          <w:szCs w:val="24"/>
        </w:rPr>
        <w:t>приложения.</w:t>
      </w:r>
    </w:p>
    <w:p w:rsidR="00702FAE" w:rsidRPr="00E93AEB" w:rsidRDefault="00702FAE" w:rsidP="00702FAE">
      <w:pPr>
        <w:shd w:val="clear" w:color="auto" w:fill="FFFFFF"/>
        <w:spacing w:after="0" w:line="240" w:lineRule="auto"/>
        <w:contextualSpacing/>
        <w:jc w:val="both"/>
        <w:rPr>
          <w:rFonts w:ascii="Times New Roman" w:hAnsi="Times New Roman"/>
          <w:sz w:val="24"/>
          <w:szCs w:val="24"/>
        </w:rPr>
      </w:pPr>
      <w:r>
        <w:rPr>
          <w:rFonts w:ascii="Times New Roman" w:hAnsi="Times New Roman"/>
          <w:spacing w:val="5"/>
          <w:sz w:val="24"/>
          <w:szCs w:val="24"/>
        </w:rPr>
        <w:t xml:space="preserve">     </w:t>
      </w:r>
      <w:r w:rsidRPr="00E93AEB">
        <w:rPr>
          <w:rFonts w:ascii="Times New Roman" w:hAnsi="Times New Roman"/>
          <w:spacing w:val="5"/>
          <w:sz w:val="24"/>
          <w:szCs w:val="24"/>
        </w:rPr>
        <w:t xml:space="preserve">Теоретическая часть раскрывает теоретические аспекты изучаемого </w:t>
      </w:r>
      <w:r w:rsidRPr="00E93AEB">
        <w:rPr>
          <w:rFonts w:ascii="Times New Roman" w:hAnsi="Times New Roman"/>
          <w:spacing w:val="2"/>
          <w:sz w:val="24"/>
          <w:szCs w:val="24"/>
        </w:rPr>
        <w:t xml:space="preserve">объекта и предмета. В ней содержится обзор используемых источников, </w:t>
      </w:r>
      <w:r w:rsidRPr="00E93AEB">
        <w:rPr>
          <w:rFonts w:ascii="Times New Roman" w:hAnsi="Times New Roman"/>
          <w:spacing w:val="-1"/>
          <w:sz w:val="24"/>
          <w:szCs w:val="24"/>
        </w:rPr>
        <w:t>информации, нормативной базы по теме.</w:t>
      </w:r>
    </w:p>
    <w:p w:rsidR="00702FAE" w:rsidRPr="00731315" w:rsidRDefault="00702FAE" w:rsidP="00702FAE">
      <w:pPr>
        <w:pStyle w:val="af0"/>
        <w:tabs>
          <w:tab w:val="left" w:pos="8222"/>
          <w:tab w:val="left" w:pos="8789"/>
          <w:tab w:val="left" w:pos="9072"/>
          <w:tab w:val="left" w:pos="9638"/>
        </w:tabs>
        <w:contextualSpacing/>
        <w:jc w:val="both"/>
        <w:rPr>
          <w:spacing w:val="9"/>
        </w:rPr>
      </w:pPr>
      <w:r>
        <w:rPr>
          <w:spacing w:val="9"/>
        </w:rPr>
        <w:t xml:space="preserve">    </w:t>
      </w:r>
      <w:r w:rsidRPr="00E93AEB">
        <w:rPr>
          <w:spacing w:val="9"/>
        </w:rPr>
        <w:t>Практическая часть может быть представлена методикой, расчетами</w:t>
      </w:r>
      <w:r>
        <w:rPr>
          <w:spacing w:val="9"/>
        </w:rPr>
        <w:t xml:space="preserve"> </w:t>
      </w:r>
      <w:r w:rsidRPr="00E93AEB">
        <w:rPr>
          <w:spacing w:val="14"/>
        </w:rPr>
        <w:t xml:space="preserve">анализом данных собранных в ходе производственной практики </w:t>
      </w:r>
      <w:r w:rsidRPr="00E93AEB">
        <w:rPr>
          <w:spacing w:val="3"/>
        </w:rPr>
        <w:t xml:space="preserve">(преддипломной), продуктами деятельности в соответствии с видами </w:t>
      </w:r>
      <w:r w:rsidRPr="00E93AEB">
        <w:rPr>
          <w:spacing w:val="-1"/>
        </w:rPr>
        <w:t>профессиональной деятельности.</w:t>
      </w:r>
    </w:p>
    <w:p w:rsidR="00702FAE" w:rsidRPr="00E93AEB" w:rsidRDefault="00702FAE" w:rsidP="00702FAE">
      <w:pPr>
        <w:shd w:val="clear" w:color="auto" w:fill="FFFFFF"/>
        <w:spacing w:after="0" w:line="240" w:lineRule="auto"/>
        <w:contextualSpacing/>
        <w:rPr>
          <w:rFonts w:ascii="Times New Roman" w:hAnsi="Times New Roman"/>
          <w:sz w:val="24"/>
          <w:szCs w:val="24"/>
        </w:rPr>
      </w:pPr>
      <w:r>
        <w:rPr>
          <w:rFonts w:ascii="Times New Roman" w:hAnsi="Times New Roman"/>
          <w:spacing w:val="1"/>
          <w:sz w:val="24"/>
          <w:szCs w:val="24"/>
        </w:rPr>
        <w:t xml:space="preserve">     </w:t>
      </w:r>
      <w:r w:rsidRPr="00E93AEB">
        <w:rPr>
          <w:rFonts w:ascii="Times New Roman" w:hAnsi="Times New Roman"/>
          <w:spacing w:val="1"/>
          <w:sz w:val="24"/>
          <w:szCs w:val="24"/>
        </w:rPr>
        <w:t>Введение и заключение являются обязательными разделами ВКР.</w:t>
      </w:r>
    </w:p>
    <w:p w:rsidR="00702FAE" w:rsidRPr="00E93AEB" w:rsidRDefault="00702FAE" w:rsidP="00702FAE">
      <w:pPr>
        <w:shd w:val="clear" w:color="auto" w:fill="FFFFFF"/>
        <w:spacing w:after="0" w:line="240" w:lineRule="auto"/>
        <w:contextualSpacing/>
        <w:jc w:val="both"/>
        <w:rPr>
          <w:rFonts w:ascii="Times New Roman" w:hAnsi="Times New Roman"/>
          <w:sz w:val="24"/>
          <w:szCs w:val="24"/>
        </w:rPr>
      </w:pPr>
      <w:r>
        <w:rPr>
          <w:rFonts w:ascii="Times New Roman" w:hAnsi="Times New Roman"/>
          <w:spacing w:val="1"/>
          <w:sz w:val="24"/>
          <w:szCs w:val="24"/>
        </w:rPr>
        <w:t xml:space="preserve">     </w:t>
      </w:r>
      <w:r w:rsidRPr="00E93AEB">
        <w:rPr>
          <w:rFonts w:ascii="Times New Roman" w:hAnsi="Times New Roman"/>
          <w:spacing w:val="1"/>
          <w:sz w:val="24"/>
          <w:szCs w:val="24"/>
        </w:rPr>
        <w:t xml:space="preserve">Во введении осуществляется обоснование актуальности и практической </w:t>
      </w:r>
      <w:r w:rsidRPr="00E93AEB">
        <w:rPr>
          <w:rFonts w:ascii="Times New Roman" w:hAnsi="Times New Roman"/>
          <w:sz w:val="24"/>
          <w:szCs w:val="24"/>
        </w:rPr>
        <w:t xml:space="preserve">значимость выбранной темы, формулируются цели и задачи, объект и предмет </w:t>
      </w:r>
      <w:r w:rsidRPr="00E93AEB">
        <w:rPr>
          <w:rFonts w:ascii="Times New Roman" w:hAnsi="Times New Roman"/>
          <w:spacing w:val="-1"/>
          <w:sz w:val="24"/>
          <w:szCs w:val="24"/>
        </w:rPr>
        <w:t>ВКР, круг рассматриваемых проблем.</w:t>
      </w:r>
    </w:p>
    <w:p w:rsidR="00702FAE" w:rsidRPr="00E93AEB" w:rsidRDefault="00702FAE" w:rsidP="00702FAE">
      <w:pPr>
        <w:shd w:val="clear" w:color="auto" w:fill="FFFFFF"/>
        <w:spacing w:after="0" w:line="240" w:lineRule="auto"/>
        <w:contextualSpacing/>
        <w:jc w:val="both"/>
        <w:rPr>
          <w:rFonts w:ascii="Times New Roman" w:hAnsi="Times New Roman"/>
          <w:sz w:val="24"/>
          <w:szCs w:val="24"/>
        </w:rPr>
      </w:pPr>
      <w:r>
        <w:rPr>
          <w:rFonts w:ascii="Times New Roman" w:hAnsi="Times New Roman"/>
          <w:spacing w:val="6"/>
          <w:sz w:val="24"/>
          <w:szCs w:val="24"/>
        </w:rPr>
        <w:t xml:space="preserve">     </w:t>
      </w:r>
      <w:r w:rsidRPr="00E93AEB">
        <w:rPr>
          <w:rFonts w:ascii="Times New Roman" w:hAnsi="Times New Roman"/>
          <w:spacing w:val="6"/>
          <w:sz w:val="24"/>
          <w:szCs w:val="24"/>
        </w:rPr>
        <w:t xml:space="preserve">Заключение ВКР содержит выводы и предложения е их кратким </w:t>
      </w:r>
      <w:r w:rsidRPr="00E93AEB">
        <w:rPr>
          <w:rFonts w:ascii="Times New Roman" w:hAnsi="Times New Roman"/>
          <w:sz w:val="24"/>
          <w:szCs w:val="24"/>
        </w:rPr>
        <w:t xml:space="preserve">обоснованием в соответствии с поставленной целью и задачами, раскрывает значимость полученных результатов. Заключение лежит в основе доклада </w:t>
      </w:r>
      <w:r w:rsidRPr="00E93AEB">
        <w:rPr>
          <w:rFonts w:ascii="Times New Roman" w:hAnsi="Times New Roman"/>
          <w:spacing w:val="-2"/>
          <w:sz w:val="24"/>
          <w:szCs w:val="24"/>
        </w:rPr>
        <w:t>обучающегося на защите.</w:t>
      </w:r>
    </w:p>
    <w:p w:rsidR="00702FAE" w:rsidRDefault="00702FAE" w:rsidP="00702FAE">
      <w:pPr>
        <w:shd w:val="clear" w:color="auto" w:fill="FFFFFF"/>
        <w:spacing w:after="0" w:line="240" w:lineRule="auto"/>
        <w:ind w:left="10"/>
        <w:contextualSpacing/>
        <w:jc w:val="both"/>
        <w:rPr>
          <w:rFonts w:ascii="Times New Roman" w:hAnsi="Times New Roman"/>
          <w:spacing w:val="-3"/>
          <w:sz w:val="24"/>
          <w:szCs w:val="24"/>
        </w:rPr>
      </w:pPr>
      <w:r>
        <w:rPr>
          <w:rFonts w:ascii="Times New Roman" w:hAnsi="Times New Roman"/>
          <w:spacing w:val="-5"/>
          <w:sz w:val="24"/>
          <w:szCs w:val="24"/>
        </w:rPr>
        <w:t xml:space="preserve">    Посл</w:t>
      </w:r>
      <w:r w:rsidRPr="00E93AEB">
        <w:rPr>
          <w:rFonts w:ascii="Times New Roman" w:hAnsi="Times New Roman"/>
          <w:spacing w:val="-5"/>
          <w:sz w:val="24"/>
          <w:szCs w:val="24"/>
        </w:rPr>
        <w:t xml:space="preserve">е раздела «Введение» в </w:t>
      </w:r>
      <w:r>
        <w:rPr>
          <w:rFonts w:ascii="Times New Roman" w:hAnsi="Times New Roman"/>
          <w:spacing w:val="-5"/>
          <w:sz w:val="24"/>
          <w:szCs w:val="24"/>
          <w:lang w:val="en-US"/>
        </w:rPr>
        <w:t>BK</w:t>
      </w:r>
      <w:r>
        <w:rPr>
          <w:rFonts w:ascii="Times New Roman" w:hAnsi="Times New Roman"/>
          <w:spacing w:val="-5"/>
          <w:sz w:val="24"/>
          <w:szCs w:val="24"/>
        </w:rPr>
        <w:t>Р</w:t>
      </w:r>
      <w:r w:rsidRPr="00E93AEB">
        <w:rPr>
          <w:rFonts w:ascii="Times New Roman" w:hAnsi="Times New Roman"/>
          <w:spacing w:val="-5"/>
          <w:sz w:val="24"/>
          <w:szCs w:val="24"/>
        </w:rPr>
        <w:t xml:space="preserve"> включают список сокращений, </w:t>
      </w:r>
      <w:r w:rsidRPr="00E93AEB">
        <w:rPr>
          <w:rFonts w:ascii="Times New Roman" w:hAnsi="Times New Roman"/>
          <w:sz w:val="24"/>
          <w:szCs w:val="24"/>
        </w:rPr>
        <w:t xml:space="preserve">представляющий собой перечень использованных в работе аббревиатур и сокращений, с их полной расшифровкой (за исключением общепринятых) в </w:t>
      </w:r>
      <w:r w:rsidRPr="00E93AEB">
        <w:rPr>
          <w:rFonts w:ascii="Times New Roman" w:hAnsi="Times New Roman"/>
          <w:spacing w:val="-3"/>
          <w:sz w:val="24"/>
          <w:szCs w:val="24"/>
        </w:rPr>
        <w:t>алфавитном порядке.</w:t>
      </w:r>
    </w:p>
    <w:p w:rsidR="00702FAE" w:rsidRDefault="00702FAE" w:rsidP="00702FAE">
      <w:pPr>
        <w:shd w:val="clear" w:color="auto" w:fill="FFFFFF"/>
        <w:spacing w:after="0" w:line="240" w:lineRule="auto"/>
        <w:ind w:left="10"/>
        <w:contextualSpacing/>
        <w:rPr>
          <w:rFonts w:ascii="Times New Roman" w:hAnsi="Times New Roman"/>
          <w:spacing w:val="-1"/>
          <w:sz w:val="24"/>
          <w:szCs w:val="24"/>
        </w:rPr>
      </w:pPr>
      <w:r>
        <w:rPr>
          <w:rFonts w:ascii="Times New Roman" w:hAnsi="Times New Roman"/>
          <w:spacing w:val="-3"/>
          <w:sz w:val="24"/>
          <w:szCs w:val="24"/>
        </w:rPr>
        <w:t xml:space="preserve">    Содержание ВКР включает главы и параграфы в соответствии с логической структурой изложения. </w:t>
      </w:r>
      <w:r w:rsidRPr="00731315">
        <w:rPr>
          <w:rFonts w:ascii="Times New Roman" w:hAnsi="Times New Roman"/>
          <w:spacing w:val="7"/>
          <w:sz w:val="24"/>
          <w:szCs w:val="24"/>
        </w:rPr>
        <w:t>Название главы не должно дублировать</w:t>
      </w:r>
      <w:r>
        <w:rPr>
          <w:rFonts w:ascii="Times New Roman" w:hAnsi="Times New Roman"/>
          <w:spacing w:val="7"/>
          <w:sz w:val="24"/>
          <w:szCs w:val="24"/>
        </w:rPr>
        <w:t xml:space="preserve"> </w:t>
      </w:r>
      <w:r w:rsidRPr="00731315">
        <w:rPr>
          <w:rFonts w:ascii="Times New Roman" w:hAnsi="Times New Roman"/>
          <w:spacing w:val="1"/>
          <w:sz w:val="24"/>
          <w:szCs w:val="24"/>
        </w:rPr>
        <w:t>название темы, а название параграфов - название глав. Формулировки должны</w:t>
      </w:r>
      <w:r>
        <w:rPr>
          <w:rFonts w:ascii="Times New Roman" w:hAnsi="Times New Roman"/>
          <w:spacing w:val="1"/>
          <w:sz w:val="24"/>
          <w:szCs w:val="24"/>
        </w:rPr>
        <w:t xml:space="preserve"> </w:t>
      </w:r>
      <w:r w:rsidRPr="00E93AEB">
        <w:rPr>
          <w:rFonts w:ascii="Times New Roman" w:hAnsi="Times New Roman"/>
          <w:spacing w:val="-1"/>
          <w:sz w:val="24"/>
          <w:szCs w:val="24"/>
        </w:rPr>
        <w:t>быть лаконичными и отражать суть главы (параграфа).</w:t>
      </w:r>
    </w:p>
    <w:p w:rsidR="00702FAE" w:rsidRPr="00E93AEB" w:rsidRDefault="00702FAE" w:rsidP="00702FAE">
      <w:pPr>
        <w:shd w:val="clear" w:color="auto" w:fill="FFFFFF"/>
        <w:spacing w:after="0" w:line="240" w:lineRule="auto"/>
        <w:contextualSpacing/>
        <w:rPr>
          <w:rFonts w:ascii="Times New Roman" w:hAnsi="Times New Roman"/>
          <w:sz w:val="24"/>
          <w:szCs w:val="24"/>
        </w:rPr>
      </w:pPr>
      <w:r>
        <w:rPr>
          <w:rFonts w:ascii="Times New Roman" w:hAnsi="Times New Roman"/>
          <w:spacing w:val="-3"/>
          <w:sz w:val="24"/>
          <w:szCs w:val="24"/>
        </w:rPr>
        <w:t xml:space="preserve">     </w:t>
      </w:r>
      <w:r w:rsidRPr="00E93AEB">
        <w:rPr>
          <w:rFonts w:ascii="Times New Roman" w:hAnsi="Times New Roman"/>
          <w:spacing w:val="11"/>
          <w:sz w:val="24"/>
          <w:szCs w:val="24"/>
        </w:rPr>
        <w:t xml:space="preserve">Используемая в тексте терминология должна соответствовать </w:t>
      </w:r>
      <w:r w:rsidRPr="00E93AEB">
        <w:rPr>
          <w:rFonts w:ascii="Times New Roman" w:hAnsi="Times New Roman"/>
          <w:spacing w:val="-1"/>
          <w:sz w:val="24"/>
          <w:szCs w:val="24"/>
        </w:rPr>
        <w:t>общепринятой терминологии в научной и технической литературе.</w:t>
      </w:r>
    </w:p>
    <w:p w:rsidR="00702FAE" w:rsidRPr="00E93AEB" w:rsidRDefault="00702FAE" w:rsidP="00702FAE">
      <w:pPr>
        <w:shd w:val="clear" w:color="auto" w:fill="FFFFFF"/>
        <w:spacing w:after="0" w:line="240" w:lineRule="auto"/>
        <w:ind w:left="10"/>
        <w:contextualSpacing/>
        <w:rPr>
          <w:rFonts w:ascii="Times New Roman" w:hAnsi="Times New Roman"/>
          <w:sz w:val="24"/>
          <w:szCs w:val="24"/>
        </w:rPr>
      </w:pPr>
      <w:r>
        <w:rPr>
          <w:rFonts w:ascii="Times New Roman" w:hAnsi="Times New Roman"/>
          <w:spacing w:val="8"/>
          <w:sz w:val="24"/>
          <w:szCs w:val="24"/>
        </w:rPr>
        <w:t xml:space="preserve">     </w:t>
      </w:r>
      <w:r w:rsidRPr="00E93AEB">
        <w:rPr>
          <w:rFonts w:ascii="Times New Roman" w:hAnsi="Times New Roman"/>
          <w:spacing w:val="8"/>
          <w:sz w:val="24"/>
          <w:szCs w:val="24"/>
        </w:rPr>
        <w:t xml:space="preserve">Условные буквенные обозначения механических, физических, </w:t>
      </w:r>
      <w:r w:rsidRPr="00E93AEB">
        <w:rPr>
          <w:rFonts w:ascii="Times New Roman" w:hAnsi="Times New Roman"/>
          <w:spacing w:val="-1"/>
          <w:sz w:val="24"/>
          <w:szCs w:val="24"/>
        </w:rPr>
        <w:t>математических и других величин, а также условные графические обозначения должны соответствовать установленным стандартам.</w:t>
      </w:r>
    </w:p>
    <w:p w:rsidR="00702FAE" w:rsidRPr="00E93AEB" w:rsidRDefault="00702FAE" w:rsidP="00702FAE">
      <w:pPr>
        <w:shd w:val="clear" w:color="auto" w:fill="FFFFFF"/>
        <w:spacing w:after="0" w:line="240" w:lineRule="auto"/>
        <w:ind w:left="10"/>
        <w:contextualSpacing/>
        <w:rPr>
          <w:rFonts w:ascii="Times New Roman" w:hAnsi="Times New Roman"/>
          <w:sz w:val="24"/>
          <w:szCs w:val="24"/>
        </w:rPr>
      </w:pPr>
      <w:r>
        <w:rPr>
          <w:rFonts w:ascii="Times New Roman" w:hAnsi="Times New Roman"/>
          <w:sz w:val="24"/>
          <w:szCs w:val="24"/>
        </w:rPr>
        <w:t xml:space="preserve">     </w:t>
      </w:r>
      <w:r w:rsidRPr="00E93AEB">
        <w:rPr>
          <w:rFonts w:ascii="Times New Roman" w:hAnsi="Times New Roman"/>
          <w:sz w:val="24"/>
          <w:szCs w:val="24"/>
        </w:rPr>
        <w:t xml:space="preserve">Единицы измерения, используемые в пояснительной записке должны </w:t>
      </w:r>
      <w:r w:rsidRPr="00E93AEB">
        <w:rPr>
          <w:rFonts w:ascii="Times New Roman" w:hAnsi="Times New Roman"/>
          <w:spacing w:val="3"/>
          <w:sz w:val="24"/>
          <w:szCs w:val="24"/>
        </w:rPr>
        <w:t xml:space="preserve">соответствовать Международной системе измерений [СИ] </w:t>
      </w:r>
      <w:r>
        <w:rPr>
          <w:rFonts w:ascii="Times New Roman" w:hAnsi="Times New Roman"/>
          <w:smallCaps/>
          <w:spacing w:val="3"/>
          <w:sz w:val="24"/>
          <w:szCs w:val="24"/>
        </w:rPr>
        <w:t xml:space="preserve"> </w:t>
      </w:r>
      <w:r w:rsidRPr="00731315">
        <w:rPr>
          <w:rFonts w:ascii="Times New Roman" w:hAnsi="Times New Roman"/>
          <w:smallCaps/>
          <w:spacing w:val="3"/>
          <w:sz w:val="16"/>
          <w:szCs w:val="16"/>
        </w:rPr>
        <w:t>и</w:t>
      </w:r>
      <w:r w:rsidRPr="00731315">
        <w:rPr>
          <w:rFonts w:ascii="Times New Roman" w:hAnsi="Times New Roman"/>
          <w:smallCaps/>
          <w:spacing w:val="3"/>
          <w:sz w:val="24"/>
          <w:szCs w:val="24"/>
        </w:rPr>
        <w:t xml:space="preserve"> </w:t>
      </w:r>
      <w:r w:rsidRPr="00E93AEB">
        <w:rPr>
          <w:rFonts w:ascii="Times New Roman" w:hAnsi="Times New Roman"/>
          <w:spacing w:val="3"/>
          <w:sz w:val="24"/>
          <w:szCs w:val="24"/>
        </w:rPr>
        <w:t xml:space="preserve">единицам, </w:t>
      </w:r>
      <w:r w:rsidRPr="00E93AEB">
        <w:rPr>
          <w:rFonts w:ascii="Times New Roman" w:hAnsi="Times New Roman"/>
          <w:spacing w:val="-1"/>
          <w:sz w:val="24"/>
          <w:szCs w:val="24"/>
        </w:rPr>
        <w:t>допускаемым к применению наравне с ними.</w:t>
      </w:r>
    </w:p>
    <w:p w:rsidR="00702FAE" w:rsidRPr="00E93AEB" w:rsidRDefault="00702FAE" w:rsidP="00702FAE">
      <w:pPr>
        <w:shd w:val="clear" w:color="auto" w:fill="FFFFFF"/>
        <w:tabs>
          <w:tab w:val="left" w:pos="1498"/>
        </w:tabs>
        <w:spacing w:after="0" w:line="240" w:lineRule="auto"/>
        <w:ind w:left="14"/>
        <w:contextualSpacing/>
        <w:rPr>
          <w:rFonts w:ascii="Times New Roman" w:hAnsi="Times New Roman"/>
          <w:sz w:val="24"/>
          <w:szCs w:val="24"/>
        </w:rPr>
      </w:pPr>
      <w:r>
        <w:rPr>
          <w:rFonts w:ascii="Times New Roman" w:hAnsi="Times New Roman"/>
          <w:spacing w:val="-7"/>
          <w:sz w:val="24"/>
          <w:szCs w:val="24"/>
        </w:rPr>
        <w:t xml:space="preserve">     </w:t>
      </w:r>
      <w:r w:rsidRPr="00E93AEB">
        <w:rPr>
          <w:rFonts w:ascii="Times New Roman" w:hAnsi="Times New Roman"/>
          <w:spacing w:val="2"/>
          <w:sz w:val="24"/>
          <w:szCs w:val="24"/>
        </w:rPr>
        <w:t>ВКР   пишется   в   стилистике   научного   текста,   для   которого</w:t>
      </w:r>
      <w:r>
        <w:rPr>
          <w:rFonts w:ascii="Times New Roman" w:hAnsi="Times New Roman"/>
          <w:spacing w:val="2"/>
          <w:sz w:val="24"/>
          <w:szCs w:val="24"/>
        </w:rPr>
        <w:t xml:space="preserve"> </w:t>
      </w:r>
      <w:r w:rsidRPr="00E93AEB">
        <w:rPr>
          <w:rFonts w:ascii="Times New Roman" w:hAnsi="Times New Roman"/>
          <w:spacing w:val="3"/>
          <w:sz w:val="24"/>
          <w:szCs w:val="24"/>
        </w:rPr>
        <w:t>характерна четкая логическая последовательность изложения, упорядоченная</w:t>
      </w:r>
      <w:r>
        <w:rPr>
          <w:rFonts w:ascii="Times New Roman" w:hAnsi="Times New Roman"/>
          <w:spacing w:val="3"/>
          <w:sz w:val="24"/>
          <w:szCs w:val="24"/>
        </w:rPr>
        <w:t xml:space="preserve"> </w:t>
      </w:r>
      <w:r w:rsidRPr="00E93AEB">
        <w:rPr>
          <w:rFonts w:ascii="Times New Roman" w:hAnsi="Times New Roman"/>
          <w:spacing w:val="1"/>
          <w:sz w:val="24"/>
          <w:szCs w:val="24"/>
        </w:rPr>
        <w:t>система связи между частями высказываний, обеспечение точности, сжатости,</w:t>
      </w:r>
      <w:r>
        <w:rPr>
          <w:rFonts w:ascii="Times New Roman" w:hAnsi="Times New Roman"/>
          <w:spacing w:val="1"/>
          <w:sz w:val="24"/>
          <w:szCs w:val="24"/>
        </w:rPr>
        <w:t xml:space="preserve"> </w:t>
      </w:r>
      <w:r w:rsidRPr="00E93AEB">
        <w:rPr>
          <w:rFonts w:ascii="Times New Roman" w:hAnsi="Times New Roman"/>
          <w:spacing w:val="-1"/>
          <w:sz w:val="24"/>
          <w:szCs w:val="24"/>
        </w:rPr>
        <w:t>однозначности терминов и понятий.</w:t>
      </w:r>
    </w:p>
    <w:p w:rsidR="00702FAE" w:rsidRPr="00E93AEB" w:rsidRDefault="00702FAE" w:rsidP="00702FAE">
      <w:pPr>
        <w:shd w:val="clear" w:color="auto" w:fill="FFFFFF"/>
        <w:tabs>
          <w:tab w:val="left" w:pos="1291"/>
        </w:tabs>
        <w:spacing w:after="0" w:line="240" w:lineRule="auto"/>
        <w:ind w:left="14"/>
        <w:contextualSpacing/>
        <w:rPr>
          <w:rFonts w:ascii="Times New Roman" w:hAnsi="Times New Roman"/>
          <w:sz w:val="24"/>
          <w:szCs w:val="24"/>
        </w:rPr>
      </w:pPr>
      <w:r>
        <w:rPr>
          <w:rFonts w:ascii="Times New Roman" w:hAnsi="Times New Roman"/>
          <w:spacing w:val="-7"/>
          <w:sz w:val="24"/>
          <w:szCs w:val="24"/>
        </w:rPr>
        <w:t xml:space="preserve">     </w:t>
      </w:r>
      <w:r w:rsidRPr="00E93AEB">
        <w:rPr>
          <w:rFonts w:ascii="Times New Roman" w:hAnsi="Times New Roman"/>
          <w:spacing w:val="1"/>
          <w:sz w:val="24"/>
          <w:szCs w:val="24"/>
        </w:rPr>
        <w:t>Список  использованных  источников   составляется  в   следующем</w:t>
      </w:r>
      <w:r>
        <w:rPr>
          <w:rFonts w:ascii="Times New Roman" w:hAnsi="Times New Roman"/>
          <w:spacing w:val="1"/>
          <w:sz w:val="24"/>
          <w:szCs w:val="24"/>
        </w:rPr>
        <w:t xml:space="preserve"> </w:t>
      </w:r>
      <w:r w:rsidRPr="00E93AEB">
        <w:rPr>
          <w:rFonts w:ascii="Times New Roman" w:hAnsi="Times New Roman"/>
          <w:spacing w:val="-5"/>
          <w:sz w:val="24"/>
          <w:szCs w:val="24"/>
        </w:rPr>
        <w:t>порядке:</w:t>
      </w:r>
    </w:p>
    <w:p w:rsidR="00702FAE" w:rsidRPr="00731315" w:rsidRDefault="00702FAE" w:rsidP="0075161C">
      <w:pPr>
        <w:numPr>
          <w:ilvl w:val="0"/>
          <w:numId w:val="93"/>
        </w:numPr>
        <w:shd w:val="clear" w:color="auto" w:fill="FFFFFF"/>
        <w:spacing w:after="0" w:line="240" w:lineRule="auto"/>
        <w:contextualSpacing/>
        <w:rPr>
          <w:rFonts w:ascii="Times New Roman" w:hAnsi="Times New Roman"/>
          <w:sz w:val="24"/>
          <w:szCs w:val="24"/>
        </w:rPr>
      </w:pPr>
      <w:r w:rsidRPr="00E93AEB">
        <w:rPr>
          <w:rFonts w:ascii="Times New Roman" w:hAnsi="Times New Roman"/>
          <w:spacing w:val="-3"/>
          <w:sz w:val="24"/>
          <w:szCs w:val="24"/>
        </w:rPr>
        <w:t>законы Российской Федерации</w:t>
      </w:r>
      <w:r>
        <w:rPr>
          <w:rFonts w:ascii="Times New Roman" w:hAnsi="Times New Roman"/>
          <w:spacing w:val="-3"/>
          <w:sz w:val="24"/>
          <w:szCs w:val="24"/>
        </w:rPr>
        <w:t>;</w:t>
      </w:r>
    </w:p>
    <w:p w:rsidR="00702FAE" w:rsidRDefault="00702FAE" w:rsidP="0075161C">
      <w:pPr>
        <w:numPr>
          <w:ilvl w:val="0"/>
          <w:numId w:val="93"/>
        </w:numPr>
        <w:shd w:val="clear" w:color="auto" w:fill="FFFFFF"/>
        <w:spacing w:after="0" w:line="240" w:lineRule="auto"/>
        <w:contextualSpacing/>
        <w:rPr>
          <w:rFonts w:ascii="Times New Roman" w:hAnsi="Times New Roman"/>
          <w:sz w:val="24"/>
          <w:szCs w:val="24"/>
        </w:rPr>
      </w:pPr>
      <w:r w:rsidRPr="00731315">
        <w:rPr>
          <w:rFonts w:ascii="Times New Roman" w:hAnsi="Times New Roman"/>
          <w:sz w:val="24"/>
          <w:szCs w:val="24"/>
        </w:rPr>
        <w:lastRenderedPageBreak/>
        <w:t>указы Президента Российской Федерации</w:t>
      </w:r>
      <w:r>
        <w:rPr>
          <w:rFonts w:ascii="Times New Roman" w:hAnsi="Times New Roman"/>
          <w:sz w:val="24"/>
          <w:szCs w:val="24"/>
        </w:rPr>
        <w:t>;</w:t>
      </w:r>
    </w:p>
    <w:p w:rsidR="00702FAE" w:rsidRDefault="00702FAE" w:rsidP="0075161C">
      <w:pPr>
        <w:numPr>
          <w:ilvl w:val="0"/>
          <w:numId w:val="93"/>
        </w:numPr>
        <w:shd w:val="clear" w:color="auto" w:fill="FFFFFF"/>
        <w:spacing w:after="0" w:line="240" w:lineRule="auto"/>
        <w:contextualSpacing/>
        <w:rPr>
          <w:rFonts w:ascii="Times New Roman" w:hAnsi="Times New Roman"/>
          <w:sz w:val="24"/>
          <w:szCs w:val="24"/>
        </w:rPr>
      </w:pPr>
      <w:r w:rsidRPr="00CF3B60">
        <w:rPr>
          <w:rFonts w:ascii="Times New Roman" w:hAnsi="Times New Roman"/>
          <w:sz w:val="24"/>
          <w:szCs w:val="24"/>
        </w:rPr>
        <w:t>постановления Правительства Российской Федерации</w:t>
      </w:r>
      <w:r>
        <w:rPr>
          <w:rFonts w:ascii="Times New Roman" w:hAnsi="Times New Roman"/>
          <w:sz w:val="24"/>
          <w:szCs w:val="24"/>
        </w:rPr>
        <w:t>;</w:t>
      </w:r>
    </w:p>
    <w:p w:rsidR="00702FAE" w:rsidRPr="00CF3B60" w:rsidRDefault="00702FAE" w:rsidP="0075161C">
      <w:pPr>
        <w:numPr>
          <w:ilvl w:val="0"/>
          <w:numId w:val="93"/>
        </w:numPr>
        <w:shd w:val="clear" w:color="auto" w:fill="FFFFFF"/>
        <w:spacing w:after="0" w:line="240" w:lineRule="auto"/>
        <w:contextualSpacing/>
        <w:rPr>
          <w:rFonts w:ascii="Times New Roman" w:hAnsi="Times New Roman"/>
          <w:sz w:val="24"/>
          <w:szCs w:val="24"/>
        </w:rPr>
      </w:pPr>
      <w:r>
        <w:rPr>
          <w:rFonts w:ascii="Times New Roman" w:hAnsi="Times New Roman"/>
          <w:spacing w:val="2"/>
          <w:sz w:val="24"/>
          <w:szCs w:val="24"/>
        </w:rPr>
        <w:t xml:space="preserve">стандарты, </w:t>
      </w:r>
      <w:r w:rsidRPr="00CF3B60">
        <w:rPr>
          <w:rFonts w:ascii="Times New Roman" w:hAnsi="Times New Roman"/>
          <w:spacing w:val="2"/>
          <w:sz w:val="24"/>
          <w:szCs w:val="24"/>
        </w:rPr>
        <w:t>нормативные   акты,   инструкции;   иные   официальные   материалы</w:t>
      </w:r>
      <w:r w:rsidRPr="00CF3B60">
        <w:rPr>
          <w:rFonts w:ascii="Times New Roman" w:hAnsi="Times New Roman"/>
          <w:spacing w:val="2"/>
          <w:sz w:val="24"/>
          <w:szCs w:val="24"/>
        </w:rPr>
        <w:br/>
      </w:r>
      <w:r w:rsidRPr="00CF3B60">
        <w:rPr>
          <w:rFonts w:ascii="Times New Roman" w:hAnsi="Times New Roman"/>
          <w:spacing w:val="1"/>
          <w:sz w:val="24"/>
          <w:szCs w:val="24"/>
        </w:rPr>
        <w:t>(резолюции   рекомендации   международных   организаций   и   конференций,</w:t>
      </w:r>
      <w:r w:rsidRPr="00CF3B60">
        <w:rPr>
          <w:rFonts w:ascii="Times New Roman" w:hAnsi="Times New Roman"/>
          <w:spacing w:val="1"/>
          <w:sz w:val="24"/>
          <w:szCs w:val="24"/>
        </w:rPr>
        <w:br/>
      </w:r>
      <w:r w:rsidRPr="00CF3B60">
        <w:rPr>
          <w:rFonts w:ascii="Times New Roman" w:hAnsi="Times New Roman"/>
          <w:spacing w:val="-1"/>
          <w:sz w:val="24"/>
          <w:szCs w:val="24"/>
        </w:rPr>
        <w:t>официальные доклады, официальные отчеты и др.);</w:t>
      </w:r>
    </w:p>
    <w:p w:rsidR="00702FAE" w:rsidRPr="00CF3B60" w:rsidRDefault="00702FAE" w:rsidP="0075161C">
      <w:pPr>
        <w:numPr>
          <w:ilvl w:val="0"/>
          <w:numId w:val="93"/>
        </w:numPr>
        <w:shd w:val="clear" w:color="auto" w:fill="FFFFFF"/>
        <w:spacing w:after="0" w:line="240" w:lineRule="auto"/>
        <w:contextualSpacing/>
        <w:rPr>
          <w:rFonts w:ascii="Times New Roman" w:hAnsi="Times New Roman"/>
          <w:sz w:val="24"/>
          <w:szCs w:val="24"/>
        </w:rPr>
      </w:pPr>
      <w:r w:rsidRPr="00CF3B60">
        <w:rPr>
          <w:rFonts w:ascii="Times New Roman" w:hAnsi="Times New Roman"/>
          <w:spacing w:val="-1"/>
          <w:sz w:val="24"/>
          <w:szCs w:val="24"/>
        </w:rPr>
        <w:t>монографии, учебники, учебные пособия;</w:t>
      </w:r>
    </w:p>
    <w:p w:rsidR="00702FAE" w:rsidRPr="00CF3B60" w:rsidRDefault="00702FAE" w:rsidP="0075161C">
      <w:pPr>
        <w:numPr>
          <w:ilvl w:val="0"/>
          <w:numId w:val="93"/>
        </w:numPr>
        <w:shd w:val="clear" w:color="auto" w:fill="FFFFFF"/>
        <w:spacing w:after="0" w:line="240" w:lineRule="auto"/>
        <w:contextualSpacing/>
        <w:rPr>
          <w:rFonts w:ascii="Times New Roman" w:hAnsi="Times New Roman"/>
          <w:sz w:val="24"/>
          <w:szCs w:val="24"/>
        </w:rPr>
      </w:pPr>
      <w:r w:rsidRPr="00CF3B60">
        <w:rPr>
          <w:rFonts w:ascii="Times New Roman" w:hAnsi="Times New Roman"/>
          <w:spacing w:val="-1"/>
          <w:sz w:val="24"/>
          <w:szCs w:val="24"/>
        </w:rPr>
        <w:t>иностранная литература;</w:t>
      </w:r>
    </w:p>
    <w:p w:rsidR="00702FAE" w:rsidRPr="00CF3B60" w:rsidRDefault="00702FAE" w:rsidP="0075161C">
      <w:pPr>
        <w:numPr>
          <w:ilvl w:val="0"/>
          <w:numId w:val="93"/>
        </w:numPr>
        <w:shd w:val="clear" w:color="auto" w:fill="FFFFFF"/>
        <w:spacing w:after="0" w:line="240" w:lineRule="auto"/>
        <w:contextualSpacing/>
        <w:rPr>
          <w:rFonts w:ascii="Times New Roman" w:hAnsi="Times New Roman"/>
          <w:sz w:val="24"/>
          <w:szCs w:val="24"/>
        </w:rPr>
      </w:pPr>
      <w:r w:rsidRPr="00CF3B60">
        <w:rPr>
          <w:rFonts w:ascii="Times New Roman" w:hAnsi="Times New Roman"/>
          <w:spacing w:val="-1"/>
          <w:sz w:val="24"/>
          <w:szCs w:val="24"/>
        </w:rPr>
        <w:t>интернет-ресурсы</w:t>
      </w:r>
    </w:p>
    <w:p w:rsidR="00702FAE" w:rsidRPr="00CF3B60" w:rsidRDefault="00702FAE" w:rsidP="00702FAE">
      <w:pPr>
        <w:pStyle w:val="af0"/>
        <w:tabs>
          <w:tab w:val="left" w:pos="8222"/>
          <w:tab w:val="left" w:pos="8789"/>
          <w:tab w:val="left" w:pos="9072"/>
          <w:tab w:val="left" w:pos="9638"/>
        </w:tabs>
        <w:contextualSpacing/>
        <w:rPr>
          <w:spacing w:val="11"/>
        </w:rPr>
      </w:pPr>
      <w:r>
        <w:rPr>
          <w:spacing w:val="11"/>
        </w:rPr>
        <w:t xml:space="preserve">     </w:t>
      </w:r>
      <w:r w:rsidRPr="00CF3B60">
        <w:rPr>
          <w:spacing w:val="11"/>
        </w:rPr>
        <w:t>Оформление осуществляется в соответствии е ГОСТ Р 7.0.5 – 2008</w:t>
      </w:r>
      <w:r>
        <w:rPr>
          <w:spacing w:val="11"/>
        </w:rPr>
        <w:t>.</w:t>
      </w:r>
    </w:p>
    <w:p w:rsidR="00702FAE" w:rsidRPr="00E93AEB" w:rsidRDefault="00702FAE" w:rsidP="00702FAE">
      <w:pPr>
        <w:shd w:val="clear" w:color="auto" w:fill="FFFFFF"/>
        <w:spacing w:after="0" w:line="240" w:lineRule="auto"/>
        <w:ind w:left="5"/>
        <w:contextualSpacing/>
        <w:rPr>
          <w:rFonts w:ascii="Times New Roman" w:hAnsi="Times New Roman"/>
          <w:sz w:val="24"/>
          <w:szCs w:val="24"/>
        </w:rPr>
      </w:pPr>
      <w:r>
        <w:rPr>
          <w:rFonts w:ascii="Times New Roman" w:hAnsi="Times New Roman"/>
          <w:sz w:val="24"/>
          <w:szCs w:val="24"/>
        </w:rPr>
        <w:t>«</w:t>
      </w:r>
      <w:r w:rsidRPr="00E93AEB">
        <w:rPr>
          <w:rFonts w:ascii="Times New Roman" w:hAnsi="Times New Roman"/>
          <w:sz w:val="24"/>
          <w:szCs w:val="24"/>
        </w:rPr>
        <w:t xml:space="preserve">Библиографическая ссылка. Общие требования и правила составления и ГОСТ 7.1 - 2003 Библиографическая запись. Библиографическое описание. Общие </w:t>
      </w:r>
      <w:r w:rsidRPr="00E93AEB">
        <w:rPr>
          <w:rFonts w:ascii="Times New Roman" w:hAnsi="Times New Roman"/>
          <w:spacing w:val="-1"/>
          <w:sz w:val="24"/>
          <w:szCs w:val="24"/>
        </w:rPr>
        <w:t>требования и правила составления</w:t>
      </w:r>
      <w:r>
        <w:rPr>
          <w:rFonts w:ascii="Times New Roman" w:hAnsi="Times New Roman"/>
          <w:spacing w:val="-1"/>
          <w:sz w:val="24"/>
          <w:szCs w:val="24"/>
        </w:rPr>
        <w:t>»</w:t>
      </w:r>
      <w:r w:rsidRPr="00E93AEB">
        <w:rPr>
          <w:rFonts w:ascii="Times New Roman" w:hAnsi="Times New Roman"/>
          <w:spacing w:val="-1"/>
          <w:sz w:val="24"/>
          <w:szCs w:val="24"/>
        </w:rPr>
        <w:t>.</w:t>
      </w:r>
    </w:p>
    <w:p w:rsidR="00702FAE" w:rsidRPr="00E93AEB" w:rsidRDefault="00702FAE" w:rsidP="00702FAE">
      <w:pPr>
        <w:shd w:val="clear" w:color="auto" w:fill="FFFFFF"/>
        <w:tabs>
          <w:tab w:val="left" w:pos="1238"/>
        </w:tabs>
        <w:spacing w:after="0" w:line="240" w:lineRule="auto"/>
        <w:ind w:left="10"/>
        <w:contextualSpacing/>
        <w:rPr>
          <w:rFonts w:ascii="Times New Roman" w:hAnsi="Times New Roman"/>
          <w:sz w:val="24"/>
          <w:szCs w:val="24"/>
        </w:rPr>
      </w:pPr>
      <w:r>
        <w:rPr>
          <w:rFonts w:ascii="Times New Roman" w:hAnsi="Times New Roman"/>
          <w:spacing w:val="-5"/>
          <w:sz w:val="24"/>
          <w:szCs w:val="24"/>
        </w:rPr>
        <w:t xml:space="preserve">    </w:t>
      </w:r>
      <w:r w:rsidRPr="00E93AEB">
        <w:rPr>
          <w:rFonts w:ascii="Times New Roman" w:hAnsi="Times New Roman"/>
          <w:spacing w:val="11"/>
          <w:sz w:val="24"/>
          <w:szCs w:val="24"/>
        </w:rPr>
        <w:t>Приложения могут состоять из копий документов, выдержек из</w:t>
      </w:r>
      <w:r>
        <w:rPr>
          <w:rFonts w:ascii="Times New Roman" w:hAnsi="Times New Roman"/>
          <w:spacing w:val="11"/>
          <w:sz w:val="24"/>
          <w:szCs w:val="24"/>
        </w:rPr>
        <w:t xml:space="preserve"> </w:t>
      </w:r>
      <w:r w:rsidRPr="00E93AEB">
        <w:rPr>
          <w:rFonts w:ascii="Times New Roman" w:hAnsi="Times New Roman"/>
          <w:spacing w:val="2"/>
          <w:sz w:val="24"/>
          <w:szCs w:val="24"/>
        </w:rPr>
        <w:t>отчетных   материалов,   статистических   данных,   схем,   таблиц,   диаграмм,</w:t>
      </w:r>
      <w:r>
        <w:rPr>
          <w:rFonts w:ascii="Times New Roman" w:hAnsi="Times New Roman"/>
          <w:spacing w:val="2"/>
          <w:sz w:val="24"/>
          <w:szCs w:val="24"/>
        </w:rPr>
        <w:t xml:space="preserve"> </w:t>
      </w:r>
      <w:r w:rsidRPr="00E93AEB">
        <w:rPr>
          <w:rFonts w:ascii="Times New Roman" w:hAnsi="Times New Roman"/>
          <w:spacing w:val="-2"/>
          <w:sz w:val="24"/>
          <w:szCs w:val="24"/>
        </w:rPr>
        <w:t>программ, положений и т.п.</w:t>
      </w:r>
    </w:p>
    <w:p w:rsidR="00702FAE" w:rsidRDefault="00702FAE" w:rsidP="00702FAE">
      <w:pPr>
        <w:shd w:val="clear" w:color="auto" w:fill="FFFFFF"/>
        <w:tabs>
          <w:tab w:val="left" w:pos="1315"/>
        </w:tabs>
        <w:spacing w:after="0" w:line="240" w:lineRule="auto"/>
        <w:ind w:left="14"/>
        <w:contextualSpacing/>
        <w:rPr>
          <w:rFonts w:ascii="Times New Roman" w:hAnsi="Times New Roman"/>
          <w:spacing w:val="-7"/>
          <w:sz w:val="24"/>
          <w:szCs w:val="24"/>
        </w:rPr>
      </w:pPr>
      <w:r>
        <w:rPr>
          <w:rFonts w:ascii="Times New Roman" w:hAnsi="Times New Roman"/>
          <w:spacing w:val="-5"/>
          <w:sz w:val="24"/>
          <w:szCs w:val="24"/>
        </w:rPr>
        <w:t xml:space="preserve">   </w:t>
      </w:r>
      <w:r w:rsidRPr="00E93AEB">
        <w:rPr>
          <w:rFonts w:ascii="Times New Roman" w:hAnsi="Times New Roman"/>
          <w:spacing w:val="3"/>
          <w:sz w:val="24"/>
          <w:szCs w:val="24"/>
        </w:rPr>
        <w:t>Оформление текста ВКР производится с учетом требований ГОСТ</w:t>
      </w:r>
      <w:r>
        <w:rPr>
          <w:rFonts w:ascii="Times New Roman" w:hAnsi="Times New Roman"/>
          <w:spacing w:val="3"/>
          <w:sz w:val="24"/>
          <w:szCs w:val="24"/>
        </w:rPr>
        <w:t xml:space="preserve"> </w:t>
      </w:r>
      <w:r w:rsidRPr="00E93AEB">
        <w:rPr>
          <w:rFonts w:ascii="Times New Roman" w:hAnsi="Times New Roman"/>
          <w:spacing w:val="9"/>
          <w:sz w:val="24"/>
          <w:szCs w:val="24"/>
        </w:rPr>
        <w:t>2.105-95  «Общие требования к текстовым документам» и ГОСТ  2.106-68</w:t>
      </w:r>
      <w:r>
        <w:rPr>
          <w:rFonts w:ascii="Times New Roman" w:hAnsi="Times New Roman"/>
          <w:spacing w:val="9"/>
          <w:sz w:val="24"/>
          <w:szCs w:val="24"/>
        </w:rPr>
        <w:t xml:space="preserve"> </w:t>
      </w:r>
      <w:r w:rsidRPr="00CF3B60">
        <w:rPr>
          <w:rFonts w:ascii="Times New Roman" w:hAnsi="Times New Roman"/>
          <w:bCs/>
          <w:spacing w:val="-7"/>
          <w:sz w:val="24"/>
          <w:szCs w:val="24"/>
        </w:rPr>
        <w:t xml:space="preserve">«Текстовый </w:t>
      </w:r>
      <w:r w:rsidRPr="00CF3B60">
        <w:rPr>
          <w:rFonts w:ascii="Times New Roman" w:hAnsi="Times New Roman"/>
          <w:spacing w:val="-7"/>
          <w:sz w:val="24"/>
          <w:szCs w:val="24"/>
        </w:rPr>
        <w:t>документ».</w:t>
      </w:r>
    </w:p>
    <w:p w:rsidR="00CF5848" w:rsidRPr="004B12E9" w:rsidRDefault="00CF5848" w:rsidP="00702FAE">
      <w:pPr>
        <w:pStyle w:val="aa"/>
        <w:tabs>
          <w:tab w:val="left" w:pos="5498"/>
        </w:tabs>
        <w:ind w:left="1080"/>
        <w:rPr>
          <w:rFonts w:ascii="Times New Roman" w:hAnsi="Times New Roman" w:cs="Times New Roman"/>
          <w:b/>
          <w:sz w:val="24"/>
          <w:szCs w:val="24"/>
        </w:rPr>
      </w:pPr>
    </w:p>
    <w:p w:rsidR="007207EF" w:rsidRPr="004B12E9" w:rsidRDefault="007207EF" w:rsidP="007207EF">
      <w:pPr>
        <w:pStyle w:val="aa"/>
        <w:tabs>
          <w:tab w:val="left" w:pos="5498"/>
        </w:tabs>
        <w:ind w:left="1080"/>
        <w:rPr>
          <w:rFonts w:ascii="Times New Roman" w:hAnsi="Times New Roman" w:cs="Times New Roman"/>
          <w:b/>
          <w:sz w:val="24"/>
          <w:szCs w:val="24"/>
        </w:rPr>
      </w:pPr>
    </w:p>
    <w:p w:rsidR="007207EF" w:rsidRPr="004B12E9"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 ТРЕБОВАНИЯ К УСЛОВИЯМ РЕАЛИЗАЦИИ ППССЗ</w:t>
      </w:r>
    </w:p>
    <w:p w:rsidR="007207EF"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 xml:space="preserve"> 6.1 Требования к организации образовательного процесса</w:t>
      </w:r>
    </w:p>
    <w:p w:rsidR="00B81C80" w:rsidRPr="00B81C80" w:rsidRDefault="00B81C80" w:rsidP="00B81C80">
      <w:pPr>
        <w:shd w:val="clear" w:color="auto" w:fill="FFFFFF"/>
        <w:tabs>
          <w:tab w:val="left" w:pos="4735"/>
        </w:tabs>
        <w:spacing w:after="0" w:line="240" w:lineRule="auto"/>
        <w:ind w:firstLine="539"/>
        <w:jc w:val="both"/>
        <w:rPr>
          <w:rFonts w:ascii="Times New Roman" w:hAnsi="Times New Roman" w:cs="Times New Roman"/>
          <w:b/>
        </w:rPr>
      </w:pPr>
      <w:r w:rsidRPr="00B81C80">
        <w:rPr>
          <w:rFonts w:ascii="Times New Roman" w:hAnsi="Times New Roman" w:cs="Times New Roman"/>
          <w:b/>
        </w:rPr>
        <w:t>Учебно-методическое обеспечение образовательного процесса</w:t>
      </w:r>
    </w:p>
    <w:p w:rsidR="00B81C80" w:rsidRPr="00B81C80" w:rsidRDefault="00B81C80" w:rsidP="00B81C80">
      <w:pPr>
        <w:shd w:val="clear" w:color="auto" w:fill="FFFFFF"/>
        <w:tabs>
          <w:tab w:val="left" w:pos="4735"/>
        </w:tabs>
        <w:spacing w:after="0" w:line="240" w:lineRule="auto"/>
        <w:ind w:firstLine="539"/>
        <w:jc w:val="both"/>
        <w:rPr>
          <w:rFonts w:ascii="Times New Roman" w:hAnsi="Times New Roman" w:cs="Times New Roman"/>
          <w:b/>
        </w:rPr>
      </w:pPr>
    </w:p>
    <w:p w:rsidR="00B81C80" w:rsidRPr="00B81C80" w:rsidRDefault="00B81C80" w:rsidP="00B81C80">
      <w:pPr>
        <w:spacing w:after="0" w:line="240" w:lineRule="auto"/>
        <w:ind w:firstLine="539"/>
        <w:jc w:val="both"/>
        <w:rPr>
          <w:rFonts w:ascii="Times New Roman" w:hAnsi="Times New Roman" w:cs="Times New Roman"/>
        </w:rPr>
      </w:pPr>
      <w:r w:rsidRPr="00B81C80">
        <w:rPr>
          <w:rFonts w:ascii="Times New Roman" w:hAnsi="Times New Roman" w:cs="Times New Roman"/>
        </w:rPr>
        <w:t xml:space="preserve">Основная образовательная программа специальности 43.02.11 Гостиничный сервис обеспечена комплектом рабочих программ учебных дисциплин в полном объеме, разработанных в соответствии с Федеральным государственным образовательным стандартом среднего профессионального образования (ФГОС СПО), базисным учебным планом, методическими рекомендациями по разработке учебных планов по специальностям среднего профессионального образования. </w:t>
      </w:r>
    </w:p>
    <w:p w:rsidR="00B81C80" w:rsidRPr="00B81C80" w:rsidRDefault="00B81C80" w:rsidP="00B81C80">
      <w:pPr>
        <w:spacing w:after="0" w:line="240" w:lineRule="auto"/>
        <w:ind w:firstLine="539"/>
        <w:jc w:val="both"/>
        <w:rPr>
          <w:rFonts w:ascii="Times New Roman" w:hAnsi="Times New Roman" w:cs="Times New Roman"/>
        </w:rPr>
      </w:pPr>
      <w:r w:rsidRPr="00B81C80">
        <w:rPr>
          <w:rFonts w:ascii="Times New Roman" w:hAnsi="Times New Roman" w:cs="Times New Roman"/>
        </w:rPr>
        <w:t xml:space="preserve">Основная профессиональная образовательная программа обеспечена разработанными преподавателями общеобразовательных и специальных дисциплин учебно-методическими комплексами, включающими конспекты лекций, сборники упражнений, сборники практических работ, методические рекомендации по выполнению курсовых работ и дипломных проектов. Основная образовательная программа обеспечена учебно-методическими комплексами по организации всех видов практик: учебная практика, производственная практика (по профилю специальности), производственная практика (преддипломная). </w:t>
      </w:r>
    </w:p>
    <w:p w:rsidR="00B81C80" w:rsidRPr="00B81C80" w:rsidRDefault="00B81C80" w:rsidP="00B81C80">
      <w:pPr>
        <w:spacing w:after="0" w:line="240" w:lineRule="auto"/>
        <w:ind w:firstLine="539"/>
        <w:jc w:val="both"/>
        <w:rPr>
          <w:rFonts w:ascii="Times New Roman" w:hAnsi="Times New Roman" w:cs="Times New Roman"/>
        </w:rPr>
      </w:pPr>
      <w:r w:rsidRPr="00B81C80">
        <w:rPr>
          <w:rFonts w:ascii="Times New Roman" w:hAnsi="Times New Roman" w:cs="Times New Roman"/>
        </w:rPr>
        <w:t>В процессе обучения используются видео- и мультимедийные материалы, наглядные пособия.</w:t>
      </w:r>
    </w:p>
    <w:p w:rsidR="00B81C80" w:rsidRPr="004B12E9" w:rsidRDefault="00B81C80" w:rsidP="007207EF">
      <w:pPr>
        <w:pStyle w:val="aa"/>
        <w:tabs>
          <w:tab w:val="left" w:pos="5498"/>
        </w:tabs>
        <w:ind w:left="1080"/>
        <w:jc w:val="center"/>
        <w:rPr>
          <w:rFonts w:ascii="Times New Roman" w:hAnsi="Times New Roman" w:cs="Times New Roman"/>
          <w:b/>
          <w:sz w:val="24"/>
          <w:szCs w:val="24"/>
        </w:rPr>
      </w:pPr>
    </w:p>
    <w:p w:rsidR="007207EF"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6.2 Требования к организации практик</w:t>
      </w:r>
    </w:p>
    <w:p w:rsidR="002D2B33" w:rsidRPr="002D2B33" w:rsidRDefault="002D2B33" w:rsidP="002D2B33">
      <w:pPr>
        <w:spacing w:after="0" w:line="240" w:lineRule="auto"/>
        <w:ind w:firstLine="539"/>
        <w:jc w:val="both"/>
        <w:rPr>
          <w:rFonts w:ascii="Times New Roman" w:hAnsi="Times New Roman" w:cs="Times New Roman"/>
        </w:rPr>
      </w:pPr>
      <w:r w:rsidRPr="002D2B33">
        <w:rPr>
          <w:rFonts w:ascii="Times New Roman" w:hAnsi="Times New Roman" w:cs="Times New Roman"/>
        </w:rPr>
        <w:lastRenderedPageBreak/>
        <w:t xml:space="preserve">Организация  проведения практик соответствует требованиям ФГОС СПО по специальности </w:t>
      </w:r>
      <w:r w:rsidRPr="002D2B33">
        <w:rPr>
          <w:rFonts w:ascii="Times New Roman" w:hAnsi="Times New Roman" w:cs="Times New Roman"/>
          <w:bCs/>
        </w:rPr>
        <w:t xml:space="preserve">43.02.11 Гостиничный сервис и проводится на основе </w:t>
      </w:r>
      <w:r w:rsidRPr="002D2B33">
        <w:rPr>
          <w:rFonts w:ascii="Times New Roman" w:hAnsi="Times New Roman" w:cs="Times New Roman"/>
        </w:rPr>
        <w:t xml:space="preserve">Программ учебных и производственных практики </w:t>
      </w:r>
    </w:p>
    <w:p w:rsidR="00702FAE" w:rsidRPr="00005AA1" w:rsidRDefault="002D2B33" w:rsidP="00005AA1">
      <w:pPr>
        <w:shd w:val="clear" w:color="auto" w:fill="FFFFFF"/>
        <w:spacing w:after="0" w:line="240" w:lineRule="auto"/>
        <w:ind w:left="62"/>
        <w:jc w:val="both"/>
        <w:rPr>
          <w:rFonts w:ascii="Times New Roman" w:hAnsi="Times New Roman" w:cs="Times New Roman"/>
          <w:sz w:val="24"/>
          <w:szCs w:val="24"/>
        </w:rPr>
      </w:pPr>
      <w:r w:rsidRPr="002D2B33">
        <w:rPr>
          <w:rFonts w:ascii="Times New Roman" w:hAnsi="Times New Roman" w:cs="Times New Roman"/>
        </w:rPr>
        <w:t>Рабочие программы практики составлены в соответствии с Положением по практике обучающихся, осваивающих основные образовательные программы среднего профессионального образования (Приказ Министерства образования и науки Российской Федерации от 18.04.2013 г. № 291)</w:t>
      </w:r>
      <w:r w:rsidR="00702FAE">
        <w:rPr>
          <w:rFonts w:ascii="Times New Roman" w:hAnsi="Times New Roman" w:cs="Times New Roman"/>
        </w:rPr>
        <w:t xml:space="preserve"> и содержат </w:t>
      </w:r>
      <w:r w:rsidR="00702FAE" w:rsidRPr="00005AA1">
        <w:rPr>
          <w:rFonts w:ascii="Times New Roman" w:hAnsi="Times New Roman" w:cs="Times New Roman"/>
          <w:bCs/>
          <w:sz w:val="24"/>
          <w:szCs w:val="24"/>
        </w:rPr>
        <w:t>условия организации и проведения учебной практики, которые содержат:</w:t>
      </w:r>
    </w:p>
    <w:p w:rsidR="002D2B33" w:rsidRPr="00005AA1" w:rsidRDefault="00702FAE" w:rsidP="0075161C">
      <w:pPr>
        <w:pStyle w:val="aa"/>
        <w:numPr>
          <w:ilvl w:val="0"/>
          <w:numId w:val="94"/>
        </w:numPr>
        <w:shd w:val="clear" w:color="auto" w:fill="FFFFFF"/>
        <w:spacing w:after="0" w:line="240" w:lineRule="auto"/>
        <w:jc w:val="both"/>
        <w:rPr>
          <w:rFonts w:ascii="Times New Roman" w:hAnsi="Times New Roman" w:cs="Times New Roman"/>
        </w:rPr>
      </w:pPr>
      <w:r w:rsidRPr="00005AA1">
        <w:rPr>
          <w:rFonts w:ascii="Times New Roman" w:hAnsi="Times New Roman" w:cs="Times New Roman"/>
        </w:rPr>
        <w:t>требования к документации, необходимой для проведения практики</w:t>
      </w:r>
    </w:p>
    <w:p w:rsidR="00702FAE" w:rsidRPr="00005AA1" w:rsidRDefault="00702FAE" w:rsidP="0075161C">
      <w:pPr>
        <w:pStyle w:val="aa"/>
        <w:numPr>
          <w:ilvl w:val="0"/>
          <w:numId w:val="94"/>
        </w:numPr>
        <w:shd w:val="clear" w:color="auto" w:fill="FFFFFF"/>
        <w:spacing w:after="0" w:line="240" w:lineRule="auto"/>
        <w:jc w:val="both"/>
        <w:rPr>
          <w:rFonts w:ascii="Times New Roman" w:hAnsi="Times New Roman" w:cs="Times New Roman"/>
        </w:rPr>
      </w:pPr>
      <w:r w:rsidRPr="00005AA1">
        <w:rPr>
          <w:rFonts w:ascii="Times New Roman" w:hAnsi="Times New Roman" w:cs="Times New Roman"/>
        </w:rPr>
        <w:t>требования к учебно-методическому обеспечению практики</w:t>
      </w:r>
    </w:p>
    <w:p w:rsidR="00005AA1" w:rsidRPr="00005AA1" w:rsidRDefault="00005AA1" w:rsidP="0075161C">
      <w:pPr>
        <w:pStyle w:val="aa"/>
        <w:numPr>
          <w:ilvl w:val="0"/>
          <w:numId w:val="94"/>
        </w:numPr>
        <w:shd w:val="clear" w:color="auto" w:fill="FFFFFF"/>
        <w:spacing w:after="0" w:line="240" w:lineRule="auto"/>
        <w:jc w:val="both"/>
        <w:rPr>
          <w:rFonts w:ascii="Times New Roman" w:hAnsi="Times New Roman" w:cs="Times New Roman"/>
        </w:rPr>
      </w:pPr>
      <w:r w:rsidRPr="00005AA1">
        <w:rPr>
          <w:rFonts w:ascii="Times New Roman" w:hAnsi="Times New Roman" w:cs="Times New Roman"/>
        </w:rPr>
        <w:t>требования к материально-техническому обеспечению</w:t>
      </w:r>
    </w:p>
    <w:p w:rsidR="00005AA1" w:rsidRPr="00005AA1" w:rsidRDefault="00005AA1" w:rsidP="0075161C">
      <w:pPr>
        <w:pStyle w:val="aa"/>
        <w:numPr>
          <w:ilvl w:val="0"/>
          <w:numId w:val="94"/>
        </w:numPr>
        <w:shd w:val="clear" w:color="auto" w:fill="FFFFFF"/>
        <w:spacing w:after="0" w:line="240" w:lineRule="auto"/>
        <w:jc w:val="both"/>
        <w:rPr>
          <w:rFonts w:ascii="Times New Roman" w:hAnsi="Times New Roman" w:cs="Times New Roman"/>
        </w:rPr>
      </w:pPr>
      <w:r w:rsidRPr="00005AA1">
        <w:rPr>
          <w:rFonts w:ascii="Times New Roman" w:hAnsi="Times New Roman" w:cs="Times New Roman"/>
        </w:rPr>
        <w:t>перечень учебных изданий, Интернет-ресурсов, дополнительной литературы</w:t>
      </w:r>
    </w:p>
    <w:p w:rsidR="00005AA1" w:rsidRPr="00005AA1" w:rsidRDefault="00005AA1" w:rsidP="0075161C">
      <w:pPr>
        <w:pStyle w:val="aa"/>
        <w:numPr>
          <w:ilvl w:val="0"/>
          <w:numId w:val="94"/>
        </w:numPr>
        <w:shd w:val="clear" w:color="auto" w:fill="FFFFFF"/>
        <w:spacing w:after="0" w:line="240" w:lineRule="auto"/>
        <w:jc w:val="both"/>
        <w:rPr>
          <w:rFonts w:ascii="Times New Roman" w:hAnsi="Times New Roman" w:cs="Times New Roman"/>
        </w:rPr>
      </w:pPr>
      <w:r w:rsidRPr="00005AA1">
        <w:rPr>
          <w:rFonts w:ascii="Times New Roman" w:hAnsi="Times New Roman" w:cs="Times New Roman"/>
        </w:rPr>
        <w:t>требования к руководителям практики от образовательного учре</w:t>
      </w:r>
      <w:r w:rsidRPr="00005AA1">
        <w:rPr>
          <w:rFonts w:ascii="Times New Roman" w:hAnsi="Times New Roman" w:cs="Times New Roman"/>
        </w:rPr>
        <w:softHyphen/>
        <w:t>ждения</w:t>
      </w:r>
    </w:p>
    <w:p w:rsidR="00005AA1" w:rsidRPr="00005AA1" w:rsidRDefault="00005AA1" w:rsidP="0075161C">
      <w:pPr>
        <w:pStyle w:val="aa"/>
        <w:numPr>
          <w:ilvl w:val="0"/>
          <w:numId w:val="94"/>
        </w:num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rPr>
        <w:t>о</w:t>
      </w:r>
      <w:r w:rsidRPr="00B566FA">
        <w:rPr>
          <w:rFonts w:ascii="Times New Roman" w:hAnsi="Times New Roman" w:cs="Times New Roman"/>
        </w:rPr>
        <w:t xml:space="preserve">бщие требования к </w:t>
      </w:r>
      <w:r>
        <w:rPr>
          <w:rFonts w:ascii="Times New Roman" w:hAnsi="Times New Roman" w:cs="Times New Roman"/>
        </w:rPr>
        <w:t xml:space="preserve">кадровому обеспечению и </w:t>
      </w:r>
      <w:r w:rsidRPr="00B566FA">
        <w:rPr>
          <w:rFonts w:ascii="Times New Roman" w:hAnsi="Times New Roman" w:cs="Times New Roman"/>
        </w:rPr>
        <w:t>организации образовательного процесса производственной практики</w:t>
      </w:r>
    </w:p>
    <w:p w:rsidR="002D2B33" w:rsidRPr="004B12E9" w:rsidRDefault="002D2B33" w:rsidP="007207EF">
      <w:pPr>
        <w:pStyle w:val="aa"/>
        <w:tabs>
          <w:tab w:val="left" w:pos="5498"/>
        </w:tabs>
        <w:ind w:left="1080"/>
        <w:jc w:val="center"/>
        <w:rPr>
          <w:rFonts w:ascii="Times New Roman" w:hAnsi="Times New Roman" w:cs="Times New Roman"/>
          <w:b/>
          <w:sz w:val="24"/>
          <w:szCs w:val="24"/>
        </w:rPr>
      </w:pPr>
    </w:p>
    <w:p w:rsidR="000B5A52"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6.3 Требования к кадровому обеспечению образовательного процесса</w:t>
      </w:r>
    </w:p>
    <w:p w:rsidR="00B81C80" w:rsidRPr="00B81C80" w:rsidRDefault="00B81C80" w:rsidP="00B81C80">
      <w:pPr>
        <w:spacing w:after="0" w:line="240" w:lineRule="auto"/>
        <w:ind w:firstLine="540"/>
        <w:jc w:val="both"/>
        <w:rPr>
          <w:rFonts w:ascii="Times New Roman" w:hAnsi="Times New Roman" w:cs="Times New Roman"/>
        </w:rPr>
      </w:pPr>
      <w:r w:rsidRPr="00B81C80">
        <w:rPr>
          <w:rFonts w:ascii="Times New Roman" w:hAnsi="Times New Roman" w:cs="Times New Roman"/>
        </w:rPr>
        <w:t>Реализация основной профессиональной образовательной программы по специальности обеспечивается педагогическими кадрами, имеющими высшее образование.</w:t>
      </w:r>
    </w:p>
    <w:p w:rsidR="00B81C80" w:rsidRPr="00B81C80" w:rsidRDefault="00B81C80" w:rsidP="00B81C80">
      <w:pPr>
        <w:spacing w:after="0" w:line="240" w:lineRule="auto"/>
        <w:ind w:firstLine="540"/>
        <w:jc w:val="both"/>
        <w:rPr>
          <w:rFonts w:ascii="Times New Roman" w:hAnsi="Times New Roman" w:cs="Times New Roman"/>
        </w:rPr>
      </w:pPr>
      <w:r w:rsidRPr="00B81C80">
        <w:rPr>
          <w:rFonts w:ascii="Times New Roman" w:hAnsi="Times New Roman" w:cs="Times New Roman"/>
        </w:rPr>
        <w:t>Преподаватели повышают свою квалификацию в соответствующей предметной области 1 раз в 3 года. Преподаватели принимают участие в работе научно-практических конференций с целью повышения методического уровня преподавания дисциплин, принимают участие в работе цикловых методических комиссий и методических советов с целью повышения методического уровня.</w:t>
      </w:r>
    </w:p>
    <w:p w:rsidR="00B81C80" w:rsidRDefault="00B81C80" w:rsidP="00B81C80">
      <w:pPr>
        <w:spacing w:after="0" w:line="240" w:lineRule="auto"/>
        <w:ind w:firstLine="540"/>
        <w:jc w:val="both"/>
        <w:rPr>
          <w:rFonts w:ascii="Times New Roman" w:hAnsi="Times New Roman" w:cs="Times New Roman"/>
        </w:rPr>
      </w:pPr>
      <w:r w:rsidRPr="00B81C80">
        <w:rPr>
          <w:rFonts w:ascii="Times New Roman" w:hAnsi="Times New Roman" w:cs="Times New Roman"/>
        </w:rPr>
        <w:t>Преподаватели общеобразовательных и специальных дисциплин  добровольно проходят процедуру аттестации в установленном порядке с целью проверки уровня компетентности и присвоения квалификационной категории.</w:t>
      </w:r>
    </w:p>
    <w:p w:rsidR="00B81C80" w:rsidRPr="00B81C80" w:rsidRDefault="00B81C80" w:rsidP="00B81C80">
      <w:pPr>
        <w:spacing w:after="0" w:line="240" w:lineRule="auto"/>
        <w:ind w:firstLine="540"/>
        <w:jc w:val="both"/>
        <w:rPr>
          <w:rFonts w:ascii="Times New Roman" w:hAnsi="Times New Roman" w:cs="Times New Roman"/>
        </w:rPr>
      </w:pPr>
    </w:p>
    <w:tbl>
      <w:tblPr>
        <w:tblpPr w:leftFromText="180" w:rightFromText="180" w:vertAnchor="text" w:tblpY="1"/>
        <w:tblOverlap w:val="never"/>
        <w:tblW w:w="1034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09"/>
        <w:gridCol w:w="7229"/>
        <w:gridCol w:w="1275"/>
        <w:gridCol w:w="1134"/>
      </w:tblGrid>
      <w:tr w:rsidR="00B81C80" w:rsidRPr="00B81C80" w:rsidTr="005B20F1">
        <w:trPr>
          <w:trHeight w:val="343"/>
        </w:trPr>
        <w:tc>
          <w:tcPr>
            <w:tcW w:w="709" w:type="dxa"/>
            <w:tcBorders>
              <w:top w:val="single" w:sz="4" w:space="0" w:color="auto"/>
              <w:bottom w:val="single" w:sz="4" w:space="0" w:color="auto"/>
              <w:right w:val="single" w:sz="4" w:space="0" w:color="auto"/>
            </w:tcBorders>
            <w:vAlign w:val="center"/>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N п/п</w:t>
            </w:r>
          </w:p>
        </w:tc>
        <w:tc>
          <w:tcPr>
            <w:tcW w:w="7229" w:type="dxa"/>
            <w:tcBorders>
              <w:top w:val="single" w:sz="4" w:space="0" w:color="auto"/>
              <w:left w:val="single" w:sz="4" w:space="0" w:color="auto"/>
              <w:bottom w:val="single" w:sz="4" w:space="0" w:color="auto"/>
              <w:right w:val="single" w:sz="4" w:space="0" w:color="auto"/>
            </w:tcBorders>
            <w:vAlign w:val="center"/>
          </w:tcPr>
          <w:p w:rsidR="00B81C80" w:rsidRPr="00B81C80" w:rsidRDefault="00B81C80" w:rsidP="005B20F1">
            <w:pPr>
              <w:pStyle w:val="ad"/>
              <w:jc w:val="center"/>
              <w:rPr>
                <w:rFonts w:ascii="Times New Roman" w:hAnsi="Times New Roman" w:cs="Times New Roman"/>
                <w:b/>
                <w:sz w:val="22"/>
                <w:szCs w:val="22"/>
              </w:rPr>
            </w:pPr>
            <w:r w:rsidRPr="00B81C80">
              <w:rPr>
                <w:rStyle w:val="aff1"/>
                <w:rFonts w:ascii="Times New Roman" w:hAnsi="Times New Roman" w:cs="Times New Roman"/>
                <w:b w:val="0"/>
                <w:bCs w:val="0"/>
                <w:sz w:val="22"/>
                <w:szCs w:val="22"/>
              </w:rPr>
              <w:t>Кадровое обеспечение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vAlign w:val="center"/>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Единица измерения/ значение</w:t>
            </w:r>
          </w:p>
        </w:tc>
        <w:tc>
          <w:tcPr>
            <w:tcW w:w="1134" w:type="dxa"/>
            <w:tcBorders>
              <w:top w:val="single" w:sz="4" w:space="0" w:color="auto"/>
              <w:left w:val="single" w:sz="4" w:space="0" w:color="auto"/>
              <w:bottom w:val="single" w:sz="4" w:space="0" w:color="auto"/>
            </w:tcBorders>
            <w:vAlign w:val="center"/>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Значение сведений</w:t>
            </w:r>
          </w:p>
        </w:tc>
      </w:tr>
      <w:tr w:rsidR="00B81C80" w:rsidRPr="00B81C80" w:rsidTr="005B20F1">
        <w:trPr>
          <w:trHeight w:val="542"/>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bookmarkStart w:id="4" w:name="sub_2031"/>
            <w:r w:rsidRPr="00B81C80">
              <w:rPr>
                <w:rFonts w:ascii="Times New Roman" w:hAnsi="Times New Roman" w:cs="Times New Roman"/>
                <w:sz w:val="22"/>
                <w:szCs w:val="22"/>
              </w:rPr>
              <w:t>1.</w:t>
            </w:r>
            <w:bookmarkEnd w:id="4"/>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rPr>
                <w:rFonts w:ascii="Times New Roman" w:hAnsi="Times New Roman" w:cs="Times New Roman"/>
                <w:sz w:val="22"/>
                <w:szCs w:val="22"/>
              </w:rPr>
            </w:pPr>
            <w:r w:rsidRPr="00B81C80">
              <w:rPr>
                <w:rFonts w:ascii="Times New Roman" w:hAnsi="Times New Roman" w:cs="Times New Roman"/>
                <w:sz w:val="22"/>
                <w:szCs w:val="22"/>
              </w:rPr>
              <w:t>Численность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чел.</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13</w:t>
            </w:r>
          </w:p>
        </w:tc>
      </w:tr>
      <w:tr w:rsidR="00B81C80" w:rsidRPr="00B81C80" w:rsidTr="005B20F1">
        <w:trPr>
          <w:trHeight w:val="550"/>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2.</w:t>
            </w:r>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ind w:right="176"/>
              <w:rPr>
                <w:rFonts w:ascii="Times New Roman" w:hAnsi="Times New Roman" w:cs="Times New Roman"/>
                <w:sz w:val="22"/>
                <w:szCs w:val="22"/>
              </w:rPr>
            </w:pPr>
            <w:r w:rsidRPr="00B81C80">
              <w:rPr>
                <w:rFonts w:ascii="Times New Roman" w:hAnsi="Times New Roman" w:cs="Times New Roman"/>
                <w:sz w:val="22"/>
                <w:szCs w:val="22"/>
              </w:rPr>
              <w:t>Доля педагогических работников, имеющих первую и высшую квалификационные категории в общей численности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84,62</w:t>
            </w:r>
          </w:p>
        </w:tc>
      </w:tr>
      <w:tr w:rsidR="00B81C80" w:rsidRPr="00B81C80" w:rsidTr="005B20F1">
        <w:trPr>
          <w:trHeight w:val="432"/>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3.</w:t>
            </w:r>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rPr>
                <w:rFonts w:ascii="Times New Roman" w:hAnsi="Times New Roman" w:cs="Times New Roman"/>
                <w:sz w:val="22"/>
                <w:szCs w:val="22"/>
              </w:rPr>
            </w:pPr>
            <w:r w:rsidRPr="00B81C80">
              <w:rPr>
                <w:rFonts w:ascii="Times New Roman" w:hAnsi="Times New Roman" w:cs="Times New Roman"/>
                <w:sz w:val="22"/>
                <w:szCs w:val="22"/>
              </w:rPr>
              <w:t>Доля педагогических работников со средним профессиональным образованием в общей численности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7,69</w:t>
            </w:r>
          </w:p>
        </w:tc>
      </w:tr>
      <w:tr w:rsidR="00B81C80" w:rsidRPr="00B81C80" w:rsidTr="005B20F1">
        <w:trPr>
          <w:trHeight w:val="524"/>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4.</w:t>
            </w:r>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rPr>
                <w:rFonts w:ascii="Times New Roman" w:hAnsi="Times New Roman" w:cs="Times New Roman"/>
                <w:sz w:val="22"/>
                <w:szCs w:val="22"/>
              </w:rPr>
            </w:pPr>
            <w:r w:rsidRPr="00B81C80">
              <w:rPr>
                <w:rFonts w:ascii="Times New Roman" w:hAnsi="Times New Roman" w:cs="Times New Roman"/>
                <w:sz w:val="22"/>
                <w:szCs w:val="22"/>
              </w:rPr>
              <w:t xml:space="preserve">Доля педагогических работников с высшим образованием в общей численности педагогических работников, обеспечивающих реализацию </w:t>
            </w:r>
            <w:r w:rsidRPr="00B81C80">
              <w:rPr>
                <w:rFonts w:ascii="Times New Roman" w:hAnsi="Times New Roman" w:cs="Times New Roman"/>
                <w:sz w:val="22"/>
                <w:szCs w:val="22"/>
              </w:rPr>
              <w:lastRenderedPageBreak/>
              <w:t>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lastRenderedPageBreak/>
              <w:t>%</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92,31</w:t>
            </w:r>
          </w:p>
        </w:tc>
      </w:tr>
    </w:tbl>
    <w:p w:rsidR="00B81C80" w:rsidRDefault="005B20F1" w:rsidP="00B81C80">
      <w:pPr>
        <w:spacing w:after="0" w:line="240" w:lineRule="auto"/>
        <w:jc w:val="center"/>
        <w:rPr>
          <w:rFonts w:ascii="Times New Roman" w:hAnsi="Times New Roman" w:cs="Times New Roman"/>
          <w:b/>
        </w:rPr>
      </w:pPr>
      <w:r>
        <w:rPr>
          <w:rFonts w:ascii="Times New Roman" w:hAnsi="Times New Roman" w:cs="Times New Roman"/>
          <w:b/>
        </w:rPr>
        <w:lastRenderedPageBreak/>
        <w:br w:type="textWrapping" w:clear="all"/>
      </w:r>
    </w:p>
    <w:p w:rsidR="00B81C80" w:rsidRPr="00B81C80" w:rsidRDefault="00B81C80" w:rsidP="00B81C80">
      <w:pPr>
        <w:spacing w:after="0" w:line="240" w:lineRule="auto"/>
        <w:jc w:val="center"/>
        <w:rPr>
          <w:rFonts w:ascii="Times New Roman" w:hAnsi="Times New Roman" w:cs="Times New Roman"/>
          <w:b/>
        </w:rPr>
      </w:pPr>
      <w:r w:rsidRPr="00B81C80">
        <w:rPr>
          <w:rFonts w:ascii="Times New Roman" w:hAnsi="Times New Roman" w:cs="Times New Roman"/>
          <w:b/>
        </w:rPr>
        <w:t xml:space="preserve">Состав педагогических работников, обеспечивающих образовательный процесс </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b/>
        </w:rPr>
        <w:t>по ОПОП СПО специальности 43.02.11 Гостиничный сервис</w:t>
      </w:r>
    </w:p>
    <w:tbl>
      <w:tblPr>
        <w:tblW w:w="15681" w:type="dxa"/>
        <w:tblInd w:w="-122" w:type="dxa"/>
        <w:tblLayout w:type="fixed"/>
        <w:tblLook w:val="0000"/>
      </w:tblPr>
      <w:tblGrid>
        <w:gridCol w:w="1081"/>
        <w:gridCol w:w="2013"/>
        <w:gridCol w:w="1672"/>
        <w:gridCol w:w="128"/>
        <w:gridCol w:w="2707"/>
        <w:gridCol w:w="851"/>
        <w:gridCol w:w="850"/>
        <w:gridCol w:w="709"/>
        <w:gridCol w:w="3119"/>
        <w:gridCol w:w="1417"/>
        <w:gridCol w:w="1134"/>
      </w:tblGrid>
      <w:tr w:rsidR="00B81C80" w:rsidRPr="00B81C80" w:rsidTr="00B81C80">
        <w:trPr>
          <w:cantSplit/>
          <w:trHeight w:hRule="exact" w:val="289"/>
        </w:trPr>
        <w:tc>
          <w:tcPr>
            <w:tcW w:w="1081" w:type="dxa"/>
            <w:vMerge w:val="restart"/>
            <w:tcBorders>
              <w:top w:val="single" w:sz="4" w:space="0" w:color="000000"/>
              <w:lef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п/п</w:t>
            </w:r>
          </w:p>
        </w:tc>
        <w:tc>
          <w:tcPr>
            <w:tcW w:w="2013" w:type="dxa"/>
            <w:vMerge w:val="restart"/>
            <w:tcBorders>
              <w:top w:val="single" w:sz="4" w:space="0" w:color="000000"/>
              <w:lef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Наименование дисциплин, модулей в соответствии с учебным планом</w:t>
            </w:r>
          </w:p>
        </w:tc>
        <w:tc>
          <w:tcPr>
            <w:tcW w:w="12587" w:type="dxa"/>
            <w:gridSpan w:val="9"/>
            <w:tcBorders>
              <w:top w:val="single" w:sz="4" w:space="0" w:color="000000"/>
              <w:left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Обеспеченность педагогическими работниками</w:t>
            </w:r>
          </w:p>
        </w:tc>
      </w:tr>
      <w:tr w:rsidR="00B81C80" w:rsidRPr="00B81C80" w:rsidTr="002D2B33">
        <w:trPr>
          <w:cantSplit/>
          <w:trHeight w:hRule="exact" w:val="405"/>
        </w:trPr>
        <w:tc>
          <w:tcPr>
            <w:tcW w:w="1081" w:type="dxa"/>
            <w:vMerge/>
            <w:tcBorders>
              <w:left w:val="single" w:sz="4" w:space="0" w:color="000000"/>
            </w:tcBorders>
          </w:tcPr>
          <w:p w:rsidR="00B81C80" w:rsidRPr="00B81C80" w:rsidRDefault="00B81C80" w:rsidP="00B81C80">
            <w:pPr>
              <w:spacing w:after="0" w:line="240" w:lineRule="auto"/>
              <w:jc w:val="center"/>
              <w:rPr>
                <w:rFonts w:ascii="Times New Roman" w:hAnsi="Times New Roman" w:cs="Times New Roman"/>
              </w:rPr>
            </w:pPr>
          </w:p>
        </w:tc>
        <w:tc>
          <w:tcPr>
            <w:tcW w:w="2013" w:type="dxa"/>
            <w:vMerge/>
            <w:tcBorders>
              <w:lef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1800" w:type="dxa"/>
            <w:gridSpan w:val="2"/>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Фамилия, И.О., должность </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по штатному расписанию</w:t>
            </w:r>
          </w:p>
        </w:tc>
        <w:tc>
          <w:tcPr>
            <w:tcW w:w="2707" w:type="dxa"/>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Какое образовательное учреждение профессионального образования окончил, специальность (направление подготовки) по документу об образовании</w:t>
            </w:r>
          </w:p>
        </w:tc>
        <w:tc>
          <w:tcPr>
            <w:tcW w:w="851" w:type="dxa"/>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Учёная</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 степень</w:t>
            </w:r>
          </w:p>
          <w:p w:rsidR="00B81C80" w:rsidRPr="00B81C80" w:rsidRDefault="00B81C80" w:rsidP="00B81C80">
            <w:pPr>
              <w:pStyle w:val="af0"/>
              <w:spacing w:after="0"/>
              <w:jc w:val="center"/>
              <w:rPr>
                <w:sz w:val="22"/>
                <w:szCs w:val="22"/>
              </w:rPr>
            </w:pPr>
            <w:r w:rsidRPr="00B81C80">
              <w:rPr>
                <w:sz w:val="22"/>
                <w:szCs w:val="22"/>
              </w:rPr>
              <w:t xml:space="preserve">и учёное (почетное) </w:t>
            </w:r>
          </w:p>
          <w:p w:rsidR="00B81C80" w:rsidRPr="00B81C80" w:rsidRDefault="00B81C80" w:rsidP="00B81C80">
            <w:pPr>
              <w:pStyle w:val="af0"/>
              <w:spacing w:after="0"/>
              <w:jc w:val="center"/>
              <w:rPr>
                <w:sz w:val="22"/>
                <w:szCs w:val="22"/>
              </w:rPr>
            </w:pPr>
            <w:r w:rsidRPr="00B81C80">
              <w:rPr>
                <w:sz w:val="22"/>
                <w:szCs w:val="22"/>
              </w:rPr>
              <w:t>звание</w:t>
            </w:r>
          </w:p>
        </w:tc>
        <w:tc>
          <w:tcPr>
            <w:tcW w:w="1559"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Стаж работы</w:t>
            </w:r>
          </w:p>
        </w:tc>
        <w:tc>
          <w:tcPr>
            <w:tcW w:w="3119" w:type="dxa"/>
            <w:vMerge w:val="restart"/>
            <w:tcBorders>
              <w:top w:val="single" w:sz="4" w:space="0" w:color="000000"/>
              <w:left w:val="single" w:sz="4" w:space="0" w:color="000000"/>
              <w:right w:val="single" w:sz="4" w:space="0" w:color="000000"/>
            </w:tcBorders>
          </w:tcPr>
          <w:p w:rsidR="00B81C80" w:rsidRPr="00B81C80" w:rsidRDefault="00B81C80" w:rsidP="00B81C80">
            <w:pPr>
              <w:snapToGrid w:val="0"/>
              <w:spacing w:after="0" w:line="240" w:lineRule="auto"/>
              <w:ind w:left="-108" w:firstLine="108"/>
              <w:jc w:val="center"/>
              <w:rPr>
                <w:rFonts w:ascii="Times New Roman" w:hAnsi="Times New Roman" w:cs="Times New Roman"/>
              </w:rPr>
            </w:pPr>
            <w:r w:rsidRPr="00B81C80">
              <w:rPr>
                <w:rFonts w:ascii="Times New Roman" w:hAnsi="Times New Roman" w:cs="Times New Roman"/>
              </w:rPr>
              <w:t>Повышение квалификации</w:t>
            </w:r>
          </w:p>
        </w:tc>
        <w:tc>
          <w:tcPr>
            <w:tcW w:w="1417" w:type="dxa"/>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ind w:left="-108" w:firstLine="108"/>
              <w:jc w:val="center"/>
              <w:rPr>
                <w:rFonts w:ascii="Times New Roman" w:hAnsi="Times New Roman" w:cs="Times New Roman"/>
              </w:rPr>
            </w:pPr>
            <w:r w:rsidRPr="00B81C80">
              <w:rPr>
                <w:rFonts w:ascii="Times New Roman" w:hAnsi="Times New Roman" w:cs="Times New Roman"/>
              </w:rPr>
              <w:t>Основное</w:t>
            </w:r>
          </w:p>
          <w:p w:rsidR="00B81C80" w:rsidRPr="00B81C80" w:rsidRDefault="00B81C80" w:rsidP="00B81C80">
            <w:pPr>
              <w:spacing w:after="0" w:line="240" w:lineRule="auto"/>
              <w:ind w:left="-108" w:firstLine="108"/>
              <w:jc w:val="center"/>
              <w:rPr>
                <w:rFonts w:ascii="Times New Roman" w:hAnsi="Times New Roman" w:cs="Times New Roman"/>
              </w:rPr>
            </w:pPr>
            <w:r w:rsidRPr="00B81C80">
              <w:rPr>
                <w:rFonts w:ascii="Times New Roman" w:hAnsi="Times New Roman" w:cs="Times New Roman"/>
              </w:rPr>
              <w:t xml:space="preserve"> место</w:t>
            </w:r>
          </w:p>
          <w:p w:rsidR="00B81C80" w:rsidRPr="00B81C80" w:rsidRDefault="00B81C80" w:rsidP="00B81C80">
            <w:pPr>
              <w:spacing w:after="0" w:line="240" w:lineRule="auto"/>
              <w:ind w:left="-108" w:firstLine="108"/>
              <w:jc w:val="center"/>
              <w:rPr>
                <w:rFonts w:ascii="Times New Roman" w:hAnsi="Times New Roman" w:cs="Times New Roman"/>
              </w:rPr>
            </w:pPr>
            <w:r w:rsidRPr="00B81C80">
              <w:rPr>
                <w:rFonts w:ascii="Times New Roman" w:hAnsi="Times New Roman" w:cs="Times New Roman"/>
              </w:rPr>
              <w:t xml:space="preserve"> работы, </w:t>
            </w:r>
          </w:p>
          <w:p w:rsidR="00B81C80" w:rsidRPr="00B81C80" w:rsidRDefault="00B81C80" w:rsidP="00B81C80">
            <w:pPr>
              <w:spacing w:after="0" w:line="240" w:lineRule="auto"/>
              <w:ind w:left="-108" w:firstLine="108"/>
              <w:jc w:val="center"/>
              <w:rPr>
                <w:rFonts w:ascii="Times New Roman" w:hAnsi="Times New Roman" w:cs="Times New Roman"/>
              </w:rPr>
            </w:pPr>
            <w:r w:rsidRPr="00B81C80">
              <w:rPr>
                <w:rFonts w:ascii="Times New Roman" w:hAnsi="Times New Roman" w:cs="Times New Roman"/>
              </w:rPr>
              <w:t>должность</w:t>
            </w:r>
          </w:p>
        </w:tc>
        <w:tc>
          <w:tcPr>
            <w:tcW w:w="1134" w:type="dxa"/>
            <w:vMerge w:val="restart"/>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Условия привлечения</w:t>
            </w: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 к трудовой деятельности </w:t>
            </w:r>
          </w:p>
          <w:p w:rsidR="00B81C80" w:rsidRPr="00B81C80" w:rsidRDefault="00B81C80" w:rsidP="00B81C80">
            <w:pPr>
              <w:widowControl w:val="0"/>
              <w:snapToGrid w:val="0"/>
              <w:spacing w:after="0" w:line="240" w:lineRule="auto"/>
              <w:jc w:val="center"/>
              <w:rPr>
                <w:rFonts w:ascii="Times New Roman" w:hAnsi="Times New Roman" w:cs="Times New Roman"/>
              </w:rPr>
            </w:pP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(штатный, совместитель, иное)</w:t>
            </w:r>
          </w:p>
        </w:tc>
      </w:tr>
      <w:tr w:rsidR="00B81C80" w:rsidRPr="00B81C80" w:rsidTr="002D2B33">
        <w:trPr>
          <w:cantSplit/>
          <w:trHeight w:val="1176"/>
        </w:trPr>
        <w:tc>
          <w:tcPr>
            <w:tcW w:w="1081" w:type="dxa"/>
            <w:vMerge/>
            <w:tcBorders>
              <w:left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2013" w:type="dxa"/>
            <w:vMerge/>
            <w:tcBorders>
              <w:left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1800" w:type="dxa"/>
            <w:gridSpan w:val="2"/>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2707" w:type="dxa"/>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851" w:type="dxa"/>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общий</w:t>
            </w:r>
          </w:p>
          <w:p w:rsidR="00B81C80" w:rsidRPr="00B81C80" w:rsidRDefault="00B81C80" w:rsidP="00B81C80">
            <w:pPr>
              <w:widowControl w:val="0"/>
              <w:spacing w:after="0" w:line="240" w:lineRule="auto"/>
              <w:rPr>
                <w:rFonts w:ascii="Times New Roman" w:hAnsi="Times New Roman" w:cs="Times New Roman"/>
              </w:rPr>
            </w:pPr>
          </w:p>
        </w:tc>
        <w:tc>
          <w:tcPr>
            <w:tcW w:w="709" w:type="dxa"/>
            <w:tcBorders>
              <w:top w:val="single" w:sz="4" w:space="0" w:color="000000"/>
              <w:left w:val="single" w:sz="4" w:space="0" w:color="000000"/>
            </w:tcBorders>
          </w:tcPr>
          <w:p w:rsidR="00B81C80" w:rsidRPr="00B81C80" w:rsidRDefault="00B81C80" w:rsidP="00B81C80">
            <w:pPr>
              <w:widowControl w:val="0"/>
              <w:spacing w:after="0" w:line="240" w:lineRule="auto"/>
              <w:jc w:val="center"/>
              <w:rPr>
                <w:rFonts w:ascii="Times New Roman" w:hAnsi="Times New Roman" w:cs="Times New Roman"/>
              </w:rPr>
            </w:pPr>
            <w:r w:rsidRPr="00B81C80">
              <w:rPr>
                <w:rFonts w:ascii="Times New Roman" w:hAnsi="Times New Roman" w:cs="Times New Roman"/>
              </w:rPr>
              <w:t>по специальности</w:t>
            </w:r>
          </w:p>
        </w:tc>
        <w:tc>
          <w:tcPr>
            <w:tcW w:w="3119" w:type="dxa"/>
            <w:vMerge/>
            <w:tcBorders>
              <w:left w:val="single" w:sz="4" w:space="0" w:color="000000"/>
              <w:right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1417" w:type="dxa"/>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pacing w:after="0" w:line="240" w:lineRule="auto"/>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4</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5</w:t>
            </w: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6</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7</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8</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9</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10</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ОГСЭ.00</w:t>
            </w:r>
          </w:p>
        </w:tc>
        <w:tc>
          <w:tcPr>
            <w:tcW w:w="6520" w:type="dxa"/>
            <w:gridSpan w:val="4"/>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b/>
              </w:rPr>
            </w:pPr>
            <w:r w:rsidRPr="00B81C80">
              <w:rPr>
                <w:rFonts w:ascii="Times New Roman" w:hAnsi="Times New Roman" w:cs="Times New Roman"/>
                <w:b/>
              </w:rPr>
              <w:t>Общий гуманитарный и социально-экономический цикл</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lastRenderedPageBreak/>
              <w:t>ОГСЭ.01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Основы философии</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 xml:space="preserve">Кошкарова Г.И., заместитель директора по учебной работе, преподаватель </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Алтайский государственный университет, «История»</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31год</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22года</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ind w:firstLine="33"/>
              <w:jc w:val="both"/>
              <w:rPr>
                <w:rFonts w:ascii="Times New Roman" w:hAnsi="Times New Roman" w:cs="Times New Roman"/>
              </w:rPr>
            </w:pPr>
            <w:r w:rsidRPr="00B81C80">
              <w:rPr>
                <w:rFonts w:ascii="Times New Roman" w:hAnsi="Times New Roman" w:cs="Times New Roman"/>
              </w:rPr>
              <w:t>1). С 19.08.2013г. по 15.11.2013г. в АКИПКРО по теме «Управление процессом проектирования комплексного методического обеспечения образовательного процесса в соответствии с требованиями ФГОС профессионального образования» 72ч. Удостоверение с регистрационным номером КГ.13.3834.</w:t>
            </w:r>
          </w:p>
          <w:p w:rsidR="00B81C80" w:rsidRPr="00B81C80" w:rsidRDefault="00B81C80" w:rsidP="00B81C80">
            <w:pPr>
              <w:snapToGrid w:val="0"/>
              <w:spacing w:after="0" w:line="240" w:lineRule="auto"/>
              <w:ind w:firstLine="33"/>
              <w:jc w:val="both"/>
              <w:rPr>
                <w:rFonts w:ascii="Times New Roman" w:hAnsi="Times New Roman" w:cs="Times New Roman"/>
              </w:rPr>
            </w:pPr>
            <w:r w:rsidRPr="00B81C80">
              <w:rPr>
                <w:rFonts w:ascii="Times New Roman" w:hAnsi="Times New Roman" w:cs="Times New Roman"/>
              </w:rPr>
              <w:t>2).14.11.2014г. в КГБОУ АКИПКРО по теме «Проведение аттестации педагогических работников образовательных организаций по новому Порядку аттестации», 6ч. Справка.</w:t>
            </w:r>
          </w:p>
          <w:p w:rsidR="00B81C80" w:rsidRPr="00B81C80" w:rsidRDefault="00B81C80" w:rsidP="00B81C80">
            <w:pPr>
              <w:snapToGrid w:val="0"/>
              <w:spacing w:after="0" w:line="240" w:lineRule="auto"/>
              <w:ind w:firstLine="33"/>
              <w:jc w:val="both"/>
              <w:rPr>
                <w:rFonts w:ascii="Times New Roman" w:hAnsi="Times New Roman" w:cs="Times New Roman"/>
              </w:rPr>
            </w:pPr>
            <w:r w:rsidRPr="00B81C80">
              <w:rPr>
                <w:rFonts w:ascii="Times New Roman" w:hAnsi="Times New Roman" w:cs="Times New Roman"/>
              </w:rPr>
              <w:t xml:space="preserve">3).КГБОУ ДОВ «Центр Учпроснаб» проведена проверка знаний по программе обучения требованиям охраны труда руководителей, должностных лиц и работников организаций и учреждений. 40ч. Удостоверение № 468 от 25.12.2014г. </w:t>
            </w: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4).ИДО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570.</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заместитель директора по учебной работе</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lastRenderedPageBreak/>
              <w:t>ОГСЭ.03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 xml:space="preserve">Иностранный язык </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Дудина Н.П. преподаватель</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widowControl w:val="0"/>
              <w:spacing w:after="0" w:line="240" w:lineRule="auto"/>
              <w:rPr>
                <w:rFonts w:ascii="Times New Roman" w:hAnsi="Times New Roman" w:cs="Times New Roman"/>
              </w:rPr>
            </w:pPr>
            <w:r w:rsidRPr="00B81C80">
              <w:rPr>
                <w:rFonts w:ascii="Times New Roman" w:hAnsi="Times New Roman" w:cs="Times New Roman"/>
              </w:rPr>
              <w:t>Бийский педагогический государственный университет им. В.М.Шукшина, «Филология», квалификация учитель немецкого и английского языков.</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12лет</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11лет</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565</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ОГСЭ.04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Физическая культура</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Власкин В.А., преподаватель</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Барнаульский ордена Трудового Красного Знамени государственный педагогический институт, «Физическое воспитание».</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36лет</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31год</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559.</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П.00</w:t>
            </w:r>
          </w:p>
        </w:tc>
        <w:tc>
          <w:tcPr>
            <w:tcW w:w="6520" w:type="dxa"/>
            <w:gridSpan w:val="4"/>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Профессиональный цикл</w:t>
            </w:r>
          </w:p>
        </w:tc>
        <w:tc>
          <w:tcPr>
            <w:tcW w:w="85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850"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709"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3119"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417"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134"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r>
      <w:tr w:rsidR="00B81C80" w:rsidRPr="00B81C80" w:rsidTr="002D2B33">
        <w:trPr>
          <w:cantSplit/>
        </w:trPr>
        <w:tc>
          <w:tcPr>
            <w:tcW w:w="108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ОП.00</w:t>
            </w:r>
          </w:p>
        </w:tc>
        <w:tc>
          <w:tcPr>
            <w:tcW w:w="6520" w:type="dxa"/>
            <w:gridSpan w:val="4"/>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Общепрофессиональные дисциплины</w:t>
            </w:r>
          </w:p>
        </w:tc>
        <w:tc>
          <w:tcPr>
            <w:tcW w:w="85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850"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709"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3119"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417"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134"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 xml:space="preserve">Менеджмент </w:t>
            </w:r>
          </w:p>
        </w:tc>
        <w:tc>
          <w:tcPr>
            <w:tcW w:w="1672"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Галахова Е.С., преподаватель</w:t>
            </w:r>
          </w:p>
        </w:tc>
        <w:tc>
          <w:tcPr>
            <w:tcW w:w="2835" w:type="dxa"/>
            <w:gridSpan w:val="2"/>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Алтайский государственный аграрный университет, «Экономика и управление в отраслях АПК»;</w:t>
            </w:r>
          </w:p>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000000"/>
              <w:left w:val="single" w:sz="4" w:space="0" w:color="000000"/>
              <w:bottom w:val="single" w:sz="4" w:space="0" w:color="auto"/>
            </w:tcBorders>
          </w:tcPr>
          <w:p w:rsidR="00B81C80" w:rsidRPr="00B81C80" w:rsidRDefault="00B81C80" w:rsidP="00B81C80">
            <w:pPr>
              <w:widowControl w:val="0"/>
              <w:spacing w:after="0" w:line="240" w:lineRule="auto"/>
              <w:jc w:val="center"/>
              <w:rPr>
                <w:rFonts w:ascii="Times New Roman" w:hAnsi="Times New Roman" w:cs="Times New Roman"/>
              </w:rPr>
            </w:pPr>
            <w:r w:rsidRPr="00B81C80">
              <w:rPr>
                <w:rFonts w:ascii="Times New Roman" w:hAnsi="Times New Roman" w:cs="Times New Roman"/>
              </w:rPr>
              <w:t>Кандидат педагогических наук</w:t>
            </w:r>
          </w:p>
        </w:tc>
        <w:tc>
          <w:tcPr>
            <w:tcW w:w="850"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 год</w:t>
            </w:r>
          </w:p>
        </w:tc>
        <w:tc>
          <w:tcPr>
            <w:tcW w:w="709"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 год</w:t>
            </w:r>
          </w:p>
        </w:tc>
        <w:tc>
          <w:tcPr>
            <w:tcW w:w="3119"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1). АКИПКРО, по теме: «Проектирование воспитательной системы в ОУ НПО, СПО в условиях модернизации образования» 72ч.с 26.08.2013г. по 01.11.2013г. Рег. номер КГ.13.3316.</w:t>
            </w:r>
          </w:p>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2).С 26.02.2013г. по 27.02.2013г. обучалась в ФГБОУ ДПО «Барнаульский учебный центр федеральной противопожарной службы» по программе: подготовка ответственных за противопожарное состояние объекта. Удостоверение № 1485 от 27.02.2013г.</w:t>
            </w:r>
          </w:p>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3). 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564.</w:t>
            </w:r>
          </w:p>
        </w:tc>
        <w:tc>
          <w:tcPr>
            <w:tcW w:w="1417"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ОП.03</w:t>
            </w:r>
          </w:p>
        </w:tc>
        <w:tc>
          <w:tcPr>
            <w:tcW w:w="2013" w:type="dxa"/>
            <w:tcBorders>
              <w:top w:val="single" w:sz="4" w:space="0" w:color="000000"/>
              <w:left w:val="single" w:sz="4" w:space="0" w:color="000000"/>
              <w:bottom w:val="single" w:sz="4" w:space="0" w:color="000000"/>
              <w:right w:val="single" w:sz="4" w:space="0" w:color="auto"/>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Экономика организации</w:t>
            </w:r>
          </w:p>
        </w:tc>
        <w:tc>
          <w:tcPr>
            <w:tcW w:w="1672" w:type="dxa"/>
            <w:tcBorders>
              <w:top w:val="single" w:sz="4" w:space="0" w:color="auto"/>
              <w:left w:val="single" w:sz="4" w:space="0" w:color="auto"/>
              <w:bottom w:val="single" w:sz="4" w:space="0" w:color="auto"/>
              <w:right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Галахова Е.С., преподаватель</w:t>
            </w:r>
          </w:p>
        </w:tc>
        <w:tc>
          <w:tcPr>
            <w:tcW w:w="2835" w:type="dxa"/>
            <w:gridSpan w:val="2"/>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Алтайский государственный аграрный университет, «Экономика и управление в отраслях АПК».</w:t>
            </w:r>
          </w:p>
        </w:tc>
        <w:tc>
          <w:tcPr>
            <w:tcW w:w="851"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Кандидат педагогических наук</w:t>
            </w:r>
          </w:p>
        </w:tc>
        <w:tc>
          <w:tcPr>
            <w:tcW w:w="850"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21год</w:t>
            </w:r>
          </w:p>
        </w:tc>
        <w:tc>
          <w:tcPr>
            <w:tcW w:w="709"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21год</w:t>
            </w:r>
          </w:p>
        </w:tc>
        <w:tc>
          <w:tcPr>
            <w:tcW w:w="3119"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1). АКИПКРО, по теме: «Проектирование воспитательной системы в ОУ НПО, СПО в условиях модернизации образования» 72ч.с 26.08.2013г. по 01.11.2013г. Рег. номер КГ.13.3316.</w:t>
            </w:r>
          </w:p>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2).С 26.02.2013г. по 27.02.2013г. обучалась в ФГБОУ ДПО «Барнаульский учебный центр федеральной противопожарной службы» по программе: подготовка ответственных за противопожарное состояние объекта. Удостоверение № 1485 от 27.02.2013г.</w:t>
            </w:r>
          </w:p>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3). 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564.</w:t>
            </w:r>
          </w:p>
        </w:tc>
        <w:tc>
          <w:tcPr>
            <w:tcW w:w="1417"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Бухгалтерский учет</w:t>
            </w:r>
          </w:p>
        </w:tc>
        <w:tc>
          <w:tcPr>
            <w:tcW w:w="1672"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Вебер Т.В.,</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2835" w:type="dxa"/>
            <w:gridSpan w:val="2"/>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ind w:firstLine="243"/>
              <w:jc w:val="both"/>
              <w:rPr>
                <w:rFonts w:ascii="Times New Roman" w:hAnsi="Times New Roman" w:cs="Times New Roman"/>
              </w:rPr>
            </w:pPr>
            <w:r w:rsidRPr="00B81C80">
              <w:rPr>
                <w:rFonts w:ascii="Times New Roman" w:hAnsi="Times New Roman" w:cs="Times New Roman"/>
              </w:rPr>
              <w:t>ФГБОУ ВПО «Алтайская государственная академия образования имени В.М. Шукшина» по специальности 050502 Технология и предпринимательство</w:t>
            </w:r>
          </w:p>
        </w:tc>
        <w:tc>
          <w:tcPr>
            <w:tcW w:w="851"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 год.</w:t>
            </w:r>
          </w:p>
        </w:tc>
        <w:tc>
          <w:tcPr>
            <w:tcW w:w="709"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lang w:val="en-US"/>
              </w:rPr>
            </w:pPr>
            <w:r w:rsidRPr="00B81C80">
              <w:rPr>
                <w:rFonts w:ascii="Times New Roman" w:hAnsi="Times New Roman" w:cs="Times New Roman"/>
              </w:rPr>
              <w:t>1 год</w:t>
            </w:r>
          </w:p>
        </w:tc>
        <w:tc>
          <w:tcPr>
            <w:tcW w:w="3119"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ind w:left="-61" w:right="-108" w:firstLine="61"/>
              <w:jc w:val="both"/>
              <w:rPr>
                <w:rFonts w:ascii="Times New Roman" w:hAnsi="Times New Roman" w:cs="Times New Roman"/>
              </w:rPr>
            </w:pPr>
            <w:r w:rsidRPr="00B81C80">
              <w:rPr>
                <w:rFonts w:ascii="Times New Roman" w:hAnsi="Times New Roman" w:cs="Times New Roman"/>
              </w:rPr>
              <w:t>ИДО ФГБОУ ВО «АлтГПУ» по теме «Технология проектирования образовательной деятельности педагогических работников в условиях ФГОС» с 21.03.2016г. по 30.06.2016г. 72ч. Регистрационный номер 558.</w:t>
            </w:r>
          </w:p>
          <w:p w:rsidR="00B81C80" w:rsidRPr="00B81C80" w:rsidRDefault="00B81C80" w:rsidP="00B81C80">
            <w:pPr>
              <w:widowControl w:val="0"/>
              <w:snapToGrid w:val="0"/>
              <w:spacing w:after="0" w:line="240" w:lineRule="auto"/>
              <w:ind w:left="-61" w:right="-108" w:firstLine="61"/>
              <w:jc w:val="both"/>
              <w:rPr>
                <w:rFonts w:ascii="Times New Roman" w:hAnsi="Times New Roman" w:cs="Times New Roman"/>
              </w:rPr>
            </w:pPr>
            <w:r w:rsidRPr="00B81C80">
              <w:rPr>
                <w:rFonts w:ascii="Times New Roman" w:hAnsi="Times New Roman" w:cs="Times New Roman"/>
              </w:rPr>
              <w:t>Стажировка в ООО «Три Ю и К» (магазин «Лаванда») по теме: «Современный потребительский рынок продовольственных товаров. ГОСТы и технико-технологические требования» с 21.09.2016г. по 03.10.2016г. 42ч.</w:t>
            </w:r>
          </w:p>
        </w:tc>
        <w:tc>
          <w:tcPr>
            <w:tcW w:w="1417"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ОП.05</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Здания и инженерные сети гостиниц</w:t>
            </w:r>
          </w:p>
        </w:tc>
        <w:tc>
          <w:tcPr>
            <w:tcW w:w="1672"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Калашников А.Н.,</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Алтайский государственный аграрный университет,  «Механизация сельского хозяйства». </w:t>
            </w:r>
          </w:p>
          <w:p w:rsidR="00B81C80" w:rsidRPr="00B81C80" w:rsidRDefault="00B81C80" w:rsidP="00B81C80">
            <w:pPr>
              <w:snapToGrid w:val="0"/>
              <w:spacing w:after="0" w:line="240" w:lineRule="auto"/>
              <w:jc w:val="center"/>
              <w:rPr>
                <w:rFonts w:ascii="Times New Roman" w:hAnsi="Times New Roman" w:cs="Times New Roman"/>
              </w:rPr>
            </w:pPr>
          </w:p>
          <w:p w:rsidR="00B81C80" w:rsidRPr="00B81C80" w:rsidRDefault="00B81C80" w:rsidP="00B81C80">
            <w:pPr>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15лет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w:t>
            </w:r>
            <w:r w:rsidRPr="00B81C80">
              <w:rPr>
                <w:rFonts w:ascii="Times New Roman" w:hAnsi="Times New Roman" w:cs="Times New Roman"/>
                <w:lang w:val="en-US"/>
              </w:rPr>
              <w:t>5</w:t>
            </w:r>
            <w:r w:rsidRPr="00B81C80">
              <w:rPr>
                <w:rFonts w:ascii="Times New Roman" w:hAnsi="Times New Roman" w:cs="Times New Roman"/>
              </w:rPr>
              <w:t>лет</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ind w:left="-61" w:right="-108" w:firstLine="61"/>
              <w:jc w:val="both"/>
              <w:rPr>
                <w:rFonts w:ascii="Times New Roman" w:hAnsi="Times New Roman" w:cs="Times New Roman"/>
              </w:rPr>
            </w:pPr>
            <w:r w:rsidRPr="00B81C80">
              <w:rPr>
                <w:rFonts w:ascii="Times New Roman" w:hAnsi="Times New Roman" w:cs="Times New Roman"/>
              </w:rPr>
              <w:t>ИДО ФГБОУ ВО «АлтГПУ» по теме «Технология проектирования образовательной деятельности педагогических работников в условиях ФГОС» с 21.03.2016г. по 30.06.2016г. 72ч. Регистрационный номер 568.</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ОП.08</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Иностранный язык (профессиональный)</w:t>
            </w:r>
          </w:p>
        </w:tc>
        <w:tc>
          <w:tcPr>
            <w:tcW w:w="1672"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Силкина В.И.,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Барнаульский государственный педагогический институт, «Английский и немецкий языки»;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38лет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21год</w:t>
            </w:r>
          </w:p>
          <w:p w:rsidR="00B81C80" w:rsidRPr="00B81C80" w:rsidRDefault="00B81C80" w:rsidP="00B81C80">
            <w:pPr>
              <w:snapToGrid w:val="0"/>
              <w:spacing w:after="0" w:line="240" w:lineRule="auto"/>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ИДО ФГБОУ ВО «АлтГПУ» по теме «Технология проектирования образовательной деятельности педагогических работников в условиях ФГОС» с 21.03.2016г. по 30.06.2016г. 72ч. Рег.номер 579.</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ОП.09</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Управленческая психология</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Буракова Л.М., заведующий производственной практикой,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ГОУВПО «Барнаульский государственный педагогический университет», «Дошкольная педагогика и психология». Преподаватель дошкольной педагогики и психологии.</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22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both"/>
              <w:rPr>
                <w:rFonts w:ascii="Times New Roman" w:hAnsi="Times New Roman" w:cs="Times New Roman"/>
              </w:rPr>
            </w:pPr>
            <w:r w:rsidRPr="00B81C80">
              <w:rPr>
                <w:rFonts w:ascii="Times New Roman" w:hAnsi="Times New Roman" w:cs="Times New Roman"/>
              </w:rPr>
              <w:t>1).КГБОУ ДОВ «Центр Учпроснаб» по программе «Подготовка ответственных за противопожарное состояние объекта» с 23.12.2014г. по 24.12.2014г. 16ч. Свидетельство № 443.</w:t>
            </w:r>
          </w:p>
          <w:p w:rsidR="00B81C80" w:rsidRPr="00B81C80" w:rsidRDefault="00B81C80" w:rsidP="00B81C80">
            <w:pPr>
              <w:snapToGrid w:val="0"/>
              <w:spacing w:after="0" w:line="240" w:lineRule="auto"/>
              <w:jc w:val="both"/>
              <w:rPr>
                <w:rFonts w:ascii="Times New Roman" w:hAnsi="Times New Roman" w:cs="Times New Roman"/>
              </w:rPr>
            </w:pPr>
            <w:r w:rsidRPr="00B81C80">
              <w:rPr>
                <w:rFonts w:ascii="Times New Roman" w:hAnsi="Times New Roman" w:cs="Times New Roman"/>
              </w:rPr>
              <w:t>2).КГБОУ ДОВ «Центр Учпроснаб» проведена проверка знаний по программе обучения требованиям охраны труда руководителей, должностных лиц и работников организаций и учреждений. 40ч. Удостоверение № 463 от 25.12.2014г.</w:t>
            </w: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3).ИДО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556.</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заведующий производственной практикой</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b/>
              </w:rPr>
            </w:pPr>
            <w:r w:rsidRPr="00B81C80">
              <w:rPr>
                <w:rFonts w:ascii="Times New Roman" w:hAnsi="Times New Roman" w:cs="Times New Roman"/>
                <w:b/>
              </w:rPr>
              <w:t>ПМ.00</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Профессиональные модули</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p>
        </w:tc>
        <w:tc>
          <w:tcPr>
            <w:tcW w:w="1417" w:type="dxa"/>
            <w:tcBorders>
              <w:top w:val="single" w:sz="4" w:space="0" w:color="auto"/>
              <w:left w:val="single" w:sz="4" w:space="0" w:color="000000"/>
              <w:bottom w:val="single" w:sz="4" w:space="0" w:color="auto"/>
            </w:tcBorders>
          </w:tcPr>
          <w:p w:rsidR="00B81C80" w:rsidRPr="00B81C80" w:rsidRDefault="00B81C80" w:rsidP="00B81C80">
            <w:pPr>
              <w:spacing w:after="0" w:line="240" w:lineRule="auto"/>
              <w:jc w:val="center"/>
              <w:rPr>
                <w:rFonts w:ascii="Times New Roman" w:hAnsi="Times New Roman" w:cs="Times New Roman"/>
              </w:rPr>
            </w:pP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b/>
              </w:rPr>
            </w:pPr>
            <w:r w:rsidRPr="00B81C80">
              <w:rPr>
                <w:rFonts w:ascii="Times New Roman" w:hAnsi="Times New Roman" w:cs="Times New Roman"/>
                <w:b/>
              </w:rPr>
              <w:t>ПМ.03.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b/>
              </w:rPr>
            </w:pPr>
            <w:r w:rsidRPr="00B81C80">
              <w:rPr>
                <w:rFonts w:ascii="Times New Roman" w:hAnsi="Times New Roman" w:cs="Times New Roman"/>
                <w:b/>
              </w:rPr>
              <w:t>Организация обслуживания гостей в процессе проживания</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p>
        </w:tc>
        <w:tc>
          <w:tcPr>
            <w:tcW w:w="1417" w:type="dxa"/>
            <w:tcBorders>
              <w:top w:val="single" w:sz="4" w:space="0" w:color="auto"/>
              <w:left w:val="single" w:sz="4" w:space="0" w:color="000000"/>
              <w:bottom w:val="single" w:sz="4" w:space="0" w:color="auto"/>
            </w:tcBorders>
          </w:tcPr>
          <w:p w:rsidR="00B81C80" w:rsidRPr="00B81C80" w:rsidRDefault="00B81C80" w:rsidP="00B81C80">
            <w:pPr>
              <w:spacing w:after="0" w:line="240" w:lineRule="auto"/>
              <w:jc w:val="center"/>
              <w:rPr>
                <w:rFonts w:ascii="Times New Roman" w:hAnsi="Times New Roman" w:cs="Times New Roman"/>
              </w:rPr>
            </w:pP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МДК.</w:t>
            </w:r>
          </w:p>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03.01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Организация обслуживания гостей в процессе проживания</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УП.03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Учебная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ПП.03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Производственная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Шонхорова Н.А., специалист по кадрам,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ГОУВПО «Бийский педагогический государственный университет имени В.М. Шукшина», «Технология и предпринимательство»</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18 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8 лет</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КГБОУ СПО «Бийский государственный колледж» 27.09.2012г.</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специалист по кадрам</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b/>
              </w:rPr>
            </w:pPr>
            <w:r w:rsidRPr="00B81C80">
              <w:rPr>
                <w:rFonts w:ascii="Times New Roman" w:hAnsi="Times New Roman" w:cs="Times New Roman"/>
                <w:b/>
              </w:rPr>
              <w:t>ПМ.04.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b/>
              </w:rPr>
            </w:pPr>
            <w:r w:rsidRPr="00B81C80">
              <w:rPr>
                <w:rFonts w:ascii="Times New Roman" w:hAnsi="Times New Roman" w:cs="Times New Roman"/>
                <w:b/>
              </w:rPr>
              <w:t>Продажи гостиничного продукта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p>
        </w:tc>
        <w:tc>
          <w:tcPr>
            <w:tcW w:w="1417" w:type="dxa"/>
            <w:tcBorders>
              <w:top w:val="single" w:sz="4" w:space="0" w:color="auto"/>
              <w:left w:val="single" w:sz="4" w:space="0" w:color="000000"/>
              <w:bottom w:val="single" w:sz="4" w:space="0" w:color="auto"/>
            </w:tcBorders>
          </w:tcPr>
          <w:p w:rsidR="00B81C80" w:rsidRPr="00B81C80" w:rsidRDefault="00B81C80" w:rsidP="00B81C80">
            <w:pPr>
              <w:spacing w:after="0" w:line="240" w:lineRule="auto"/>
              <w:jc w:val="center"/>
              <w:rPr>
                <w:rFonts w:ascii="Times New Roman" w:hAnsi="Times New Roman" w:cs="Times New Roman"/>
              </w:rPr>
            </w:pP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МДК.</w:t>
            </w:r>
          </w:p>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04.01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Организация продаж гостиничного продукта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УП.04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Учебная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ПП.04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Производственная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Шонхорова Н.А., специалист по кадрам,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ГОУВПО «Бийский педагогический государственный университет имени В.М. Шукшина», «Технология и предпринимательство»</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18 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8 лет</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КГБОУ СПО «Бийский государственный колледж» 27.09.2012г.</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специалист по кадрам</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bl>
    <w:p w:rsidR="00B81C80" w:rsidRDefault="00B81C80" w:rsidP="00B81C80"/>
    <w:p w:rsidR="00B81C80" w:rsidRPr="0099132D" w:rsidRDefault="00B81C80" w:rsidP="00B81C80">
      <w:pPr>
        <w:spacing w:line="360" w:lineRule="auto"/>
        <w:ind w:firstLine="540"/>
        <w:jc w:val="both"/>
        <w:rPr>
          <w:sz w:val="28"/>
          <w:szCs w:val="28"/>
        </w:rPr>
      </w:pPr>
    </w:p>
    <w:p w:rsidR="00B81C80" w:rsidRDefault="00B81C80" w:rsidP="007207EF">
      <w:pPr>
        <w:pStyle w:val="aa"/>
        <w:tabs>
          <w:tab w:val="left" w:pos="5498"/>
        </w:tabs>
        <w:ind w:left="1080"/>
        <w:jc w:val="center"/>
        <w:rPr>
          <w:rFonts w:ascii="Times New Roman" w:hAnsi="Times New Roman" w:cs="Times New Roman"/>
          <w:b/>
          <w:sz w:val="24"/>
          <w:szCs w:val="24"/>
        </w:rPr>
      </w:pPr>
    </w:p>
    <w:p w:rsidR="000B5A52" w:rsidRDefault="000B5A52" w:rsidP="007207EF">
      <w:pPr>
        <w:pStyle w:val="aa"/>
        <w:tabs>
          <w:tab w:val="left" w:pos="5498"/>
        </w:tabs>
        <w:ind w:left="1080"/>
        <w:jc w:val="center"/>
        <w:rPr>
          <w:rFonts w:ascii="Times New Roman" w:hAnsi="Times New Roman" w:cs="Times New Roman"/>
          <w:b/>
          <w:sz w:val="24"/>
          <w:szCs w:val="24"/>
        </w:rPr>
      </w:pPr>
    </w:p>
    <w:p w:rsidR="00C96457" w:rsidRDefault="00C96457"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6.4 Требования к учебно-методическому и информационному обеспечению образовательного процесса</w:t>
      </w:r>
    </w:p>
    <w:p w:rsidR="000B5A52" w:rsidRPr="000B5A52" w:rsidRDefault="000B5A52" w:rsidP="007207EF">
      <w:pPr>
        <w:pStyle w:val="aa"/>
        <w:tabs>
          <w:tab w:val="left" w:pos="5498"/>
        </w:tabs>
        <w:ind w:left="1080"/>
        <w:jc w:val="center"/>
        <w:rPr>
          <w:rFonts w:ascii="Times New Roman" w:hAnsi="Times New Roman" w:cs="Times New Roman"/>
          <w:b/>
          <w:sz w:val="24"/>
          <w:szCs w:val="24"/>
        </w:rPr>
      </w:pP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Учебно-методическая документация по дисциплинам, междисциплинарным курсам и профессиональным модулям составлена преподавателями: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Внеаудиторная работа студентов сопровождается методическим обеспечением, разработаны методические указания для студентов «Выполнение внеаудиторной работы».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Реализация ППССЗ обеспечена доступом каждого обучающегося к базам данных и библиотечным фондам, сформированным по полному перечню дисциплин (модулей). Во время самостоятельной подготовки обучающиеся обеспечены доступом к сети Интернет.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Каждый обучающийся обеспечен не менее чем одним учебным печатным и электронным изданием по каждой дисциплине профессионального цикла и одним учебно-методическим печатным и электронным изданием по каждому междисциплинарному курсу (включая электронные базы периодических изданий).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Библиотечный фонд укомплектован печатными и электронными изданиями основной и дополнительной учебной литературы по дисциплинам всех циклов, изданной за последние 5 лет.</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 Библиотечный фонд, помимо учебной литературы, включает официальные, справочно- библиографические и периодические издания в расчете 1-2 экземпляра на каждые 100 обучающихся.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Каждому обучающемуся обеспечен доступ к комплектам библиотечного фонда, состоящего не менее чем из 3 наименований отечественных журналов.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Обучающимся предоставлена возможность оперативного обмена информацией с отечественными образовательными учреждениями, организациями и доступ к современным профессиональным базам данных и информационным ресурсам сети Интернет через Интернет центр, функционирующий на базе библиотеки техникума. </w:t>
      </w:r>
    </w:p>
    <w:p w:rsidR="000B5A52" w:rsidRDefault="000B5A52" w:rsidP="000B5A52">
      <w:pPr>
        <w:pStyle w:val="aa"/>
        <w:tabs>
          <w:tab w:val="left" w:pos="5498"/>
        </w:tabs>
        <w:ind w:left="1080" w:firstLine="480"/>
        <w:jc w:val="both"/>
        <w:rPr>
          <w:rFonts w:ascii="Times New Roman" w:hAnsi="Times New Roman" w:cs="Times New Roman"/>
          <w:b/>
        </w:rPr>
      </w:pPr>
      <w:r w:rsidRPr="000B5A52">
        <w:rPr>
          <w:rFonts w:ascii="Times New Roman" w:hAnsi="Times New Roman" w:cs="Times New Roman"/>
          <w:b/>
        </w:rPr>
        <w:t>Перечень рекомендованных учебных изданий</w:t>
      </w:r>
      <w:r>
        <w:rPr>
          <w:rFonts w:ascii="Times New Roman" w:hAnsi="Times New Roman" w:cs="Times New Roman"/>
          <w:b/>
        </w:rPr>
        <w:t>:</w:t>
      </w:r>
    </w:p>
    <w:p w:rsidR="000B5A52" w:rsidRDefault="000B5A52" w:rsidP="000B5A52">
      <w:pPr>
        <w:jc w:val="center"/>
        <w:rPr>
          <w:rFonts w:ascii="Times New Roman" w:hAnsi="Times New Roman" w:cs="Times New Roman"/>
          <w:b/>
          <w:sz w:val="28"/>
          <w:szCs w:val="28"/>
        </w:rPr>
      </w:pPr>
      <w:r>
        <w:rPr>
          <w:rFonts w:ascii="Times New Roman" w:hAnsi="Times New Roman" w:cs="Times New Roman"/>
          <w:b/>
          <w:sz w:val="28"/>
          <w:szCs w:val="28"/>
        </w:rPr>
        <w:t>Справка  о наличии  печатных  и электронных  ресурсов</w:t>
      </w:r>
    </w:p>
    <w:p w:rsidR="000B5A52" w:rsidRDefault="000B5A52" w:rsidP="000B5A52">
      <w:pPr>
        <w:jc w:val="center"/>
        <w:rPr>
          <w:rFonts w:ascii="Times New Roman" w:hAnsi="Times New Roman" w:cs="Times New Roman"/>
          <w:b/>
          <w:sz w:val="24"/>
          <w:szCs w:val="24"/>
        </w:rPr>
      </w:pPr>
      <w:r>
        <w:rPr>
          <w:rFonts w:ascii="Times New Roman" w:hAnsi="Times New Roman" w:cs="Times New Roman"/>
          <w:b/>
          <w:sz w:val="24"/>
          <w:szCs w:val="24"/>
        </w:rPr>
        <w:t>специальности 43.02.11 Гостиничный сервис</w:t>
      </w:r>
    </w:p>
    <w:tbl>
      <w:tblPr>
        <w:tblW w:w="1509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098"/>
      </w:tblGrid>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FE5D54">
              <w:rPr>
                <w:rFonts w:ascii="Times New Roman" w:hAnsi="Times New Roman" w:cs="Times New Roman"/>
                <w:spacing w:val="-3"/>
                <w:sz w:val="24"/>
                <w:szCs w:val="24"/>
              </w:rPr>
              <w:t>Наименование и краткая характеристика библиотечно-</w:t>
            </w:r>
            <w:r w:rsidRPr="00FE5D54">
              <w:rPr>
                <w:rFonts w:ascii="Times New Roman" w:hAnsi="Times New Roman" w:cs="Times New Roman"/>
                <w:spacing w:val="-1"/>
                <w:sz w:val="24"/>
                <w:szCs w:val="24"/>
              </w:rPr>
              <w:t>информационных ресурсов и средств обеспечения образовательного процесса, в том числе электронно-</w:t>
            </w:r>
            <w:r w:rsidRPr="00FE5D54">
              <w:rPr>
                <w:rFonts w:ascii="Times New Roman" w:hAnsi="Times New Roman" w:cs="Times New Roman"/>
                <w:spacing w:val="-3"/>
                <w:sz w:val="24"/>
                <w:szCs w:val="24"/>
              </w:rPr>
              <w:t>библиотечных систем и электронных образовательных ресурсов (электронных изданий и информационных баз</w:t>
            </w:r>
            <w:r>
              <w:rPr>
                <w:rFonts w:ascii="Times New Roman" w:hAnsi="Times New Roman" w:cs="Times New Roman"/>
              </w:rPr>
              <w:t xml:space="preserve"> </w:t>
            </w:r>
            <w:r w:rsidRPr="00FE5D54">
              <w:rPr>
                <w:rFonts w:ascii="Times New Roman" w:hAnsi="Times New Roman" w:cs="Times New Roman"/>
                <w:sz w:val="24"/>
                <w:szCs w:val="24"/>
              </w:rPr>
              <w:t>данных)</w:t>
            </w:r>
            <w:r>
              <w:rPr>
                <w:rFonts w:ascii="Trebuchet MS" w:hAnsi="Trebuchet MS"/>
                <w:b/>
                <w:bCs/>
              </w:rPr>
              <w:t xml:space="preserve">                                                                                         </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Русский язык:</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Антонова Е.С., Воителева Т.М. Русский язык и культура речи. Учебник для средних специальных учебных заведений. -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Бабайцева В.В. Русский язык. 10-11 кл.- М., 2012;</w:t>
            </w:r>
          </w:p>
          <w:p w:rsidR="000B5A5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Воителева Т.М. Русский язык и культура речи: дидактические материалы : учеб.пособ. для студ. проф. учеб. Заведений. - М., 2012.</w:t>
            </w:r>
          </w:p>
          <w:p w:rsidR="000B5A52" w:rsidRPr="00A45342" w:rsidRDefault="001449A4" w:rsidP="000B5A52">
            <w:pPr>
              <w:pStyle w:val="24"/>
              <w:spacing w:after="0" w:line="240" w:lineRule="auto"/>
              <w:jc w:val="both"/>
            </w:pPr>
            <w:hyperlink r:id="rId90" w:history="1">
              <w:r w:rsidR="000B5A52" w:rsidRPr="00A45342">
                <w:rPr>
                  <w:rStyle w:val="af5"/>
                  <w:bCs/>
                  <w:lang w:val="en-US"/>
                </w:rPr>
                <w:t>http</w:t>
              </w:r>
              <w:r w:rsidR="000B5A52" w:rsidRPr="00A45342">
                <w:rPr>
                  <w:rStyle w:val="af5"/>
                  <w:bCs/>
                </w:rPr>
                <w:t>://</w:t>
              </w:r>
              <w:r w:rsidR="000B5A52" w:rsidRPr="00A45342">
                <w:rPr>
                  <w:rStyle w:val="af5"/>
                  <w:bCs/>
                  <w:lang w:val="en-US"/>
                </w:rPr>
                <w:t>www</w:t>
              </w:r>
              <w:r w:rsidR="000B5A52" w:rsidRPr="00A45342">
                <w:rPr>
                  <w:rStyle w:val="af5"/>
                  <w:bCs/>
                </w:rPr>
                <w:t>.</w:t>
              </w:r>
              <w:r w:rsidR="000B5A52" w:rsidRPr="00A45342">
                <w:rPr>
                  <w:rStyle w:val="af5"/>
                  <w:bCs/>
                  <w:lang w:val="en-US"/>
                </w:rPr>
                <w:t>school</w:t>
              </w:r>
              <w:r w:rsidR="000B5A52" w:rsidRPr="00A45342">
                <w:rPr>
                  <w:rStyle w:val="af5"/>
                  <w:bCs/>
                </w:rPr>
                <w:t>.</w:t>
              </w:r>
              <w:r w:rsidR="000B5A52" w:rsidRPr="00A45342">
                <w:rPr>
                  <w:rStyle w:val="af5"/>
                  <w:bCs/>
                  <w:lang w:val="en-US"/>
                </w:rPr>
                <w:t>edu</w:t>
              </w:r>
              <w:r w:rsidR="000B5A52" w:rsidRPr="00A45342">
                <w:rPr>
                  <w:rStyle w:val="af5"/>
                  <w:bCs/>
                </w:rPr>
                <w:t>.</w:t>
              </w:r>
              <w:r w:rsidR="000B5A52" w:rsidRPr="00A45342">
                <w:rPr>
                  <w:rStyle w:val="af5"/>
                  <w:bCs/>
                  <w:lang w:val="en-US"/>
                </w:rPr>
                <w:t>ru</w:t>
              </w:r>
            </w:hyperlink>
            <w:r w:rsidR="000B5A52" w:rsidRPr="000B5A52">
              <w:rPr>
                <w:rStyle w:val="35"/>
                <w:rFonts w:eastAsia="Microsoft Sans Serif"/>
                <w:lang w:val="ru-RU"/>
              </w:rPr>
              <w:t xml:space="preserve"> </w:t>
            </w:r>
            <w:r w:rsidR="000B5A52" w:rsidRPr="00A45342">
              <w:t>Каталог «Образовательные ресурсы сети Интернет для общего образования»</w:t>
            </w:r>
          </w:p>
          <w:p w:rsidR="000B5A52" w:rsidRPr="00A45342" w:rsidRDefault="001449A4" w:rsidP="000B5A52">
            <w:pPr>
              <w:spacing w:line="230" w:lineRule="exact"/>
              <w:ind w:left="20" w:right="1320"/>
              <w:jc w:val="both"/>
              <w:rPr>
                <w:rFonts w:ascii="Times New Roman" w:hAnsi="Times New Roman" w:cs="Times New Roman"/>
                <w:sz w:val="24"/>
                <w:szCs w:val="24"/>
              </w:rPr>
            </w:pPr>
            <w:hyperlink r:id="rId91"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gramota</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Сайт «Я иду на урок русского языка» и электронная версия газеты «Русский язык»</w:t>
            </w:r>
          </w:p>
          <w:p w:rsidR="000B5A52" w:rsidRPr="00A45342" w:rsidRDefault="001449A4" w:rsidP="000B5A52">
            <w:pPr>
              <w:spacing w:line="230" w:lineRule="exact"/>
              <w:ind w:left="20" w:right="1320"/>
              <w:jc w:val="both"/>
              <w:rPr>
                <w:rFonts w:ascii="Times New Roman" w:hAnsi="Times New Roman" w:cs="Times New Roman"/>
                <w:sz w:val="24"/>
                <w:szCs w:val="24"/>
              </w:rPr>
            </w:pPr>
            <w:hyperlink r:id="rId92"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w:t>
              </w:r>
              <w:r w:rsidR="000B5A52" w:rsidRPr="00A45342">
                <w:rPr>
                  <w:rStyle w:val="af5"/>
                  <w:rFonts w:ascii="Times New Roman" w:hAnsi="Times New Roman" w:cs="Times New Roman"/>
                  <w:bCs/>
                  <w:sz w:val="24"/>
                  <w:szCs w:val="24"/>
                </w:rPr>
                <w:t>.1</w:t>
              </w:r>
              <w:r w:rsidR="000B5A52" w:rsidRPr="00A45342">
                <w:rPr>
                  <w:rStyle w:val="af5"/>
                  <w:rFonts w:ascii="Times New Roman" w:hAnsi="Times New Roman" w:cs="Times New Roman"/>
                  <w:bCs/>
                  <w:sz w:val="24"/>
                  <w:szCs w:val="24"/>
                  <w:lang w:val="en-US"/>
                </w:rPr>
                <w:t>september</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Коллекция диктантов по русскому языку Российского общеобразовательного портала</w:t>
            </w:r>
          </w:p>
          <w:p w:rsidR="000B5A52" w:rsidRPr="00A45342" w:rsidRDefault="001449A4" w:rsidP="000B5A52">
            <w:pPr>
              <w:pStyle w:val="59"/>
              <w:shd w:val="clear" w:color="auto" w:fill="auto"/>
              <w:spacing w:before="0"/>
              <w:ind w:left="20" w:firstLine="0"/>
              <w:rPr>
                <w:rFonts w:cs="Times New Roman"/>
                <w:sz w:val="24"/>
                <w:szCs w:val="24"/>
              </w:rPr>
            </w:pPr>
            <w:hyperlink r:id="rId93" w:history="1">
              <w:r w:rsidR="000B5A52" w:rsidRPr="00A45342">
                <w:rPr>
                  <w:rStyle w:val="af5"/>
                  <w:rFonts w:cs="Times New Roman"/>
                  <w:sz w:val="24"/>
                  <w:szCs w:val="24"/>
                  <w:lang w:val="en-US"/>
                </w:rPr>
                <w:t>http</w:t>
              </w:r>
              <w:r w:rsidR="000B5A52" w:rsidRPr="00A45342">
                <w:rPr>
                  <w:rStyle w:val="af5"/>
                  <w:rFonts w:cs="Times New Roman"/>
                  <w:sz w:val="24"/>
                  <w:szCs w:val="24"/>
                </w:rPr>
                <w:t>://</w:t>
              </w:r>
              <w:r w:rsidR="000B5A52" w:rsidRPr="00A45342">
                <w:rPr>
                  <w:rStyle w:val="af5"/>
                  <w:rFonts w:cs="Times New Roman"/>
                  <w:sz w:val="24"/>
                  <w:szCs w:val="24"/>
                  <w:lang w:val="en-US"/>
                </w:rPr>
                <w:t>language</w:t>
              </w:r>
              <w:r w:rsidR="000B5A52" w:rsidRPr="00A45342">
                <w:rPr>
                  <w:rStyle w:val="af5"/>
                  <w:rFonts w:cs="Times New Roman"/>
                  <w:sz w:val="24"/>
                  <w:szCs w:val="24"/>
                </w:rPr>
                <w:t>.</w:t>
              </w:r>
              <w:r w:rsidR="000B5A52" w:rsidRPr="00A45342">
                <w:rPr>
                  <w:rStyle w:val="af5"/>
                  <w:rFonts w:cs="Times New Roman"/>
                  <w:sz w:val="24"/>
                  <w:szCs w:val="24"/>
                  <w:lang w:val="en-US"/>
                </w:rPr>
                <w:t>edu</w:t>
              </w:r>
              <w:r w:rsidR="000B5A52" w:rsidRPr="00A45342">
                <w:rPr>
                  <w:rStyle w:val="af5"/>
                  <w:rFonts w:cs="Times New Roman"/>
                  <w:sz w:val="24"/>
                  <w:szCs w:val="24"/>
                </w:rPr>
                <w:t>.</w:t>
              </w:r>
              <w:r w:rsidR="000B5A52" w:rsidRPr="00A45342">
                <w:rPr>
                  <w:rStyle w:val="af5"/>
                  <w:rFonts w:cs="Times New Roman"/>
                  <w:sz w:val="24"/>
                  <w:szCs w:val="24"/>
                  <w:lang w:val="en-US"/>
                </w:rPr>
                <w:t>ru</w:t>
              </w:r>
            </w:hyperlink>
            <w:r w:rsidR="000B5A52" w:rsidRPr="00A45342">
              <w:rPr>
                <w:rFonts w:cs="Times New Roman"/>
                <w:sz w:val="24"/>
                <w:szCs w:val="24"/>
              </w:rPr>
              <w:t xml:space="preserve"> </w:t>
            </w:r>
            <w:r w:rsidR="000B5A52" w:rsidRPr="00A45342">
              <w:rPr>
                <w:rStyle w:val="50"/>
                <w:sz w:val="24"/>
                <w:szCs w:val="24"/>
              </w:rPr>
              <w:t>Всероссийская олимпиада школьников по русскому языку</w:t>
            </w:r>
          </w:p>
          <w:p w:rsidR="000B5A52" w:rsidRPr="00A45342" w:rsidRDefault="001449A4" w:rsidP="000B5A52">
            <w:pPr>
              <w:spacing w:line="230" w:lineRule="exact"/>
              <w:ind w:left="20" w:right="1320"/>
              <w:jc w:val="both"/>
              <w:rPr>
                <w:rFonts w:ascii="Times New Roman" w:hAnsi="Times New Roman" w:cs="Times New Roman"/>
                <w:sz w:val="24"/>
                <w:szCs w:val="24"/>
              </w:rPr>
            </w:pPr>
            <w:hyperlink r:id="rId94"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rusolymp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 xml:space="preserve">Владимир Даль. Проект портала </w:t>
            </w:r>
            <w:r w:rsidR="000B5A52" w:rsidRPr="00A45342">
              <w:rPr>
                <w:rStyle w:val="50"/>
                <w:rFonts w:eastAsiaTheme="minorHAnsi"/>
                <w:sz w:val="24"/>
                <w:szCs w:val="24"/>
                <w:lang w:val="en-US"/>
              </w:rPr>
              <w:t>Philolog</w:t>
            </w:r>
            <w:r w:rsidR="000B5A52" w:rsidRPr="00A45342">
              <w:rPr>
                <w:rStyle w:val="50"/>
                <w:rFonts w:eastAsiaTheme="minorHAnsi"/>
                <w:sz w:val="24"/>
                <w:szCs w:val="24"/>
              </w:rPr>
              <w:t>.</w:t>
            </w:r>
            <w:r w:rsidR="000B5A52" w:rsidRPr="00A45342">
              <w:rPr>
                <w:rStyle w:val="50"/>
                <w:rFonts w:eastAsiaTheme="minorHAnsi"/>
                <w:sz w:val="24"/>
                <w:szCs w:val="24"/>
                <w:lang w:val="en-US"/>
              </w:rPr>
              <w:t>ru</w:t>
            </w:r>
          </w:p>
          <w:p w:rsidR="000B5A52" w:rsidRPr="00A45342" w:rsidRDefault="001449A4" w:rsidP="000B5A52">
            <w:pPr>
              <w:spacing w:line="230" w:lineRule="exact"/>
              <w:ind w:left="20" w:right="1320"/>
              <w:jc w:val="both"/>
              <w:rPr>
                <w:rFonts w:ascii="Times New Roman" w:hAnsi="Times New Roman" w:cs="Times New Roman"/>
                <w:sz w:val="24"/>
                <w:szCs w:val="24"/>
              </w:rPr>
            </w:pPr>
            <w:hyperlink r:id="rId95"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philolog</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dahl</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ЕГЭ по русскому языку: электронный репетитор</w:t>
            </w:r>
          </w:p>
          <w:p w:rsidR="000B5A52" w:rsidRPr="00A45342" w:rsidRDefault="001449A4" w:rsidP="000B5A52">
            <w:pPr>
              <w:spacing w:line="230" w:lineRule="exact"/>
              <w:ind w:left="20" w:right="580"/>
              <w:jc w:val="both"/>
              <w:rPr>
                <w:rFonts w:ascii="Times New Roman" w:hAnsi="Times New Roman" w:cs="Times New Roman"/>
                <w:sz w:val="24"/>
                <w:szCs w:val="24"/>
              </w:rPr>
            </w:pPr>
            <w:hyperlink r:id="rId96"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ege</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com</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Институт русского языка им. В.В. Виноградова Российской академии наук</w:t>
            </w:r>
          </w:p>
          <w:p w:rsidR="000B5A52" w:rsidRPr="00B83CD2" w:rsidRDefault="001449A4" w:rsidP="000B5A52">
            <w:pPr>
              <w:spacing w:line="230" w:lineRule="exact"/>
              <w:ind w:left="20" w:right="580"/>
              <w:rPr>
                <w:rFonts w:ascii="Times New Roman" w:hAnsi="Times New Roman" w:cs="Times New Roman"/>
                <w:sz w:val="24"/>
                <w:szCs w:val="24"/>
              </w:rPr>
            </w:pPr>
            <w:hyperlink r:id="rId97"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ruslang</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 xml:space="preserve">Интернет-проект исследователей-русистов </w:t>
            </w:r>
            <w:r w:rsidR="000B5A52" w:rsidRPr="00A45342">
              <w:rPr>
                <w:rStyle w:val="50"/>
                <w:rFonts w:eastAsiaTheme="minorHAnsi"/>
                <w:sz w:val="24"/>
                <w:szCs w:val="24"/>
                <w:lang w:val="en-US"/>
              </w:rPr>
              <w:t>Ruthenia</w:t>
            </w:r>
            <w:r w:rsidR="000B5A52" w:rsidRPr="00A45342">
              <w:rPr>
                <w:rStyle w:val="50"/>
                <w:rFonts w:eastAsiaTheme="minorHAnsi"/>
                <w:sz w:val="24"/>
                <w:szCs w:val="24"/>
              </w:rPr>
              <w:t>.</w:t>
            </w:r>
            <w:r w:rsidR="000B5A52" w:rsidRPr="00A45342">
              <w:rPr>
                <w:rStyle w:val="50"/>
                <w:rFonts w:eastAsiaTheme="minorHAnsi"/>
                <w:sz w:val="24"/>
                <w:szCs w:val="24"/>
                <w:lang w:val="en-US"/>
              </w:rPr>
              <w:t>ru</w:t>
            </w:r>
            <w:r w:rsidR="000B5A52" w:rsidRPr="00A45342">
              <w:rPr>
                <w:rStyle w:val="50"/>
                <w:rFonts w:eastAsiaTheme="minorHAnsi"/>
                <w:sz w:val="24"/>
                <w:szCs w:val="24"/>
              </w:rPr>
              <w:t xml:space="preserve"> </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Литература: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Учебник под ред. Обернихиной  Г.А. – М., 2012;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Русская литература ХХ в. (ч.1,). 11 кл. Агеносов В.В. и др. – М.,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Русская литература ХХ в. (ч.1,). 11 кл. Агеносов В.В. и др. – М., 2014;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Литература, 10 кл./под редакцией  Т.М. Курдюмовой – М.,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История русской литературы ХIХ в., 1800-1830 гг. / Под ред. В.Н. Аношкиной  и С.М. Петрова. – М.,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История русской литературы ХI-Х IХ вв. / Под ред. В.И. Коровина, Н.И Якушина.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История русской литературы ХIХ в. / Под ред. В.Н. Аношкина, Л.Д. Громова. – М.,2001;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Михайлов А. Жизнь В. Маяковского. – М.,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Михайлов О. Жизнь Бунина. – М.,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Мусатов В.В. История русской литературы первой половины ХХ в.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Набоков В. Лекции по русской литературе.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Русская литература ХХ в. / Под ред. А.Г. Андреевой. – М.,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Смирнова Л.Н. Русская литература конца ХIХ - начала ХХ в.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Соколов А.Г. История русской литературы ХIХ - ХХ века. – М., 2000;</w:t>
            </w:r>
          </w:p>
          <w:p w:rsidR="000B5A5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Тимина М.И. Русская проза конца ХХ в. – М., 2001.</w:t>
            </w:r>
          </w:p>
          <w:p w:rsidR="000B5A52" w:rsidRPr="00A45342" w:rsidRDefault="001449A4" w:rsidP="000B5A52">
            <w:pPr>
              <w:pStyle w:val="af0"/>
              <w:spacing w:line="228" w:lineRule="auto"/>
            </w:pPr>
            <w:hyperlink r:id="rId98" w:history="1">
              <w:r w:rsidR="000B5A52" w:rsidRPr="00A45342">
                <w:rPr>
                  <w:rStyle w:val="af5"/>
                </w:rPr>
                <w:t>http://lito.ru/</w:t>
              </w:r>
            </w:hyperlink>
          </w:p>
          <w:p w:rsidR="000B5A52" w:rsidRPr="00A45342" w:rsidRDefault="001449A4" w:rsidP="000B5A52">
            <w:pPr>
              <w:pStyle w:val="af0"/>
              <w:spacing w:line="228" w:lineRule="auto"/>
            </w:pPr>
            <w:hyperlink r:id="rId99" w:history="1">
              <w:r w:rsidR="000B5A52" w:rsidRPr="00A45342">
                <w:rPr>
                  <w:rStyle w:val="af5"/>
                </w:rPr>
                <w:t>http://www.ruthenia.ru/</w:t>
              </w:r>
            </w:hyperlink>
          </w:p>
          <w:p w:rsidR="000B5A52" w:rsidRPr="00A45342" w:rsidRDefault="001449A4" w:rsidP="000B5A52">
            <w:pPr>
              <w:keepNext/>
              <w:keepLines/>
              <w:ind w:right="1580"/>
              <w:rPr>
                <w:rFonts w:ascii="Times New Roman" w:hAnsi="Times New Roman" w:cs="Times New Roman"/>
                <w:sz w:val="24"/>
                <w:szCs w:val="24"/>
              </w:rPr>
            </w:pPr>
            <w:hyperlink r:id="rId100"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window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edu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window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catalog</w:t>
              </w:r>
            </w:hyperlink>
            <w:r w:rsidR="000B5A52" w:rsidRPr="000B5A52">
              <w:rPr>
                <w:rStyle w:val="35"/>
                <w:rFonts w:eastAsia="Microsoft Sans Serif"/>
                <w:sz w:val="24"/>
                <w:szCs w:val="24"/>
                <w:lang w:val="ru-RU"/>
              </w:rPr>
              <w:t xml:space="preserve"> </w:t>
            </w:r>
            <w:r w:rsidR="000B5A52" w:rsidRPr="00A45342">
              <w:rPr>
                <w:sz w:val="24"/>
                <w:szCs w:val="24"/>
              </w:rPr>
              <w:t>Каталог Российского общеобразовательного портала</w:t>
            </w:r>
          </w:p>
          <w:p w:rsidR="000B5A52" w:rsidRPr="00B83CD2" w:rsidRDefault="001449A4" w:rsidP="000B5A52">
            <w:pPr>
              <w:spacing w:after="0" w:line="240" w:lineRule="auto"/>
              <w:rPr>
                <w:rFonts w:ascii="Times New Roman" w:hAnsi="Times New Roman" w:cs="Times New Roman"/>
                <w:sz w:val="24"/>
                <w:szCs w:val="24"/>
              </w:rPr>
            </w:pPr>
            <w:hyperlink r:id="rId101"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school</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edu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35"/>
                <w:rFonts w:eastAsia="Microsoft Sans Serif"/>
                <w:sz w:val="24"/>
                <w:szCs w:val="24"/>
                <w:lang w:val="ru-RU"/>
              </w:rPr>
              <w:t xml:space="preserve"> </w:t>
            </w:r>
            <w:r w:rsidR="000B5A52" w:rsidRPr="00A45342">
              <w:rPr>
                <w:sz w:val="24"/>
                <w:szCs w:val="24"/>
              </w:rPr>
              <w:t>Каталог «Образовательные ресурсы сети Интернет для общего образования»</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Иностранный язык:</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Агабекян И.П. Английский язык для средних и специальных заведений. Ростов-на-Дону. Феникс 2011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 В. Басов. Т. Г. Коноплёва. Немецкий для колледжей. Ростов-на-Дону. Феникс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 И. Воронина. И. В. Карелина. Немецкий язык. М. Просвещение.2003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Басова А. В. «Немецкий для  ССУЗов», Ростов н/Дону.: Феникс, 2004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Кравцова Л. И. «Английский язык»,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http://dic.academic.ru/contents.nsf/muller/</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p w:rsidR="000B5A52" w:rsidRPr="000B5A5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 rambler.ru/dict  Служба «Яндекс. Словари</w:t>
            </w:r>
            <w:r w:rsidRPr="000B5A52">
              <w:rPr>
                <w:rFonts w:ascii="Times New Roman" w:hAnsi="Times New Roman" w:cs="Times New Roman"/>
                <w:sz w:val="24"/>
                <w:szCs w:val="24"/>
              </w:rPr>
              <w:t xml:space="preserve">» </w:t>
            </w:r>
          </w:p>
          <w:p w:rsidR="000B5A52" w:rsidRPr="000B5A5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0B5A52">
              <w:rPr>
                <w:rFonts w:ascii="Times New Roman" w:hAnsi="Times New Roman" w:cs="Times New Roman"/>
                <w:sz w:val="24"/>
                <w:szCs w:val="24"/>
              </w:rPr>
              <w:t>://</w:t>
            </w:r>
            <w:r w:rsidRPr="00B83CD2">
              <w:rPr>
                <w:rFonts w:ascii="Times New Roman" w:hAnsi="Times New Roman" w:cs="Times New Roman"/>
                <w:sz w:val="24"/>
                <w:szCs w:val="24"/>
                <w:lang w:val="en-US"/>
              </w:rPr>
              <w:t>slovari</w:t>
            </w:r>
            <w:r w:rsidRPr="000B5A52">
              <w:rPr>
                <w:rFonts w:ascii="Times New Roman" w:hAnsi="Times New Roman" w:cs="Times New Roman"/>
                <w:sz w:val="24"/>
                <w:szCs w:val="24"/>
              </w:rPr>
              <w:t>.</w:t>
            </w:r>
            <w:r w:rsidRPr="00B83CD2">
              <w:rPr>
                <w:rFonts w:ascii="Times New Roman" w:hAnsi="Times New Roman" w:cs="Times New Roman"/>
                <w:sz w:val="24"/>
                <w:szCs w:val="24"/>
                <w:lang w:val="en-US"/>
              </w:rPr>
              <w:t>yandex</w:t>
            </w:r>
            <w:r w:rsidRPr="000B5A52">
              <w:rPr>
                <w:rFonts w:ascii="Times New Roman" w:hAnsi="Times New Roman" w:cs="Times New Roman"/>
                <w:sz w:val="24"/>
                <w:szCs w:val="24"/>
              </w:rPr>
              <w:t>.</w:t>
            </w:r>
            <w:r w:rsidRPr="00B83CD2">
              <w:rPr>
                <w:rFonts w:ascii="Times New Roman" w:hAnsi="Times New Roman" w:cs="Times New Roman"/>
                <w:sz w:val="24"/>
                <w:szCs w:val="24"/>
                <w:lang w:val="en-US"/>
              </w:rPr>
              <w:t>ru</w:t>
            </w:r>
            <w:r w:rsidRPr="000B5A52">
              <w:rPr>
                <w:rFonts w:ascii="Times New Roman" w:hAnsi="Times New Roman" w:cs="Times New Roman"/>
                <w:sz w:val="24"/>
                <w:szCs w:val="24"/>
              </w:rPr>
              <w:t xml:space="preserve"> </w:t>
            </w:r>
            <w:r w:rsidRPr="00B83CD2">
              <w:rPr>
                <w:rFonts w:ascii="Times New Roman" w:hAnsi="Times New Roman" w:cs="Times New Roman"/>
                <w:sz w:val="24"/>
                <w:szCs w:val="24"/>
                <w:lang w:val="en-US"/>
              </w:rPr>
              <w:t>Cambridge</w:t>
            </w:r>
            <w:r w:rsidRPr="000B5A52">
              <w:rPr>
                <w:rFonts w:ascii="Times New Roman" w:hAnsi="Times New Roman" w:cs="Times New Roman"/>
                <w:sz w:val="24"/>
                <w:szCs w:val="24"/>
              </w:rPr>
              <w:t xml:space="preserve"> </w:t>
            </w:r>
            <w:r w:rsidRPr="00B83CD2">
              <w:rPr>
                <w:rFonts w:ascii="Times New Roman" w:hAnsi="Times New Roman" w:cs="Times New Roman"/>
                <w:sz w:val="24"/>
                <w:szCs w:val="24"/>
                <w:lang w:val="en-US"/>
              </w:rPr>
              <w:t>Dictionaries</w:t>
            </w:r>
            <w:r w:rsidRPr="000B5A52">
              <w:rPr>
                <w:rFonts w:ascii="Times New Roman" w:hAnsi="Times New Roman" w:cs="Times New Roman"/>
                <w:sz w:val="24"/>
                <w:szCs w:val="24"/>
              </w:rPr>
              <w:t xml:space="preserve"> </w:t>
            </w:r>
            <w:r w:rsidRPr="00B83CD2">
              <w:rPr>
                <w:rFonts w:ascii="Times New Roman" w:hAnsi="Times New Roman" w:cs="Times New Roman"/>
                <w:sz w:val="24"/>
                <w:szCs w:val="24"/>
                <w:lang w:val="en-US"/>
              </w:rPr>
              <w:t>Online</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http://dictionary.cambridge.org Dictionary.com: онлайн-словари и переводчики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http://dictionary.reference.com TheFreeDictionary.com: онлайн-словари и переводчики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http://www.thefreedictionary.com YourDictionary.com: онлайн-словари и переводчики</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История: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Артемов В.В., Лубченков Ю.Н.  История.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Самыгин П.С. История Ростов на Дону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Артемов В. В. «История отечества». М.: Академия, 2004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Апальков В. С., Миняева Н. М. «История отечества», М., Инфра-М, 2004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http://www.tourbase.ru/mgimotest</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http://biography.globala.ru/ - Биографии известных людей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http://www.stolypin.ru/ - посвященных личности и реформаторскому наследию П.А.Столыпина 2011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http://bibliofond.ru – Библиотека научной и студенческой информации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http://www.hrono.info – Всемирная история в интернете</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 xml:space="preserve">Обществознание: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Кравченко А.И. Обществознание М. Русское слово 2009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Корнев В. С. «Человек и общество». М.: Высш. школа, 2012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Боровик В.С., Боровик С.С. Обществознание. М. Академия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Важенин А.Г. Обществознание. М. Академия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http://kakvv.chat.ru/silavoli.html</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http://basic.economicus.ru/guide/</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География: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Баранчиков ЕВ.Горохов С.А. География.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Петрова Н.Н. География. М.: ФОРУМ: ИНФРА-М,2006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Максаковский Б. Н. «География». М.: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http://www.u-g.ru/catalog/</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http://www.geosite.com.ru Библиотека по географии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http://geoman.ru География. Планета Земля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http://www.rgo.ru Раздел «География» в энциклопедии Википедия http://ru.wikipedia.org/wiki/География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География.ру: клуб путешествий</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Естествознание: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Основные источники: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Л. Э. Генденштейн Физика. 10 класс. В 2 ч. Ч. 1. Учебник для общеобразовательных учреждений (базовый уровень)/ Л. Э. Генденштейн, Ю. И. Дик.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Л. Э. Генденштейн Физика. 11 класс. В 2 ч. Ч. 2. Учебник для общеобразовательных учреждений (базовый уровень)/ Л. Э. Генденштейн, Ю. И. Дик.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Л. Э. Генденштейн Физика. 10 класс. В 2 ч. Ч. 1. Задачник для общеобразовательных учреждений (базовый уровень)/ Л. Э. Генденштейн, Л. А. Кирик, И. М. Гельфгат, И. Ю. Ненашев; под ред. Л. Э. Генденштейна.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Л. Э. Генденштейн Физика. 11 класс. В 2 ч. Ч. 2. Задачник для общеобразовательных учреждений (базовый уровень)/ Л. Э. Генденштейн, Л. А. Кирик, И. М. Гельфгат, И. Ю. Ненашев; под ред. Л. Э. Генденштейна.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Дополнительные источники: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Мякишев Г. Я. Физика. 10 класс: учеб.для общеобразоват. учреждений с прил. на электрон. носителе: базовый и профильный уровни/ Г. Я. Мякишев, Б. Б. Буховцев, Н. Н. Сотский; под ред. В. И. Николаева, Н. А. Парфентьевой.- 21 изд. -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6. Мякишев Г. Я. Физика. 11 класс: учеб.для общеобразоват. учреждений с прил. на электрон. носителе: базовый и профильный уровни/ Г. Я. Мякишев, Б. Б. Буховцев, В. М. Чаругин; под ред. Н. А. Парфентьевой.- 21 изд. - М.: Просвещение, 2012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 Рымкевич А.П. Физика. Задачник. 10-11 кл.: пособие  для общеобразоват. учреждений.-  М.: Дрофа,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 ШахмаевН.М.и др. Физический эксперимент в средней школе.- М.:Просвещение,  1991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Печатные пособия: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  Тематические таблицы по физике.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  Портреты выдающихся ученых</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Физическая культура: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Бишаева А.А. Физическая культура (7-е изд., стер.) учебник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Лях В.И., Зданевич А.А. Физическая культура 10—11 кл. — М., 2005.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http://ballplay.narod.ru</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Основы безопасности жизнедеятельности: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Основы безопасности жизнедеятельности: 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А.Б., Шахбазян В.В. Безопасность жизнедеятельности.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военной службы. М., Академия,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медицинских знаний и здорового образа жизни.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Защита населения и территорий от чрезвычайных ситуаций мирного и военного времени. Учебное пособие. Часть 1. ГУ МО «Специальный центр «Звенигород». Звенигород, 2012.</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 xml:space="preserve">Математика: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Богомолов .П .И . Самойленко. Математика. М. Дрофа.2010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И.Д. Пехлицкий.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Дадаян А.А. Математика. М.: ФОРУМ: ИНФРА-М,2006.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Колягин Ю. М.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http://markbook.chat.ru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http://www.math.ru Материалы по математике в Единой коллекции цифровых образовательных ресурсов</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http://school-collection.edu.ru/collection/matematika Московский центр непрерывного математического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http://www.mccme.ru Вся элементарная математика: Средняя математическая интернет-школа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http://www.bymath.net Газета «Математика» Издательского дома «Первое сентября» http://mat.1september.ru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ЕГЭ по математике: подготовка к тестированию</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http://www.uztest.ru Задачи по геометрии: информационно-поисковая система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http://zadachi.mccme.ru Интернет-проект «Задачи» http://www.problems.ru Компьютерная математика в школе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http://edu.of.ru/computermath Математика в «Открытом колледже»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 mathematics.ru Математика в помощь школьнику и студенту (тесты по математике online)</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Информатика и информационно-коммуникационные технологии: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Е. В. Филимонова. Информационные технологии в профессиональной деятельности,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Издательство: Феникс, 2008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Гришин В.Н., Панфилова Е.Е. Информационные технологии в профессиональной деятельности (имеется ГРИФ),  2009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Информационные технологии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Практикум по информационным технологиям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http://iit.metodist.ru - Информатика  - и информационные технологии: cайт лаборатории информатики МИОО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http://www.intuit.ru - Интернет-университет информационных технологий (ИНТУИТ.ру)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http://test.specialist.ru - Онлайн-тестирование и сертификация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http://www.iteach.ru - Программа Intel «Обучение для будущего»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http://www.rusedu.info - Сайт RusEdu: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http://edu.ascon.ru - Система автоматизированного проектирования КОМПАС-3D в образовании.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http://www.osp.ru - Открытые системы: издания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http://www.npstoik.ru/vio - Электронный альманах «Вопросы информатизации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Конференции и выставки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http://ito.edu.ru  - Конгресс конференций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http://www.bytic.ru/ - Международные конференции «Применение новых технологий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http://www.elearnexpo.ru - Московская международная выставка и конференция по электронному обучению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http://www.computer-museum.ru - Виртуальный компьютерный музей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Олимпиады и конкурсы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http://www.konkurskit.ru - Конкурс-олимпиада «КИТ – компьютеры, информатика, технологии»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http://www.olympiads.ru - Олимпиадная информатика</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Экономика: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В.В. Акимов, Т.Н. Макарова Экономика отрасли. М: ИНФРА-М, 2005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П.И. Новицкий. Организация производства на предприятиях. М.,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И.Л. Зайцев. Экономика организации. М., Экзамен,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Сергеев. Экономика предприятия. М., Финансы и статистика,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И.А. Сафронов. Экономика предприятия. Финансы и статистика.,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Л.Н. Чечевицына. Экономический анализ. Ростов-на-Дону; Феникс,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 Швандара. Экономика предприятия. Тесты, задачи, ситуации. М., ЮНИНИ,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Агентство консультаций и деловой информации «Экономика» //http://www.akdi.ru.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Обзоры состояния экономики  России ( на сайте Института экономики пе-реходного периода) //http://online.ru/sp/iet/trends/.</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Перечень информационных ресурсов Интернета (в том числе по экономике) в помощь студентам //http://referats-tv.stars.ru/link.</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 xml:space="preserve">Право: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Абдулаев М.И. СПБ Питер,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Румынина В.В. Основы права М. Инфра 2004.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Меньшов В.Л. Основы права М. Инфра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Шатулла В.И., СытинскаяВ.В.Основы права М.: Академия 2005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ГАРАНТ</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Основы философии: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Основные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Горелов А.А. Основы философии.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Гуревич П.С. Основы философии. Кронус,2011.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Билялова Э.Р., Гайнуллин Р.В. Смысл жизни. Жизнь и смерть в духовном опыте человека. Учебное пособие. -  М.: ВУНМЦ,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Быкова С., Юдин Б., Эвтаназия: мнение врача. // Человек. 1994, №2.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Губин В.Д. Основы философии. – М. ФОРУМ: ИНФА-М. 2007. – 288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Гуревич П.С. Введение в философию. - М., 1997.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Дмитриев В.В., Дымченко Л.Д. Основы философии. – АНМИ М., 2008 – 379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Хрусталев Ю.М. Основы филосософии. Учебник для медицинских училищ и колледжей. Москва издательская группа «ГЭОТАР-Медиа», 2008. – 304 стр.</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Антология мировой философии. В 4 т. – М., 1969.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Асмус В.Ф. Античная философия. – М., 1976.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Афанасьева А.А. История философской мысли. Учебное пособие для учащихся под редакцией А.А. Бородиной. 10 класс – М.: Основы православной культуры, 2005.  – 200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Афанасьева А.А. История философской мысли. Учебное пособие для учащихся под редакцией А.А. Бородиной. 11 класс – М.: Основы православной культуры, 2006. – 312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Балашев Л.Е. Практическая философия.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Бердяев Н.А. Самопознание. – Л., 1991.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Бибихин В.В. Язык философии. М. Издательская группа «Прогресс» 1993.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Введение в философию. В 2 ч. - М., 1989.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Вернадский В.И. Философские мысли. М., 1988.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Губин В.Д. Философия: актуальные проблемы. Учебное пособие. – М. Омега-Л, 2006. – 370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Джон Уайатт.  На грани жизни и смерти. Проблемы современного здравоохранения в свете христианской этики. СПб.: Мирт, 2003. – 362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Долинин В.А., Петленко В.П., Попов А.С. Диалектика и логика клинического мышления. Л. 1982.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Журнал "Наука и жизнь" www.nkj.ru/archive .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Жизнь после смерти. – М.: ЗАО Мздов ЭКСМО-Пресс, 1998.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Заховаева А.Г. Философия: ее смысл, функции и структура. Учебно-методическое пособие для заочного отделения факультета высшего сестринского образования.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Зеленов Л.А., Владимиров А.А. Основы философии. - М.: ВЛАДОС,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Золотухина-Аболина Е.В. Страна Философия. – Ростов-на-Дону «Феникс», 1995.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Кант И. Критика чистого разума. – М.: Мысль, 1994.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Мамардашвили М. Как я понимаю философию. СПб, 1992.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Мусина Л.М. Теория познания. Учебно-методическое пособие для студентов медицинских училищ и колледжей. - М.,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Радугин А.А. Философия. – М., 1996.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Радугин А.А. История философии. - СПб., 1994.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Радугин А.А.  Философия. Курс лекций. – М.: «Владос», 1995.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Святость человеческой жизни. // Мир медицины. 1997,  №3.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Сергеев Б.Ф. Парадоксы мозга. Л. 1985.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Сеченов Н.М. Избранные философские и психологические произведения. М.,1947.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Современный экзистенциализм. М. 1982.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24. Спиркин А.Г. Основы философии.- М., 1991. www.koob.ru/spirkin/filosifya_spirkin www.gumer.info/bogoslov_Buks/Philos/Spirk/index.php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Философия. – ФЕНИКС, Ростов-н-Д., 1995.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Философия. Основные идеи и принципы. - М.: Изд-во «Полит. лит-ра.», 1988.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Чикин С.Я. Врачи - философы. М.1990.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Шкловский И.С. Вселенная.  Жизнь. Разум. М. 1980.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Хрусталев Ю.М. Введение в философию.Учебное пособие для студентов медицинских и фармацевтических вузов. – «Феникс» - Ростов-н-Д., 1999.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Хрусталев Ю.М. Введение в биомедицинскую этику. Москва: Издательский центр «Академия», 2010. – 224 стр.</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http://platonanet.org.ua/load/knigi_po_filosofii/aksiologija/70  -  Электронная библиотека по философии.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http://www.nauki-online.ru/filosofija - NAUKI-ONLINE.RU - Наука и техника, экономика и бизнес, раздел Философия.</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История: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Артемов В.В., Лубченков Ю.Н.  История.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Самыгин П.С. История Ростов на Дону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Артемов В. В. «История отечества». М.: Академия, 2004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Апальков В. С., Миняева Н. М. «История отечества», М., Инфра-М, 2004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http://www.tourbase.ru/mgimotest</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http://biography.globala.ru/ - Биографии известных людей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http://www.stolypin.ru/ - посвященных личности и реформаторскому наследию П.А.Столыпина 2011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http://bibliofond.ru – Библиотека научной и студенческой информации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http://www.hrono.info – Всемирная история в интернете.</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Иностранный язык (английский):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Кравцова, Л.И. Английский язык для С Сузов [Текст] / Л.И. Кравцова – М.: Высшая школа, 2011, 2011. -264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Айзенкоп, С.М. Научно – технический перевод. [Текст] / С.М. Айзенкоп – Ростов-на Дону: Феникс, 2013. – 140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Агабекян, И.П. Английский для ССУЗов [Текст] / И.П. Агабекян Ростов-на Дону: Феникс, 2011. – 378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Агабекян, И.Н. Технический английский для ВУЗов. [Текст] / И.Н. Агабекян- Ростов- на Дону.: Феникс,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учебник: Беляева М.А. Грамматика английского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Сушкевич, А.С. Устные темы по английскому языку. [Текст] / А.С. Сушкевич – Минск: Аверсев,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Англо-русские, русско-английские словари.  </w:t>
            </w:r>
          </w:p>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Иностранный язык (Немецкий):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Басова Н.В. Немецкий для колледжей [Текст] Н.В. Басова – Ростов - на-Дону.: Феникс,2013.-416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Горбанев Н.Н. Технический немецкий для ВУЗов [Текст] Н.Н. Горбанев - Ростов-на-Дону.: Феникс, 2010.320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Айзенкоп, С.М. Научно-технический  перевод. [Текст] / С.М. Айзенкоп - Ростов-на-Дону.: Феникс, 2013.-140 с.4. Варфоломеева И.М. 150 устных тем по немецкому языку  [Текст] И.М. Варфоломеева. – М. Дрова, 2011.-208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Овчинникова А.В. Читаем по-немецки.- М.: Иностранный язык, 2012-320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Немецко-русские, русско-немецкие словари и профессиональной тематики.</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Физическая культура: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Лях В.И., Зданевич А.А. Физическая культура 10-11 кл.-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Решетников Н.В. Физическая культура.-М.,2012.;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Решетников Н.В. Кислицин Ю.Л. Физическая культура: учеб.пособия для студентов СПО.- М.,2011.;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Барчуков И.С. Физическая культура.- М.,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Бирюкова А.А. Спортивный массаж: учебник для вузов. – М.,2006.;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Бишаева А.А., Зимин В.Н. Физическое воспитание и валеология: учебное пособие для студентов вузов: в 3 ч. Физическое воспитание молодежи с профессиональной и валеологической направленностью - Кострома,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Вайнер Э.Н. Валеология. –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Вайнер Э.Н., Волынская Е.В. Валеология: учебный практикум. – М.,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Дмитриев А.А. Физическая культура в специальном образовании. – 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Методические рекомендации: Здоровье сберегающие технологии в общеобразовательной школе / под ред. М.М. Безруких, В.Д. Сонькина. – М., 20012.;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Туревский И.М. Самостоятельная работа студентов факультетов физической культуры. – М.,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Хрущев С.В. Физическая культура детей заболевания органов дыхания: учеб. Пособие для вузов. – М., 2006.</w:t>
            </w:r>
          </w:p>
        </w:tc>
      </w:tr>
      <w:tr w:rsidR="000B5A52" w:rsidRPr="001A0B03"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 xml:space="preserve">Основы социологии и политологии: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Основные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А. И. Кравченко. Основы социологии и политологии. Учебное пособие для ССУЗов – М.,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Конституция Российской Федерации-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Программа партии «Единая Россия»-М.,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Программа партии КПРФ-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Программа партии ЛДПР-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Добреньков В.И., Кравченко А.И. Фундаментальная социология-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Дюркгейм Э. Социология. Ее предмет, метод, предназначение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Култыгин В.П. Классическая социология – М.,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Сорокин П.А. Система социологии –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Социология: Краткий тематический словарь/ под общ.ред. Ю. Г. Волкова – Ростов н/ Д,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      Дегтярев А.А. Политическая власть как регулятивный механизм социального общения// Политические исследования- М.,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      Дмитриев А.В. Конфликтология –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      Ледяев В.А. Власть: концептуальный анализ// Политические исследования   - 2011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      Парсонс Т. О понятии «политическая власть»// Антология мировой политической мысли-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  Рассел Б. Власть// Антология мировой политической мысли- М., 2010</w:t>
            </w:r>
          </w:p>
          <w:p w:rsidR="000B5A52" w:rsidRPr="000B5A52" w:rsidRDefault="000B5A52" w:rsidP="000B5A52">
            <w:pPr>
              <w:spacing w:after="0" w:line="240" w:lineRule="auto"/>
              <w:rPr>
                <w:rFonts w:ascii="Times New Roman" w:hAnsi="Times New Roman" w:cs="Times New Roman"/>
                <w:sz w:val="24"/>
                <w:szCs w:val="24"/>
                <w:lang w:val="fr-FR"/>
              </w:rPr>
            </w:pPr>
            <w:r w:rsidRPr="00B83CD2">
              <w:rPr>
                <w:rFonts w:ascii="Times New Roman" w:hAnsi="Times New Roman" w:cs="Times New Roman"/>
                <w:sz w:val="24"/>
                <w:szCs w:val="24"/>
              </w:rPr>
              <w:t>Интернетресурсы</w:t>
            </w:r>
          </w:p>
          <w:p w:rsidR="000B5A52" w:rsidRPr="000B5A52" w:rsidRDefault="000B5A52" w:rsidP="000B5A52">
            <w:pPr>
              <w:spacing w:after="0" w:line="240" w:lineRule="auto"/>
              <w:rPr>
                <w:rFonts w:ascii="Times New Roman" w:hAnsi="Times New Roman" w:cs="Times New Roman"/>
                <w:sz w:val="24"/>
                <w:szCs w:val="24"/>
                <w:lang w:val="fr-FR"/>
              </w:rPr>
            </w:pPr>
            <w:r w:rsidRPr="000B5A52">
              <w:rPr>
                <w:rFonts w:ascii="Times New Roman" w:hAnsi="Times New Roman" w:cs="Times New Roman"/>
                <w:sz w:val="24"/>
                <w:szCs w:val="24"/>
                <w:lang w:val="fr-FR"/>
              </w:rPr>
              <w:t>www.fero. ru/index.php?menu=devapim literature</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www. alleng. ru/d/polit/po1066.htm</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right777.ru/sosiolog.html</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www.twirpx.com/file/1047/</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99.94.223.197 /c/document_library/get_file</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zdcollege.ru/download/rup/prog/soc.doc</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open-edu.sfedu.ru</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uifguep.ru/samoobsled 2011.pdf</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 xml:space="preserve">Математика: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Богомолов .П .И . Самойленко. Математика. М. Дрофа.2010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И.Д. Пехлицкий.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Дадаян А.А. Математика. М.: ФОРУМ: ИНФРА-М,2006.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Колягин Ю. М.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http://markbook.chat.ru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http://www.math.ru Материалы по математике в Единой коллекции цифровых образовательных ресурсов</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http://school-collection.edu.ru/collection/matematika Московский центр непрерывного математического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http://www.mccme.ru Вся элементарная математика: Средняя математическая интернет-школа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http://www.bymath.net Газета «Математика» Издательского дома «Первое сентября» http://mat.1september.ru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ЕГЭ по математике: подготовка к тестированию</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http://www.uztest.ru Задачи по геометрии: информационно-поисковая система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http://zadachi.mccme.ru Интернет-проект «Задачи» http://www.problems.ru Компьютерная математика в школе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http://edu.of.ru/computermath Математика в «Открытом колледже»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 mathematics.ru Математика в помощь школьнику и студенту (тесты по математике online)</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Информатика и информационно-коммуникационные технологии в профессиональной 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Е. В. Филимонова. Информационные технологии в профессиональной деятельности,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Издательство: Феникс, 2008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Гришин В.Н., Панфилова Е.Е. Информационные технологии в профессиональной деятельности (имеется ГРИФ),  2009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Информационные технологии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Практикум по информационным технологиям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http://iit.metodist.ru - Информатика  - и информационные технологии: cайт лаборатории информатики МИОО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http://www.intuit.ru - Интернет-университет информационных технологий (ИНТУИТ.ру)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http://test.specialist.ru - Онлайн-тестирование и сертификация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http://www.iteach.ru - Программа Intel «Обучение для будущего»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w:t>
            </w:r>
            <w:r w:rsidRPr="00B83CD2">
              <w:rPr>
                <w:rFonts w:ascii="Times New Roman" w:hAnsi="Times New Roman" w:cs="Times New Roman"/>
                <w:sz w:val="24"/>
                <w:szCs w:val="24"/>
              </w:rPr>
              <w:tab/>
              <w:t>http://www.rusedu.info - Сайт RusEdu: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http://edu.ascon.ru - Система автоматизированного проектирования КОМПАС-3D в образовании.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http://www.osp.ru - Открытые системы: издания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http://www.npstoik.ru/vio - Электронный альманах «Вопросы информатизации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Конференции и выставки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http://ito.edu.ru  - Конгресс конференций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http://www.bytic.ru/ - Международные конференции «Применение новых технологий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http://www.elearnexpo.ru - Московская международная выставка и конференция по электронному обучению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http://www.computer-museum.ru - Виртуальный компьютерный музей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Олимпиады и конкурсы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http://www.konkurskit.ru - Конкурс-олимпиада «КИТ – компьютеры, информатика, технологии»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http://www.olympiads.ru - Олимпиадная информатика</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Менеджмент:</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Дафт Р.Л. Менеджмент. – СПб.: Питер, 2012.-382с.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Мескон М.Х., Альберт М., Хедоури Ф. Основы менеджмента / Пер. с англ. – М.:Дело,2010. – 704с.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Менеджмент: Учеб. пособие/ Под ред. В. В. Лукашевича, Н.И. Астаховой. – М.:ЮНИТИ-ДАНА,2011. – 255с.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Управление организацией: Учебник/ Под ред. А.Г. Поршнева, З.П. Румянцевой, Н.А.Соломатина.-2-е изд., переработ. И доп. – М.: ИНФРА-М, 2009. – 669с.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Доброворотский И.Л. Менеджмент. Эффективные технологии. Учеб.пособие – М.: ПРИОР, 2010. – 464с.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Друкер П.Ф. Задачи менеджмента в ХХ1веке. / пер. с англ. – М.: Издательский дом «Вильямс»,2009.-398с.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Корниенко В.И. Основы менеджмента устойчивого развития: Курс лекций. – М.: Ступени, 2008. – 256с.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Кравченко А.И. История менеджмента: Учеб.пособие для студентов вузов. – М.: Академический Проект, 2009. – 352с.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Менеджмент. Практикум: Учеб.пособие для студентов вузов, обучающихся по специальностям 351300 «Коммерция (торговое дело)» и 061500 «Маркетинг» / Под ред. Л.В. Ивановой. – М.: ЮНИТИ-ДАНА,2009. – 191с.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Мильнер Б.З. Теория организации: Учебник. – 2-е изд., перераб. и доп. – М.: ИНФРА-М,2010. – 480с.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Робинс, Стивен, П., Коутлер, Мери. Менеджмент, 6-е издание. /Пер. с англ. – М.: Издательский дом «Вильямс», 2010. – 880с.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Салмон Р. Будущее менеджмента/Пер. с англ. – СПб.: Питер,2012. – 298с.</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Правовое и документационное обеспечение профессиональной 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Конституция Российской Федерации.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Гражданский кодекс Российской Федерации, часть вторая от 21.01.1996г. №14-ФЗ. (в ред. ФЗ от 12.08.1996г. №110-ФЗ; от 24.10.1997г. №133-ФЗ; от 17.12.1999г. №213-ФЗ; от21.11.2002г. №152-ФЗ; от 10.01.2003г. №8-ФЗ.) – М.: ИКЦ «МарТ», Ростов н/Д, 2003г.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 О Государственноой регистрации юридических лиц и индивидуальных предпринимателей» от 8.08.2001г. №129-ФЗ.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«Об основах туристской деятельности в Российской Федерации» от 24.11.1996г. №132-ФЗ.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«Об акционерных обществах» от 26.12.1995г. №208-ФЗ.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 О рекламе» от 18.07.1995г.№108-ФЗ (ред. От 02.11.2004г.).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«Об обществах с ограниченной ответственностью» от 08.02.1992г. №2300-1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 о защите прав потребителей» от 07.02.1992г. №2300-1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 стандартизации» от 10.06.1993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Федеральный закон «О международных договора Российской Федерации» от 15.07.1995 №101-ФЗ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Постановление правительства РФ от 17.02.2004г. №87 «О подписание Соглашения между Правительством Российской федерации 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Березина Н.М., Бахаревам.м. кадровое делопроизводство.- СПб.: Питер,2010.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Березина Н.М., Воронцова Е.П., Лысенко Л.М Современое делопроизводство.- СПб.: Питер,2011.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Красавин А.С. Документационное обеспечение управление кадрами: Практическое пособие.-М.: ИНФРА-М,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Андреева В.И. Делопроизводство: Практическое пособие.-М.: ООО «Управление персоналом»,2009.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Биржаков М.Б. Ведение в туризм: Учебник-М. – СПб.: «Невский дом»,2009.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Борисов К.Г. Международный туризм и право: учебное пособие.- М.: Изд-во «НИМП»,2010.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Бургонова Г.Н.,Каморбжанова Н.А., Гостиничный и туристский бизнес: особенности бухгалтерского учета и налогооблажения.Учебное пособие для экономических специальностей вузов.- М.: «Финансы и статистика»,2011.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Волков Ю.Ф. Законадательные основы гостиничного сервиса: Учебник – Ростов-на-дону: «Феникс»,2012.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Гущин В.В., Пахомов В.Д., Приходько Е.П. Сервисное право: Учебник / под ред. Ю.П.</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Свириденко.-2-е изд., И дополн.-М: Издательско-торговая корпорация «Дащков и Ко»,2009.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Зорин И.В., Квартальнов В.А. Энциклопедия туризма. - М.:Финансы и статистика»,2009.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Квартальнов В.А. Туризм: Учебник-М.: «Финансы и статистика»,2010.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ГОСТ Р 51141-98: Делопроизводство и архивное дело. Термины и определения.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Типовая инструкция по делопроизводству в федеральных органах исполнительной власти, утвержденная приказом министерства культуры и массовых коммуникаций от 08.11.2005 №536 и зарегистрированная Минюстом России 27.01.2006г. №7418.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Перечень типовых управленческих документов, образующихся в деятельности организаций, с указанием сроков хранения, утвержденный руководителем Федеральной архивной службы России 06.10.2000г.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Постановление Правительства Российской Федерации от 16 апреля 2003г. №225 «О трудовых книжках».</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Трудовой кодекс Российской Федерации от 30 декабря 2001г. №197-ФЗ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ГОСТ  Р  6.30-2003:  Унифицированная система организационно-распорядительной документации. Требования к оформлению ддокументов.</w:t>
            </w:r>
          </w:p>
          <w:p w:rsidR="000B5A52" w:rsidRPr="00B83CD2" w:rsidRDefault="001449A4" w:rsidP="000B5A52">
            <w:pPr>
              <w:spacing w:after="0" w:line="240" w:lineRule="auto"/>
              <w:rPr>
                <w:rFonts w:ascii="Times New Roman" w:hAnsi="Times New Roman" w:cs="Times New Roman"/>
                <w:sz w:val="24"/>
                <w:szCs w:val="24"/>
              </w:rPr>
            </w:pPr>
            <w:hyperlink r:id="rId102" w:history="1">
              <w:r w:rsidR="000B5A52" w:rsidRPr="00B83CD2">
                <w:rPr>
                  <w:rStyle w:val="af5"/>
                  <w:rFonts w:ascii="Times New Roman" w:hAnsi="Times New Roman" w:cs="Times New Roman"/>
                  <w:sz w:val="24"/>
                  <w:szCs w:val="24"/>
                  <w:lang w:val="en-US"/>
                </w:rPr>
                <w:t>http</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www</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rusarchives</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w:t>
              </w:r>
              <w:r w:rsidR="000B5A52" w:rsidRPr="00B83CD2">
                <w:rPr>
                  <w:rStyle w:val="af5"/>
                  <w:rFonts w:ascii="Times New Roman" w:hAnsi="Times New Roman" w:cs="Times New Roman"/>
                  <w:sz w:val="24"/>
                  <w:szCs w:val="24"/>
                </w:rPr>
                <w:t>/</w:t>
              </w:r>
            </w:hyperlink>
          </w:p>
          <w:p w:rsidR="000B5A52" w:rsidRPr="00B83CD2" w:rsidRDefault="001449A4" w:rsidP="000B5A52">
            <w:pPr>
              <w:spacing w:after="0" w:line="240" w:lineRule="auto"/>
              <w:rPr>
                <w:rFonts w:ascii="Times New Roman" w:hAnsi="Times New Roman" w:cs="Times New Roman"/>
                <w:sz w:val="24"/>
                <w:szCs w:val="24"/>
              </w:rPr>
            </w:pPr>
            <w:hyperlink r:id="rId103" w:history="1">
              <w:r w:rsidR="000B5A52" w:rsidRPr="00B83CD2">
                <w:rPr>
                  <w:rStyle w:val="af5"/>
                  <w:rFonts w:ascii="Times New Roman" w:hAnsi="Times New Roman" w:cs="Times New Roman"/>
                  <w:sz w:val="24"/>
                  <w:szCs w:val="24"/>
                  <w:lang w:val="en-US"/>
                </w:rPr>
                <w:t>http</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www</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delpro</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narod</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w:t>
              </w:r>
              <w:r w:rsidR="000B5A52" w:rsidRPr="00B83CD2">
                <w:rPr>
                  <w:rStyle w:val="af5"/>
                  <w:rFonts w:ascii="Times New Roman" w:hAnsi="Times New Roman" w:cs="Times New Roman"/>
                  <w:sz w:val="24"/>
                  <w:szCs w:val="24"/>
                </w:rPr>
                <w:t>/</w:t>
              </w:r>
            </w:hyperlink>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Экономика организации: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«Экономика гостиниц и ресторанов»  О.П. Ефимова,    Н.А. Ефимова,  Т.А Олиференко  ООО «Новое знание» Минск-2011г.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Яковлев Г.Я. Экономика гостиничного хозяйства: Учебное пособие. - М.: Изд-во РДЛ,2010Г.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Морозов М.А., Волдоманова Н.Ю. Экономика гостиничного предприятия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Филиповский ЕЕ., Экономика и организация гостиничного хозяйства,2012г.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планирование деятельности гостиничных предприятий. Учебно- методическое пособие.2012г.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Гражданский Кодекс Российской Федерации,ч.1.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о защите прав потребителей.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Общероссийский классификатор услуг населения.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Трудовой Кодекс Российской Федерации.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Управления доходами и финансовое планирование на гостиничном предприятие. Москва,2008.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Методология оценки экономической эффективности гостиниц. Москва,2006.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Конкурентоспособность гостиничных предприятий.2007.</w:t>
            </w:r>
          </w:p>
          <w:p w:rsidR="000B5A52" w:rsidRPr="00B83CD2" w:rsidRDefault="001449A4" w:rsidP="000B5A52">
            <w:pPr>
              <w:spacing w:after="0" w:line="240" w:lineRule="auto"/>
              <w:rPr>
                <w:rFonts w:ascii="Times New Roman" w:hAnsi="Times New Roman" w:cs="Times New Roman"/>
                <w:sz w:val="24"/>
                <w:szCs w:val="24"/>
              </w:rPr>
            </w:pPr>
            <w:hyperlink r:id="rId104" w:history="1">
              <w:r w:rsidR="000B5A52" w:rsidRPr="00B83CD2">
                <w:rPr>
                  <w:rStyle w:val="af5"/>
                  <w:rFonts w:ascii="Times New Roman" w:hAnsi="Times New Roman" w:cs="Times New Roman"/>
                  <w:sz w:val="24"/>
                  <w:szCs w:val="24"/>
                  <w:lang w:val="en-US"/>
                </w:rPr>
                <w:t>http</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www</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hotelmaster</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w:t>
              </w:r>
            </w:hyperlink>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lastRenderedPageBreak/>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turgostinica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npark</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tourlib</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net</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Бухгалтерский учет:</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Российской Федерации от 21.11.96. № 129-ФЗ «О бухгалтерском учете» (ред. от 28.09.2010).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План счетов бухгалтерского учета финансово-хозяйственной деятельности, утв. приказом Минфина РФ от 31.10.2000 № 94н.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о безналичных расчетах в Российской Федерации, утв. ЦБ РФ 03.10.2002 №2-П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Положение по ведению бухгалтерского учета и бухгалтерской отчетности в РФ, утв. приказом Минфина РФ от 29.07.98 № 34н (ред. от 26.03.2007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«Учетная политика организации» ПБУ 1/2008, утв. приказом Минфина РФ от 06.10.2008 № 106н.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«Учет активов и обязательств, стоимость которых выражена в иностранной валюте» ПБУ 3/2006, утв. приказом Минфина РФ от 27.11. 2006 № 154 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«Бухгалтерская отчетность организации» ПБУ 4/99, утв. приказом Минфина РФ от 06.07.99 № 43н.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«Учет основных средств» ПБУ 6/01, утв. приказом Минфина РФ от 30.03.01 № 26н.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"Доходы организации" ПБУ 9/99, утв. приказом Минфина РФ от 06.05.99 № 32н.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"Расходы организации" ПБУ 10/99, утв. приказом Минфина РФ от 06.05.99 № ЗЗн.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11.</w:t>
            </w:r>
            <w:r w:rsidRPr="00B83CD2">
              <w:rPr>
                <w:rFonts w:ascii="Times New Roman" w:hAnsi="Times New Roman" w:cs="Times New Roman"/>
                <w:sz w:val="24"/>
                <w:szCs w:val="24"/>
              </w:rPr>
              <w:tab/>
              <w:t xml:space="preserve">Положение по бухгалтерскому учету «Учет нематериальных активов» ПБУ 14/2007. утв. приказом Минфина РФ от 27.12.2007 г. № 153н.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Положение по бухгалтерскому учету «Исправление ошибок в бухгалтерском учете и отчетности» ПБУ 22/2010, утв. приказом Минфина РФ от 26.06.2010 г. № 63н (ред. 08.11.2010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Кирьянов, А.М. Теория бухгалтерского учета. / А.М. Кирьянов. [Текст]. - М.: Финансы и статистика, 2011. – 208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Коженов,  В.Я. Бухгалтерский учет для начинающих. / В.Я. Коженов. [Текст]. - М.: Факел, 2010. – 286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Мизиковский, В.Г. Теория бухгалтерского учета. / В.Г. Мизиковский. [Текст]. - М.: Экономист, 2010. – 124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Глушков, Т.Н. Бухгалтерский учет. / Т.Н. Глушков. [Текст]. – М.: ИНФРА:М, 2012. – 344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17. Кондраков, Н.П. Бухгалтерский учет. / Н.П. Кондраков. [Текст]. – М.: Финансы и статистика, 2011. – 254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Русалева, Л.А. Теория бухгалтерского учета. / Л.А. Русалева, В.М. Богаченко. [Текст]. –  Ростов-н/Дону: Феникс, 2012. – 288 с.</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Здания и инженерные сети гостиниц:</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Ляпина, И.Ю. Индустриальная база гостиниц и туристских комплексов. / И.Ю. Ляпина. [Текст].  – М.: «Академия», 2009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Байлик, С.И.Гостиничное хозяйство. [Текст]./ С.И.Байлик. -  Киев: ВИРА-Р,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Сенин, В.С.  Гостиничный бизнес./ В.С.Сенин .[Текст] -  М.: Финансы и статистика,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Туризм и гостиничное хозяйство. [Текст]: учебник / А.Д. Чудновский. [и др.]; - М.:  Экмос,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Лукьянова, Л.Т. Интерьер гостиниц. / Л.Т. Лукьянова. [Текст].- Киев: Вышаяшкола, 1999.</w:t>
            </w:r>
          </w:p>
        </w:tc>
      </w:tr>
      <w:tr w:rsidR="000B5A52" w:rsidRPr="00B83CD2" w:rsidTr="000B5A52">
        <w:trPr>
          <w:trHeight w:val="9196"/>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Безопасность жизнедеятельности: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Основы безопасности жизнедеятельности: 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А.Б., Шахбазян В.В. Безопасность жизнедеятельности.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военной службы. М., Академия,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медицинских знаний и здорового образа жизни.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Защита населения и территорий от чрезвычайных ситуаций мирного и военного времени. Учебное пособие. Часть 1. ГУ МО «Специальный центр «Звенигород». Звенигород,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htth://www.marketing.ru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http://www.acase.ru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http://www.hotel.uralregion.ru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rPr>
                <w:rFonts w:ascii="Times New Roman" w:hAnsi="Times New Roman" w:cs="Times New Roman"/>
                <w:sz w:val="24"/>
                <w:szCs w:val="24"/>
              </w:rPr>
            </w:pPr>
            <w:r w:rsidRPr="00B83CD2">
              <w:rPr>
                <w:rFonts w:ascii="Times New Roman" w:hAnsi="Times New Roman" w:cs="Times New Roman"/>
                <w:sz w:val="24"/>
                <w:szCs w:val="24"/>
              </w:rPr>
              <w:t>http://all-books.biz/pravo-grajdanskoe/dogovor</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Сервисная деятельность:</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w:t>
            </w:r>
            <w:r w:rsidRPr="00B83CD2">
              <w:rPr>
                <w:rFonts w:ascii="Times New Roman" w:hAnsi="Times New Roman" w:cs="Times New Roman"/>
                <w:sz w:val="24"/>
                <w:szCs w:val="24"/>
              </w:rPr>
              <w:tab/>
              <w:t xml:space="preserve"> Федеральный закон от 09.01.1996 «О защите прав потребителей», ФЗ-2 с изменениями и дополнениями.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w:t>
            </w:r>
            <w:r w:rsidRPr="00B83CD2">
              <w:rPr>
                <w:rFonts w:ascii="Times New Roman" w:hAnsi="Times New Roman" w:cs="Times New Roman"/>
                <w:sz w:val="24"/>
                <w:szCs w:val="24"/>
              </w:rPr>
              <w:tab/>
              <w:t xml:space="preserve"> Федеральный закон от 23.09.1992. «О товарных знаках, знаках обслуживания и наименованиях мест происхождения товара».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w:t>
            </w:r>
            <w:r w:rsidRPr="00B83CD2">
              <w:rPr>
                <w:rFonts w:ascii="Times New Roman" w:hAnsi="Times New Roman" w:cs="Times New Roman"/>
                <w:sz w:val="24"/>
                <w:szCs w:val="24"/>
              </w:rPr>
              <w:tab/>
              <w:t xml:space="preserve"> Федеральный закон от 20.02.1995. «Об информации, информатизации и защите информации», ФЗ-24 с изменениями и дополнениями.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w:t>
            </w:r>
            <w:r w:rsidRPr="00B83CD2">
              <w:rPr>
                <w:rFonts w:ascii="Times New Roman" w:hAnsi="Times New Roman" w:cs="Times New Roman"/>
                <w:sz w:val="24"/>
                <w:szCs w:val="24"/>
              </w:rPr>
              <w:tab/>
              <w:t xml:space="preserve"> Федеральный закон от 18.07.1995. «О рекламе», ФЗ-108 с изменениями и дополнениями.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w:t>
            </w:r>
            <w:r w:rsidRPr="00B83CD2">
              <w:rPr>
                <w:rFonts w:ascii="Times New Roman" w:hAnsi="Times New Roman" w:cs="Times New Roman"/>
                <w:sz w:val="24"/>
                <w:szCs w:val="24"/>
              </w:rPr>
              <w:tab/>
              <w:t>Федеральный закон «Об основах туристской деятельности в Российской Федерации». Принят Государственной Думой 4 октября 1996 года.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w:t>
            </w:r>
            <w:r w:rsidRPr="00B83CD2">
              <w:rPr>
                <w:rFonts w:ascii="Times New Roman" w:hAnsi="Times New Roman" w:cs="Times New Roman"/>
                <w:sz w:val="24"/>
                <w:szCs w:val="24"/>
              </w:rPr>
              <w:tab/>
              <w:t>ПОСТАНОВЛЕНИЕ ПРАВИТЕЛЬСТВА РОССИЙСКОЙ ФЕДЕРАЦИИ от 25 апреля 1997г. N 490 ОБ УТВЕРЖДЕНИИ ПРАВИЛ ПРЕДОСТАВЛЕНИЯ ГОСТИНИЧНЫХУСЛУГ В РОССИЙСКОЙ ФЕДЕРАЦИИ (в ред. Постановлений Правительства РФ от 02.10.1999 N 1104, от 15.09.2000 N 693, от 01.02.2005 N 49).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w:t>
            </w:r>
            <w:r w:rsidRPr="00B83CD2">
              <w:rPr>
                <w:rFonts w:ascii="Times New Roman" w:hAnsi="Times New Roman" w:cs="Times New Roman"/>
                <w:sz w:val="24"/>
                <w:szCs w:val="24"/>
              </w:rPr>
              <w:tab/>
              <w:t>1. ГОСТ Р 50645-94 «Туристско-экскурсионное обслуживание. Классификация гостиниц».</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w:t>
            </w:r>
            <w:r w:rsidRPr="00B83CD2">
              <w:rPr>
                <w:rFonts w:ascii="Times New Roman" w:hAnsi="Times New Roman" w:cs="Times New Roman"/>
                <w:sz w:val="24"/>
                <w:szCs w:val="24"/>
              </w:rPr>
              <w:tab/>
              <w:t>2. ГОСТ Р 51185-98 «Туристские услуги. Средства размещения. Общие требования».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w:t>
            </w:r>
            <w:r w:rsidRPr="00B83CD2">
              <w:rPr>
                <w:rFonts w:ascii="Times New Roman" w:hAnsi="Times New Roman" w:cs="Times New Roman"/>
                <w:sz w:val="24"/>
                <w:szCs w:val="24"/>
              </w:rPr>
              <w:tab/>
              <w:t>Перечень работ и услуг, подлежащих обязательной сертификации. Утвержден Постановлением Правительства Российской Федерации 13 августа 1997 г. N 1013.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Учебники и учебные пособия: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w:t>
            </w:r>
            <w:r w:rsidRPr="00B83CD2">
              <w:rPr>
                <w:rFonts w:ascii="Times New Roman" w:hAnsi="Times New Roman" w:cs="Times New Roman"/>
                <w:sz w:val="24"/>
                <w:szCs w:val="24"/>
              </w:rPr>
              <w:tab/>
              <w:t>Учебник под редакцией В.А. Алексунина. Маркетинг в отраслях и сферах деятельности. Изд. 5-е, преработанное и дополненное. – М. 2007. – 714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w:t>
            </w:r>
            <w:r w:rsidRPr="00B83CD2">
              <w:rPr>
                <w:rFonts w:ascii="Times New Roman" w:hAnsi="Times New Roman" w:cs="Times New Roman"/>
                <w:sz w:val="24"/>
                <w:szCs w:val="24"/>
              </w:rPr>
              <w:tab/>
              <w:t>Турковский М. Маркетинг гостиничных услуг [Электронный ресурс]:  Учеб.-метод.  Пособие: пер. с польск. – М.: Финансы и статистика, 2008. – 286 с.: ил.</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w:t>
            </w:r>
            <w:r w:rsidRPr="00B83CD2">
              <w:rPr>
                <w:rFonts w:ascii="Times New Roman" w:hAnsi="Times New Roman" w:cs="Times New Roman"/>
                <w:sz w:val="24"/>
                <w:szCs w:val="24"/>
              </w:rPr>
              <w:tab/>
              <w:t xml:space="preserve"> Филип Котлер, Амстронг Гари, Джон Сондерс. Основы маркетинга: пер. с англ. -2-е европ. изд. – М.; СПб.; К.; Издательский дом «Вильямс», 2001. – 944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w:t>
            </w:r>
            <w:r w:rsidRPr="00B83CD2">
              <w:rPr>
                <w:rFonts w:ascii="Times New Roman" w:hAnsi="Times New Roman" w:cs="Times New Roman"/>
                <w:sz w:val="24"/>
                <w:szCs w:val="24"/>
              </w:rPr>
              <w:tab/>
              <w:t>Сервисная деятельность :  учебное  пособие /  Г.В. Чекмарева,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Е.Ю.  Коломыцкая,  Е.В. Трунова,  Л.М. Загорская. – Новосибирск: Изд-во НГТУ, 2008. – 152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w:t>
            </w:r>
            <w:r w:rsidRPr="00B83CD2">
              <w:rPr>
                <w:rFonts w:ascii="Times New Roman" w:hAnsi="Times New Roman" w:cs="Times New Roman"/>
                <w:sz w:val="24"/>
                <w:szCs w:val="24"/>
              </w:rPr>
              <w:tab/>
              <w:t>Захарова И. В. Маркетинг в вопросах и решениях : учебное пособие для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практических занятий / И. В. Захарова, Т. В. Евстигнеева. – М. : КНОРУС, 2011. - 374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w:t>
            </w:r>
            <w:r w:rsidRPr="00B83CD2">
              <w:rPr>
                <w:rFonts w:ascii="Times New Roman" w:hAnsi="Times New Roman" w:cs="Times New Roman"/>
                <w:sz w:val="24"/>
                <w:szCs w:val="24"/>
              </w:rPr>
              <w:tab/>
              <w:t>Марченко О.Г., МартышенкоН.С.Маркетинг в индустрии туризма и гостеприимства: Практикум. – Владивосток: Изд-во ВГУЭС, 2004. – 76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w:t>
            </w:r>
            <w:r w:rsidRPr="00B83CD2">
              <w:rPr>
                <w:rFonts w:ascii="Times New Roman" w:hAnsi="Times New Roman" w:cs="Times New Roman"/>
                <w:sz w:val="24"/>
                <w:szCs w:val="24"/>
              </w:rPr>
              <w:tab/>
              <w:t>Сборник практических заданий, тестов, деловых игр по курсу «Маркетинг» / Сост. Е.Б. Старикова, И.С. Чиповская. - Владивосток: Изд-во ДВГТУ,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w:t>
            </w:r>
            <w:r w:rsidRPr="00B83CD2">
              <w:rPr>
                <w:rFonts w:ascii="Times New Roman" w:hAnsi="Times New Roman" w:cs="Times New Roman"/>
                <w:sz w:val="24"/>
                <w:szCs w:val="24"/>
              </w:rPr>
              <w:tab/>
              <w:t>Скопина И.В., Бакланова Ю.О. Маркетинг. Сборник практических работ/Учебное пособие. Изд. 3-е доп. – Киров: Издательство ВятГУ, 2006. -217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w:t>
            </w:r>
            <w:r w:rsidRPr="00B83CD2">
              <w:rPr>
                <w:rFonts w:ascii="Times New Roman" w:hAnsi="Times New Roman" w:cs="Times New Roman"/>
                <w:sz w:val="24"/>
                <w:szCs w:val="24"/>
              </w:rPr>
              <w:tab/>
              <w:t xml:space="preserve">1.  О сертификации продукции и услуг ФЗ № 5151-1 от 10.03.1993 г. // Гостиничное и ресторанное дело, туризм. – Ростов н/Д, 2008. – С. </w:t>
            </w:r>
            <w:r w:rsidRPr="00B83CD2">
              <w:rPr>
                <w:rFonts w:ascii="Times New Roman" w:hAnsi="Times New Roman" w:cs="Times New Roman"/>
                <w:sz w:val="24"/>
                <w:szCs w:val="24"/>
              </w:rPr>
              <w:lastRenderedPageBreak/>
              <w:t>121-130.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w:t>
            </w:r>
            <w:r w:rsidRPr="00B83CD2">
              <w:rPr>
                <w:rFonts w:ascii="Times New Roman" w:hAnsi="Times New Roman" w:cs="Times New Roman"/>
                <w:sz w:val="24"/>
                <w:szCs w:val="24"/>
              </w:rPr>
              <w:tab/>
              <w:t>3. Радченко, Л.А. Обслуживание на предприятиях общественного питания / Л.А. Радченко. – Р н/Д : Феникс, 2003. – 384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11.</w:t>
            </w:r>
            <w:r w:rsidRPr="00B83CD2">
              <w:rPr>
                <w:rFonts w:ascii="Times New Roman" w:hAnsi="Times New Roman" w:cs="Times New Roman"/>
                <w:sz w:val="24"/>
                <w:szCs w:val="24"/>
              </w:rPr>
              <w:tab/>
              <w:t>4. Романович Ж.А. Сервисная деятельность / Ж.А. Романович, С.Л. Калачев. – М. : Дашков и К, 2006. – 265 с.Сенин, В.С. Гостиничный бизнес: классификация гостиниц и других средств размещения / В.С.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12.</w:t>
            </w:r>
            <w:r w:rsidRPr="00B83CD2">
              <w:rPr>
                <w:rFonts w:ascii="Times New Roman" w:hAnsi="Times New Roman" w:cs="Times New Roman"/>
                <w:sz w:val="24"/>
                <w:szCs w:val="24"/>
              </w:rPr>
              <w:tab/>
              <w:t>Учебно-методический комплекс по дисциплине «Технологии формирования и продвижения гостиничного продукта» / сост. С. А. Грашин [Электронный ресурс]:. – Тольятти : Изд-во ПВГУС, 2013. – 36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13.</w:t>
            </w:r>
            <w:r w:rsidRPr="00B83CD2">
              <w:rPr>
                <w:rFonts w:ascii="Times New Roman" w:hAnsi="Times New Roman" w:cs="Times New Roman"/>
                <w:sz w:val="24"/>
                <w:szCs w:val="24"/>
              </w:rPr>
              <w:tab/>
              <w:t>Филип Котлер, Джон Боуэн, Джеймс Мейкенз. Маркетинг. Гостеприимство. Туризм  [Электронный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14.</w:t>
            </w:r>
            <w:r w:rsidRPr="00B83CD2">
              <w:rPr>
                <w:rFonts w:ascii="Times New Roman" w:hAnsi="Times New Roman" w:cs="Times New Roman"/>
                <w:sz w:val="24"/>
                <w:szCs w:val="24"/>
              </w:rPr>
              <w:tab/>
              <w:t>Шмелева Ю., Исследование целевой аудитории рынка гостиничных услуг (бизнес-сегмент) [Электронный ресурс]:   Маркетинговое агентство BCGroup,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htth://www.marketing.ru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http://www.acase.ru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http://www.hotel.uralregion.ru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http://all-books.biz/pravo-grajdanskoe/dogovor   и  другие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w:t>
            </w:r>
            <w:r w:rsidRPr="00B83CD2">
              <w:rPr>
                <w:rFonts w:ascii="Times New Roman" w:hAnsi="Times New Roman" w:cs="Times New Roman"/>
                <w:sz w:val="24"/>
                <w:szCs w:val="24"/>
              </w:rPr>
              <w:tab/>
              <w:t xml:space="preserve">Арбузов Н.Ю. Технология и организация гостиничных услуг. Учебное пособие для студ. высш. учеб.заведений. - Москва: Академия, 2009;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w:t>
            </w:r>
            <w:r w:rsidRPr="00B83CD2">
              <w:rPr>
                <w:rFonts w:ascii="Times New Roman" w:hAnsi="Times New Roman" w:cs="Times New Roman"/>
                <w:sz w:val="24"/>
                <w:szCs w:val="24"/>
              </w:rPr>
              <w:tab/>
              <w:t>Сорокина А.В. Организация обслуживания в гостиницах и туристских комплексах. Учебное пособие. – Москва: Альфа-М-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w:t>
            </w:r>
            <w:r w:rsidRPr="00B83CD2">
              <w:rPr>
                <w:rFonts w:ascii="Times New Roman" w:hAnsi="Times New Roman" w:cs="Times New Roman"/>
                <w:sz w:val="24"/>
                <w:szCs w:val="24"/>
              </w:rPr>
              <w:tab/>
              <w:t>Тимохина Т.Л.  Организация приема и обслуживания туристов. Учебное пособие. – 3-е изд., перераб. и допол.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w:t>
            </w:r>
            <w:r w:rsidRPr="00B83CD2">
              <w:rPr>
                <w:rFonts w:ascii="Times New Roman" w:hAnsi="Times New Roman" w:cs="Times New Roman"/>
                <w:sz w:val="24"/>
                <w:szCs w:val="24"/>
              </w:rPr>
              <w:tab/>
              <w:t>Труханович Л.В., Щур Д.Л. Кадры в сфере гостиничного обслуживания. Сборник должностных и производственных инструкций М.: Финпресс,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w:t>
            </w:r>
            <w:r w:rsidRPr="00B83CD2">
              <w:rPr>
                <w:rFonts w:ascii="Times New Roman" w:hAnsi="Times New Roman" w:cs="Times New Roman"/>
                <w:sz w:val="24"/>
                <w:szCs w:val="24"/>
              </w:rPr>
              <w:tab/>
              <w:t>РомановВ.А. Гостиничные комплексы. Организация и функционирование. Учебное пособие. – Ростов н/Д: Феникс, 2010;</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Иностранный язык (профессиональный):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С.Б.Жулидов,</w:t>
            </w:r>
            <w:r w:rsidRPr="00B83CD2">
              <w:rPr>
                <w:rFonts w:ascii="Times New Roman" w:hAnsi="Times New Roman" w:cs="Times New Roman"/>
                <w:sz w:val="24"/>
                <w:szCs w:val="24"/>
                <w:lang w:val="en-US"/>
              </w:rPr>
              <w:t>TheHotelBusiness</w:t>
            </w:r>
            <w:r w:rsidRPr="00B83CD2">
              <w:rPr>
                <w:rFonts w:ascii="Times New Roman" w:hAnsi="Times New Roman" w:cs="Times New Roman"/>
                <w:sz w:val="24"/>
                <w:szCs w:val="24"/>
              </w:rPr>
              <w:t>.</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И.С Богатский, Н.М Дюканова, Бизнес-курс английского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А.А,Ермаков,Практическая грамматика английского языка для начинающих</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Т.Ю.Журина, 55 устных тем по английскому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Г.Д Томахин, По странам изучаемого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6.Агата Кристи, Рассказы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учебник: М.А Беляева, Грамматика английского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Англо-русские, русско-английские словари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Хайрова, Немецкий язык для технических колледжей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И.М. Варфоломеева И.М., 150 устных тем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Н.З. Морохова, устные темы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Т.А. Потемкина, Т.Ю. Тамбовкина,  Немецкий язык: от простого к сложному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В.Е.Салькова, 100 разговорных тем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Н.Ф. Бориско, Бизнес – курс немецкого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А.А. Яцкевич, 50 устных тем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А.В. Овчиникова, 500 упражнений по грамматике немецкого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А.А. Попов, Немецкая грамматика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Т.Г. Тайдуганова, Совершенствует наш немецкий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О.Г. Козьмин, О.М. Герасимова. По странам изучаемого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И.П. Суслова, Немецкий язык для  поступающих в вузы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Н.Б. Соколова, Немецкая грамматика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В.В Князькина, немецкий язык: темы, тексты, тексты с ответами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Немецко-русские, русско-немецкие словари</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Управленческая психология: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Основные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Столяренко А.Д. «Психология управления» Ростов – на – Дону «Феникс»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Столяренко А.Д. «Психология делового общения и управления» Ростов – на – Дону «Феникс»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Волкогонова О.Д., Зуб А.Т. «Управленческая психология» Москва ИД «Форум» - Инфра – М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Немов Р.С. «Психология» Москва изд.центр «Владос»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Немов Р.С. «Психология» Москва «Юрайт»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Столяренко А.Д. «Основы психологии» Ростов – на – Дону. Изд. Феникс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Щепкин Г.В. «Практическая психология менеджмента» Киев изд. «Украина»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Батаршев А.В. «Психодиагностика, способности к общению» Москва «Владос» - 2008.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Лавриненко В.Н. «Социальная психология и этика делового общения» Москва изд. объединение «Юнита»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Берн Эрик «Игры, в которые играют люди, люди которые играют в игры» Лениздат 2008.</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Организация туризма: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Федеральный закон № 132-ФЗ «Об основах туристской деятельности в Российской Федерации» (в ред. Федеральных законов от 10.01.2003 N 15-ФЗ, от 22.08.2004 N 122-ФЗ, от 05.02.2007 N 12-ФЗ)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Федеральный закон «Закон о защите прав потребителей» от 28.07.2012 N133-ФЗ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Манильская декларация по мировому туризму. – 1989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4. Гаагская декларация по туризму. – 1989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5. Хартия туризма. – 1985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6. Шенгенское соглашение ЕС «О едином визовом и туристском пространстве». – 1995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7. Акентьева С.И. Организация туристской индустрии: учебник для студ. учреждений сред.проф. образования /С.И. Акентьева, В.В. Игнатьева, Г.В. Петрова. – М.: Издательский центр «Академия», 2014. – 320 с.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 Брашнов, Д.Г. Гостиничный сервис и туризм: учебное пособие /Д.Г.Брашнов.-М.: Альфа-М: ИНФРА-М, 2011.-224с.- : Режим доступа: http://zhanium.com//</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 Кусков, А. С. Туроперейтинг: учебник / А.С. Кусков, В.Л. Голубева. - М.: Форум, 2009. - 400 с.: Режим доступа: http://zhanium.com//.</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Дополнительная литература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Александрова А.Ю. Международный туризм: учебник. – М.: Аспект Пресс,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Ворошилова Т.В. Новые информационные технологии в туризме. – М.,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Косолапов, А.Б. Технология и организация туроператорской и турагентской деятельности : учеб.пособие для сред. проф. образования / А.Б. Косолапов. - М. : КНОРУС, 2010. - 288 с. Режим доступа: http://zhanium.com//</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Программное обеспечение и 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1. http:// www.cfin..ru/management/practice/manag_decision_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2.http://katalog.turrjmpot.ru/turizm/c/7.1.1..php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3. http://www/ozpp.ru/zknd/turi/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http:/rudocs.exdat.com/docs/index</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5.http://www.tvmrk.ru/produkty/animatsionnye_programmy/</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ПМ.01 </w:t>
            </w:r>
            <w:r w:rsidRPr="00B83CD2">
              <w:rPr>
                <w:rFonts w:ascii="Times New Roman" w:hAnsi="Times New Roman" w:cs="Times New Roman"/>
                <w:b/>
                <w:bCs/>
                <w:sz w:val="24"/>
                <w:szCs w:val="24"/>
              </w:rPr>
              <w:t>Бронирование гостиничных услуг:</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МДК.01.01 </w:t>
            </w:r>
            <w:r w:rsidRPr="00BB4FD2">
              <w:rPr>
                <w:rFonts w:ascii="Times New Roman" w:hAnsi="Times New Roman" w:cs="Times New Roman"/>
                <w:b/>
                <w:sz w:val="24"/>
                <w:szCs w:val="24"/>
              </w:rPr>
              <w:t xml:space="preserve">Организация деятельности служб бронирования: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 высш. учеб.заведений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 технологическая: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 высш. учеб.заведений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 xml:space="preserve">ПМ.02 </w:t>
            </w:r>
            <w:r w:rsidRPr="00B83CD2">
              <w:rPr>
                <w:rFonts w:ascii="Times New Roman" w:hAnsi="Times New Roman" w:cs="Times New Roman"/>
                <w:b/>
                <w:bCs/>
                <w:sz w:val="24"/>
                <w:szCs w:val="24"/>
              </w:rPr>
              <w:t>Прием, размещение и выписка гостей:</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МДК.02.01 </w:t>
            </w:r>
            <w:r w:rsidRPr="00BB4FD2">
              <w:rPr>
                <w:rFonts w:ascii="Times New Roman" w:hAnsi="Times New Roman" w:cs="Times New Roman"/>
                <w:b/>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ПМ.03</w:t>
            </w:r>
            <w:r w:rsidRPr="00B83CD2">
              <w:rPr>
                <w:rFonts w:ascii="Times New Roman" w:hAnsi="Times New Roman" w:cs="Times New Roman"/>
                <w:b/>
                <w:bCs/>
                <w:sz w:val="24"/>
                <w:szCs w:val="24"/>
              </w:rPr>
              <w:t>Организация обслуживания гостей в процессе проживания:</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МДК.03.01 </w:t>
            </w:r>
            <w:r w:rsidRPr="00BB4FD2">
              <w:rPr>
                <w:rFonts w:ascii="Times New Roman" w:hAnsi="Times New Roman" w:cs="Times New Roman"/>
                <w:b/>
                <w:sz w:val="24"/>
                <w:szCs w:val="24"/>
              </w:rPr>
              <w:t>Организация обслуживания гостей в процессе проживания: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обслуживания гостей в процессе проживания: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Производственная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обслуживания гостей в процессе проживания: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ПМ.04</w:t>
            </w:r>
            <w:r w:rsidRPr="00B83CD2">
              <w:rPr>
                <w:rFonts w:ascii="Times New Roman" w:hAnsi="Times New Roman" w:cs="Times New Roman"/>
                <w:b/>
                <w:bCs/>
                <w:sz w:val="24"/>
                <w:szCs w:val="24"/>
              </w:rPr>
              <w:t>Продажи гостиничного продукта:</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МДК.04.01 </w:t>
            </w:r>
            <w:r w:rsidRPr="00BB4FD2">
              <w:rPr>
                <w:rFonts w:ascii="Times New Roman" w:hAnsi="Times New Roman" w:cs="Times New Roman"/>
                <w:b/>
                <w:sz w:val="24"/>
                <w:szCs w:val="24"/>
              </w:rPr>
              <w:t>Организация продаж гостиничного продукта: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Елканова Д.И. Основы индустрии гостеприимства: учеб.пособие / Д.И. Елканова, Д.А. Осипов, В.В. Романов, Е.В. Сорокина. – М.: Дашков и К,2010.- 248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Годин А.М. Маркетинг: учебник / А.М. Годин. – 7-е изд., испр. И доп. – Москва: Дашков и К, 2009. – 652с.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Третьякова Т.Н. Реклама в социально-культурном сервисе и туризме: учебное пособие. – М.: Академия, 2008. – 272с.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Турковский Марек. Маркетинг гостиничных услуг: учеб.-метод. Пособие /М. Турковский. – М.: Финансы и статистика, 2008. – 296с.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all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hotels</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Все отели России (характеристика рынка гостиничных услуг России);</w:t>
            </w:r>
          </w:p>
          <w:p w:rsidR="000B5A52" w:rsidRPr="00B83CD2" w:rsidRDefault="000B5A52" w:rsidP="000B5A52">
            <w:pPr>
              <w:spacing w:after="0" w:line="240" w:lineRule="auto"/>
              <w:rPr>
                <w:rFonts w:ascii="Times New Roman" w:hAnsi="Times New Roman" w:cs="Times New Roman"/>
                <w:b/>
                <w:bCs/>
                <w:sz w:val="24"/>
                <w:szCs w:val="24"/>
              </w:rPr>
            </w:pP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hotelconsulting</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Официальный сайт компании консалтинговых услуг </w:t>
            </w:r>
            <w:r w:rsidRPr="00B83CD2">
              <w:rPr>
                <w:rFonts w:ascii="Times New Roman" w:hAnsi="Times New Roman" w:cs="Times New Roman"/>
                <w:b/>
                <w:bCs/>
                <w:sz w:val="24"/>
                <w:szCs w:val="24"/>
              </w:rPr>
              <w:t>Но</w:t>
            </w:r>
            <w:r w:rsidRPr="00B83CD2">
              <w:rPr>
                <w:rFonts w:ascii="Times New Roman" w:hAnsi="Times New Roman" w:cs="Times New Roman"/>
                <w:b/>
                <w:bCs/>
                <w:sz w:val="24"/>
                <w:szCs w:val="24"/>
                <w:lang w:val="en-US"/>
              </w:rPr>
              <w:t>telConsultingandDevelopmentGroup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media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prohotel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novosti</w:t>
            </w:r>
            <w:r w:rsidRPr="00B83CD2">
              <w:rPr>
                <w:rFonts w:ascii="Times New Roman" w:hAnsi="Times New Roman" w:cs="Times New Roman"/>
                <w:sz w:val="24"/>
                <w:szCs w:val="24"/>
              </w:rPr>
              <w:t>/32.</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 xml:space="preserve"> Официальный сайт журнала </w:t>
            </w:r>
            <w:r w:rsidRPr="00B83CD2">
              <w:rPr>
                <w:rFonts w:ascii="Times New Roman" w:hAnsi="Times New Roman" w:cs="Times New Roman"/>
                <w:sz w:val="24"/>
                <w:szCs w:val="24"/>
                <w:lang w:val="en-US"/>
              </w:rPr>
              <w:t>PROO</w:t>
            </w:r>
            <w:r w:rsidRPr="00B83CD2">
              <w:rPr>
                <w:rFonts w:ascii="Times New Roman" w:hAnsi="Times New Roman" w:cs="Times New Roman"/>
                <w:sz w:val="24"/>
                <w:szCs w:val="24"/>
              </w:rPr>
              <w:t>тель для PROфессионалов гостиничного дела.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pir</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vestnik</w:t>
            </w:r>
            <w:r w:rsidRPr="00B83CD2">
              <w:rPr>
                <w:rFonts w:ascii="Times New Roman" w:hAnsi="Times New Roman" w:cs="Times New Roman"/>
                <w:sz w:val="24"/>
                <w:szCs w:val="24"/>
              </w:rPr>
              <w:t>/261.</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#1 Вестник ПИР – вестник индустрии гостеприимства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w:t>
            </w:r>
            <w:r w:rsidRPr="00B83CD2">
              <w:rPr>
                <w:rFonts w:ascii="Times New Roman" w:hAnsi="Times New Roman" w:cs="Times New Roman"/>
                <w:sz w:val="24"/>
                <w:szCs w:val="24"/>
                <w:lang w:val="en-US"/>
              </w:rPr>
              <w:t>h</w:t>
            </w:r>
            <w:r w:rsidRPr="00B83CD2">
              <w:rPr>
                <w:rFonts w:ascii="Times New Roman" w:hAnsi="Times New Roman" w:cs="Times New Roman"/>
                <w:sz w:val="24"/>
                <w:szCs w:val="24"/>
              </w:rPr>
              <w:t>otelslobby/com/maincity/TyTyum/5395 (онлайн - бронирование номеров в 30 гостиницах г.Тюмени)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http://www.go2tyumen.ru/ Информация о гостиницах и отелях в г. 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http://www.rus-trip.ru/content/viev/530/2 (гостиницы Тюмени, статус, цены, отзывы клиентов, адреса)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http://www.otels.ru/tumen/htm (информация о гостиницах г.Тюмени краткое описание, адреса, фото, отзывы клиентов)</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Елканова Д.И. Основы индустрии гостеприимства: учеб.пособие / Д.И. Елканова, Д.А. Осипов, В.В. Романов, Е.В. Сорокина. – М.: Дашков и К,2010.- 248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Годин А.М. Маркетинг: учебник / А.М. Годин. – 7-е изд., испр. И доп. – Москва: Дашков и К, 2009. – 652с.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Третьякова Т.Н. Реклама в социально-культурном сервисе и туризме: учебное пособие. – М.: Академия, 2008. – 272с.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Турковский Марек. Маркетинг гостиничных услуг: учеб.-метод. Пособие /М. Турковский. – М.: Финансы и статистика, 2008. – 296с.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all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hotels</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Все отели России (характеристика рынка гостиничных услуг России);</w:t>
            </w:r>
          </w:p>
          <w:p w:rsidR="000B5A52" w:rsidRPr="00B83CD2" w:rsidRDefault="000B5A52" w:rsidP="000B5A52">
            <w:pPr>
              <w:spacing w:after="0" w:line="240" w:lineRule="auto"/>
              <w:rPr>
                <w:rFonts w:ascii="Times New Roman" w:hAnsi="Times New Roman" w:cs="Times New Roman"/>
                <w:b/>
                <w:bCs/>
                <w:sz w:val="24"/>
                <w:szCs w:val="24"/>
              </w:rPr>
            </w:pP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hotelconsulting</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Официальный сайт компании консалтинговых услуг </w:t>
            </w:r>
            <w:r w:rsidRPr="00B83CD2">
              <w:rPr>
                <w:rFonts w:ascii="Times New Roman" w:hAnsi="Times New Roman" w:cs="Times New Roman"/>
                <w:b/>
                <w:bCs/>
                <w:sz w:val="24"/>
                <w:szCs w:val="24"/>
              </w:rPr>
              <w:t>Но</w:t>
            </w:r>
            <w:r w:rsidRPr="00B83CD2">
              <w:rPr>
                <w:rFonts w:ascii="Times New Roman" w:hAnsi="Times New Roman" w:cs="Times New Roman"/>
                <w:b/>
                <w:bCs/>
                <w:sz w:val="24"/>
                <w:szCs w:val="24"/>
                <w:lang w:val="en-US"/>
              </w:rPr>
              <w:t>telConsultingandDevelopmentGroup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media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prohotel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novosti</w:t>
            </w:r>
            <w:r w:rsidRPr="00B83CD2">
              <w:rPr>
                <w:rFonts w:ascii="Times New Roman" w:hAnsi="Times New Roman" w:cs="Times New Roman"/>
                <w:sz w:val="24"/>
                <w:szCs w:val="24"/>
              </w:rPr>
              <w:t>/32.</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 xml:space="preserve"> Официальный сайт журнала </w:t>
            </w:r>
            <w:r w:rsidRPr="00B83CD2">
              <w:rPr>
                <w:rFonts w:ascii="Times New Roman" w:hAnsi="Times New Roman" w:cs="Times New Roman"/>
                <w:sz w:val="24"/>
                <w:szCs w:val="24"/>
                <w:lang w:val="en-US"/>
              </w:rPr>
              <w:t>PROO</w:t>
            </w:r>
            <w:r w:rsidRPr="00B83CD2">
              <w:rPr>
                <w:rFonts w:ascii="Times New Roman" w:hAnsi="Times New Roman" w:cs="Times New Roman"/>
                <w:sz w:val="24"/>
                <w:szCs w:val="24"/>
              </w:rPr>
              <w:t>тель для PROфессионалов гостиничного дела.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pir</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vestnik</w:t>
            </w:r>
            <w:r w:rsidRPr="00B83CD2">
              <w:rPr>
                <w:rFonts w:ascii="Times New Roman" w:hAnsi="Times New Roman" w:cs="Times New Roman"/>
                <w:sz w:val="24"/>
                <w:szCs w:val="24"/>
              </w:rPr>
              <w:t>/261.</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#1 Вестник ПИР – вестник индустрии гостеприимства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w:t>
            </w:r>
            <w:r w:rsidRPr="00B83CD2">
              <w:rPr>
                <w:rFonts w:ascii="Times New Roman" w:hAnsi="Times New Roman" w:cs="Times New Roman"/>
                <w:sz w:val="24"/>
                <w:szCs w:val="24"/>
                <w:lang w:val="en-US"/>
              </w:rPr>
              <w:t>h</w:t>
            </w:r>
            <w:r w:rsidRPr="00B83CD2">
              <w:rPr>
                <w:rFonts w:ascii="Times New Roman" w:hAnsi="Times New Roman" w:cs="Times New Roman"/>
                <w:sz w:val="24"/>
                <w:szCs w:val="24"/>
              </w:rPr>
              <w:t>otelslobby/com/maincity/TyTyum/5395 (онлайн - бронирование номеров в 30 гостиницах г.Тюмени)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http://www.go2tyumen.ru/ Информация о гостиницах и отелях в г. 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http://www.rus-trip.ru/content/viev/530/2 (гостиницы Тюмени, статус, цены, отзывы клиентов, адреса)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http://www.otels.ru/tumen/htm (информация о гостиницах г.Тюмени краткое описание, адреса, фото, отзывы клиентов)</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Производственная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Елканова Д.И. Основы индустрии гостеприимства: учеб.пособие / Д.И. Елканова, Д.А. Осипов, В.В. Романов, Е.В. Сорокина. – М.: Дашков и К,2010.- 248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Годин А.М. Маркетинг: учебник / А.М. Годин. – 7-е изд., испр. И доп. – Москва: Дашков и К, 2009. – 652с.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Третьякова Т.Н. Реклама в социально-культурном сервисе и туризме: учебное пособие. – М.: Академия, 2008. – 272с.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Турковский Марек. Маркетинг гостиничных услуг: учеб.-метод. Пособие /М. Турковский. – М.: Финансы и статистика, 2008. – 296с.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all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hotels</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Все отели России (характеристика рынка гостиничных услуг России);</w:t>
            </w:r>
          </w:p>
          <w:p w:rsidR="000B5A52" w:rsidRPr="00B83CD2" w:rsidRDefault="000B5A52" w:rsidP="000B5A52">
            <w:pPr>
              <w:spacing w:after="0" w:line="240" w:lineRule="auto"/>
              <w:rPr>
                <w:rFonts w:ascii="Times New Roman" w:hAnsi="Times New Roman" w:cs="Times New Roman"/>
                <w:b/>
                <w:bCs/>
                <w:sz w:val="24"/>
                <w:szCs w:val="24"/>
              </w:rPr>
            </w:pP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hotelconsulting</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Официальный сайт компании консалтинговых услуг </w:t>
            </w:r>
            <w:r w:rsidRPr="00B83CD2">
              <w:rPr>
                <w:rFonts w:ascii="Times New Roman" w:hAnsi="Times New Roman" w:cs="Times New Roman"/>
                <w:b/>
                <w:bCs/>
                <w:sz w:val="24"/>
                <w:szCs w:val="24"/>
              </w:rPr>
              <w:t>Но</w:t>
            </w:r>
            <w:r w:rsidRPr="00B83CD2">
              <w:rPr>
                <w:rFonts w:ascii="Times New Roman" w:hAnsi="Times New Roman" w:cs="Times New Roman"/>
                <w:b/>
                <w:bCs/>
                <w:sz w:val="24"/>
                <w:szCs w:val="24"/>
                <w:lang w:val="en-US"/>
              </w:rPr>
              <w:t>telConsultingandDevelopmentGroup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media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prohotel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novosti</w:t>
            </w:r>
            <w:r w:rsidRPr="00B83CD2">
              <w:rPr>
                <w:rFonts w:ascii="Times New Roman" w:hAnsi="Times New Roman" w:cs="Times New Roman"/>
                <w:sz w:val="24"/>
                <w:szCs w:val="24"/>
              </w:rPr>
              <w:t>/32.</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 xml:space="preserve"> Официальный сайт журнала </w:t>
            </w:r>
            <w:r w:rsidRPr="00B83CD2">
              <w:rPr>
                <w:rFonts w:ascii="Times New Roman" w:hAnsi="Times New Roman" w:cs="Times New Roman"/>
                <w:sz w:val="24"/>
                <w:szCs w:val="24"/>
                <w:lang w:val="en-US"/>
              </w:rPr>
              <w:t>PROO</w:t>
            </w:r>
            <w:r w:rsidRPr="00B83CD2">
              <w:rPr>
                <w:rFonts w:ascii="Times New Roman" w:hAnsi="Times New Roman" w:cs="Times New Roman"/>
                <w:sz w:val="24"/>
                <w:szCs w:val="24"/>
              </w:rPr>
              <w:t>тель для PROфессионалов гостиничного дела.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pir</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vestnik</w:t>
            </w:r>
            <w:r w:rsidRPr="00B83CD2">
              <w:rPr>
                <w:rFonts w:ascii="Times New Roman" w:hAnsi="Times New Roman" w:cs="Times New Roman"/>
                <w:sz w:val="24"/>
                <w:szCs w:val="24"/>
              </w:rPr>
              <w:t>/261.</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#1 Вестник ПИР – вестник индустрии гостеприимства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w:t>
            </w:r>
            <w:r w:rsidRPr="00B83CD2">
              <w:rPr>
                <w:rFonts w:ascii="Times New Roman" w:hAnsi="Times New Roman" w:cs="Times New Roman"/>
                <w:sz w:val="24"/>
                <w:szCs w:val="24"/>
                <w:lang w:val="en-US"/>
              </w:rPr>
              <w:t>h</w:t>
            </w:r>
            <w:r w:rsidRPr="00B83CD2">
              <w:rPr>
                <w:rFonts w:ascii="Times New Roman" w:hAnsi="Times New Roman" w:cs="Times New Roman"/>
                <w:sz w:val="24"/>
                <w:szCs w:val="24"/>
              </w:rPr>
              <w:t>otelslobby/com/maincity/TyTyum/5395 (онлайн - бронирование номеров в 30 гостиницах г.Тюмени)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http://www.go2tyumen.ru/ Информация о гостиницах и отелях в г. 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http://www.rus-trip.ru/content/viev/530/2 (гостиницы Тюмени, статус, цены, отзывы клиентов, адреса)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http://www.otels.ru/tumen/htm (информация о гостиницах г.Тюмени краткое описание, адреса, фото, отзывы клиентов)</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ПМ.05</w:t>
            </w:r>
            <w:r w:rsidRPr="00B83CD2">
              <w:rPr>
                <w:rFonts w:ascii="Times New Roman" w:hAnsi="Times New Roman" w:cs="Times New Roman"/>
                <w:b/>
                <w:bCs/>
                <w:sz w:val="24"/>
                <w:szCs w:val="24"/>
              </w:rPr>
              <w:t>Выполнение работ по должности служащих «Администратор гостиницы (дома отдыха)»</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МДК.05.01 </w:t>
            </w:r>
            <w:r w:rsidRPr="00BB4FD2">
              <w:rPr>
                <w:rFonts w:ascii="Times New Roman" w:hAnsi="Times New Roman" w:cs="Times New Roman"/>
                <w:b/>
                <w:sz w:val="24"/>
                <w:szCs w:val="24"/>
              </w:rPr>
              <w:t>Выполнение работ по должности служащих «Администратор гостиницы (дома отдыха)»: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студ.высш. учеб. 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Тимохина Т.Л. Организация приема и обслуживания туристов. Учебное пособие . – 3-е изд., перераб. и дополн.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Труханович Л.В., Щур Д.Л. Кадры в сфере гостиничного обслуживания. Сборник должностных и производственных инструкций М.: Финпресс, 2003.</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студ.высш. учеб. 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Тимохина Т.Л. Организация приема и обслуживания туристов. Учебное пособие . – 3-е изд., перераб. и дополн.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Труханович Л.В., Щур Д.Л. Кадры в сфере гостиничного обслуживания. Сборник должностных и производственных инструкций М.: Финпресс, 2003.</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Производственная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студ.высш. учеб. 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Тимохина Т.Л. Организация приема и обслуживания туристов. Учебное пособие . – 3-е изд., перераб. и дополн.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Труханович Л.В., Щур Д.Л. Кадры в сфере гостиничного обслуживания. Сборник должностных и производственных инструкций М.: Финпресс, 2003.</w:t>
            </w:r>
          </w:p>
        </w:tc>
      </w:tr>
    </w:tbl>
    <w:p w:rsidR="000B5A52" w:rsidRDefault="000B5A52" w:rsidP="000B5A52"/>
    <w:p w:rsidR="000B5A52" w:rsidRPr="000B5A52" w:rsidRDefault="000B5A52" w:rsidP="000B5A52">
      <w:pPr>
        <w:pStyle w:val="aa"/>
        <w:tabs>
          <w:tab w:val="left" w:pos="5498"/>
        </w:tabs>
        <w:ind w:left="1080" w:firstLine="480"/>
        <w:jc w:val="both"/>
        <w:rPr>
          <w:rFonts w:ascii="Times New Roman" w:hAnsi="Times New Roman" w:cs="Times New Roman"/>
          <w:b/>
          <w:sz w:val="24"/>
          <w:szCs w:val="24"/>
        </w:rPr>
      </w:pPr>
    </w:p>
    <w:p w:rsidR="00C96457" w:rsidRDefault="00C96457"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6.5 Требования к материально-техническому обеспечению образовательного процесса</w:t>
      </w:r>
    </w:p>
    <w:p w:rsidR="002D2B33" w:rsidRPr="002D2B33" w:rsidRDefault="002D2B33" w:rsidP="002D2B33">
      <w:pPr>
        <w:tabs>
          <w:tab w:val="left" w:pos="720"/>
        </w:tabs>
        <w:spacing w:after="0" w:line="240" w:lineRule="auto"/>
        <w:ind w:firstLine="540"/>
        <w:jc w:val="both"/>
        <w:rPr>
          <w:rFonts w:ascii="Times New Roman" w:hAnsi="Times New Roman" w:cs="Times New Roman"/>
        </w:rPr>
      </w:pPr>
      <w:r w:rsidRPr="002D2B33">
        <w:rPr>
          <w:rFonts w:ascii="Times New Roman" w:hAnsi="Times New Roman" w:cs="Times New Roman"/>
        </w:rPr>
        <w:t xml:space="preserve">Реализация основной профессиональной образовательной программы по специальности обеспечивает выполнение студентом лабораторных и практических работ, включая как обязательный компонент практические знания с использование персональных компьютеров. Техникум располагает достаточной материально-технической базой, обеспечивающей реализацию основной профессиональной образовательной программы. </w:t>
      </w:r>
      <w:r w:rsidRPr="002D2B33">
        <w:rPr>
          <w:rFonts w:ascii="Times New Roman" w:hAnsi="Times New Roman" w:cs="Times New Roman"/>
          <w:bCs/>
        </w:rPr>
        <w:t xml:space="preserve">Лаборатории, аудитории для спец. дисциплин и медиатека расположены в учебных корпусах № 1, №2, №3 где созданы условия для проведения занятий (теоретических и практических) и самостоятельной внеаудиторной работы студентов. В общежитии имеется читальный зал для студентов и преподавателей. </w:t>
      </w:r>
    </w:p>
    <w:p w:rsidR="002D2B33" w:rsidRPr="002D2B33" w:rsidRDefault="002D2B33" w:rsidP="002D2B33">
      <w:pPr>
        <w:shd w:val="clear" w:color="auto" w:fill="FFFFFF"/>
        <w:tabs>
          <w:tab w:val="left" w:pos="4735"/>
        </w:tabs>
        <w:spacing w:after="0" w:line="240" w:lineRule="auto"/>
        <w:jc w:val="center"/>
        <w:rPr>
          <w:rFonts w:ascii="Times New Roman" w:eastAsia="Calibri" w:hAnsi="Times New Roman" w:cs="Times New Roman"/>
          <w:b/>
          <w:bCs/>
        </w:rPr>
      </w:pPr>
      <w:r w:rsidRPr="002D2B33">
        <w:rPr>
          <w:rFonts w:ascii="Times New Roman" w:eastAsia="Calibri" w:hAnsi="Times New Roman" w:cs="Times New Roman"/>
          <w:b/>
          <w:bCs/>
        </w:rPr>
        <w:lastRenderedPageBreak/>
        <w:t>Перечень кабинетов, лабораторий, мастерских и других помещений</w:t>
      </w:r>
    </w:p>
    <w:p w:rsidR="002D2B33" w:rsidRPr="002D2B33" w:rsidRDefault="002D2B33" w:rsidP="002D2B33">
      <w:pPr>
        <w:shd w:val="clear" w:color="auto" w:fill="FFFFFF"/>
        <w:tabs>
          <w:tab w:val="left" w:pos="4735"/>
        </w:tabs>
        <w:spacing w:after="0" w:line="240" w:lineRule="auto"/>
        <w:jc w:val="both"/>
        <w:rPr>
          <w:rFonts w:ascii="Times New Roman" w:eastAsia="Calibri" w:hAnsi="Times New Roman" w:cs="Times New Roman"/>
          <w:b/>
          <w:bCs/>
        </w:rPr>
      </w:pPr>
    </w:p>
    <w:tbl>
      <w:tblPr>
        <w:tblW w:w="0" w:type="auto"/>
        <w:jc w:val="center"/>
        <w:tblInd w:w="1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4"/>
        <w:gridCol w:w="7932"/>
      </w:tblGrid>
      <w:tr w:rsidR="002D2B33" w:rsidRPr="002D2B33" w:rsidTr="002D2B33">
        <w:trPr>
          <w:trHeight w:val="647"/>
          <w:jc w:val="center"/>
        </w:trPr>
        <w:tc>
          <w:tcPr>
            <w:tcW w:w="734" w:type="dxa"/>
          </w:tcPr>
          <w:p w:rsidR="002D2B33" w:rsidRPr="002D2B33" w:rsidRDefault="002D2B33" w:rsidP="002D2B33">
            <w:pPr>
              <w:spacing w:after="0" w:line="240" w:lineRule="auto"/>
              <w:jc w:val="center"/>
              <w:rPr>
                <w:rFonts w:ascii="Times New Roman" w:hAnsi="Times New Roman" w:cs="Times New Roman"/>
                <w:b/>
              </w:rPr>
            </w:pPr>
            <w:r w:rsidRPr="002D2B33">
              <w:rPr>
                <w:rFonts w:ascii="Times New Roman" w:hAnsi="Times New Roman" w:cs="Times New Roman"/>
                <w:b/>
              </w:rPr>
              <w:t>№ п/п</w:t>
            </w:r>
          </w:p>
        </w:tc>
        <w:tc>
          <w:tcPr>
            <w:tcW w:w="7932" w:type="dxa"/>
          </w:tcPr>
          <w:p w:rsidR="002D2B33" w:rsidRPr="002D2B33" w:rsidRDefault="002D2B33" w:rsidP="002D2B33">
            <w:pPr>
              <w:spacing w:after="0" w:line="240" w:lineRule="auto"/>
              <w:jc w:val="center"/>
              <w:rPr>
                <w:rFonts w:ascii="Times New Roman" w:hAnsi="Times New Roman" w:cs="Times New Roman"/>
                <w:b/>
              </w:rPr>
            </w:pPr>
            <w:r w:rsidRPr="002D2B33">
              <w:rPr>
                <w:rFonts w:ascii="Times New Roman" w:hAnsi="Times New Roman" w:cs="Times New Roman"/>
                <w:b/>
              </w:rPr>
              <w:t xml:space="preserve">Наименование </w:t>
            </w:r>
          </w:p>
        </w:tc>
      </w:tr>
      <w:tr w:rsidR="002D2B33" w:rsidRPr="002D2B33" w:rsidTr="002D2B33">
        <w:trPr>
          <w:trHeight w:val="323"/>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 xml:space="preserve">Кабинеты </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 xml:space="preserve">Гуманитарных и социально-экономических дисциплин </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Иностранного языка</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3</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Менеджмента и управления персоналом</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4</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Правового и документационного обеспечения профессиональной деятельности</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5</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Экономики и бухгалтерского учета</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6</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Инженерных систем гостиниц и охраны труда</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7</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Безопасность жизнедеятельности</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8</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Организация деятельности службы бронирования</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9</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Организация деятельности службы приема, размещения и выписки гостей</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10</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Организация продаж гостиничного продукта</w:t>
            </w:r>
          </w:p>
        </w:tc>
      </w:tr>
      <w:tr w:rsidR="002D2B33" w:rsidRPr="002D2B33" w:rsidTr="002D2B33">
        <w:trPr>
          <w:trHeight w:val="323"/>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Лаборатории и тренинговые кабинеты</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Информатики и информационно-коммуникационных технологий в профессиональной деятельности</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Гостиничный номер</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3</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Служба приема и размещения гостей</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4</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Служа бронирования гостиничных услуг</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5</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Служба продажи и маркетинга</w:t>
            </w:r>
          </w:p>
        </w:tc>
      </w:tr>
      <w:tr w:rsidR="002D2B33" w:rsidRPr="002D2B33" w:rsidTr="002D2B33">
        <w:trPr>
          <w:trHeight w:val="323"/>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Спортивный комплекс</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Спортивный зал</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Открытый стадион широкого профиля с элементами полосы препятствий</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3</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Место для стрельбы</w:t>
            </w:r>
          </w:p>
        </w:tc>
      </w:tr>
      <w:tr w:rsidR="002D2B33" w:rsidRPr="002D2B33" w:rsidTr="002D2B33">
        <w:trPr>
          <w:trHeight w:val="288"/>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 xml:space="preserve">Залы </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Библиотека, читальный зал с выходом в сеть Интернет</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Актовый зал</w:t>
            </w:r>
          </w:p>
        </w:tc>
      </w:tr>
    </w:tbl>
    <w:p w:rsidR="002D2B33" w:rsidRPr="0099132D" w:rsidRDefault="002D2B33" w:rsidP="002D2B33">
      <w:pPr>
        <w:pStyle w:val="Default"/>
        <w:spacing w:line="360" w:lineRule="auto"/>
        <w:ind w:firstLine="567"/>
        <w:jc w:val="center"/>
        <w:rPr>
          <w:b/>
          <w:bCs/>
          <w:sz w:val="28"/>
          <w:szCs w:val="28"/>
        </w:rPr>
      </w:pPr>
    </w:p>
    <w:p w:rsidR="002D2B33" w:rsidRPr="004B12E9" w:rsidRDefault="002D2B33" w:rsidP="002D2B33">
      <w:pPr>
        <w:pStyle w:val="aa"/>
        <w:tabs>
          <w:tab w:val="left" w:pos="5498"/>
        </w:tabs>
        <w:ind w:left="1080"/>
        <w:jc w:val="center"/>
        <w:rPr>
          <w:rFonts w:ascii="Times New Roman" w:hAnsi="Times New Roman" w:cs="Times New Roman"/>
          <w:b/>
          <w:sz w:val="24"/>
          <w:szCs w:val="24"/>
        </w:rPr>
      </w:pPr>
      <w:r>
        <w:rPr>
          <w:b/>
          <w:bCs/>
          <w:sz w:val="28"/>
          <w:szCs w:val="28"/>
        </w:rPr>
        <w:lastRenderedPageBreak/>
        <w:br w:type="page"/>
      </w:r>
    </w:p>
    <w:p w:rsidR="00C96457" w:rsidRPr="004B12E9" w:rsidRDefault="00C96457" w:rsidP="007207EF">
      <w:pPr>
        <w:pStyle w:val="aa"/>
        <w:tabs>
          <w:tab w:val="left" w:pos="5498"/>
        </w:tabs>
        <w:ind w:left="1080"/>
        <w:jc w:val="center"/>
        <w:rPr>
          <w:rFonts w:ascii="Times New Roman" w:hAnsi="Times New Roman" w:cs="Times New Roman"/>
          <w:b/>
          <w:sz w:val="24"/>
          <w:szCs w:val="24"/>
        </w:rPr>
      </w:pPr>
    </w:p>
    <w:p w:rsidR="00C96457" w:rsidRDefault="002D2B33" w:rsidP="002D2B33">
      <w:pPr>
        <w:pStyle w:val="aa"/>
        <w:tabs>
          <w:tab w:val="left" w:pos="5498"/>
        </w:tabs>
        <w:ind w:left="1080"/>
        <w:jc w:val="center"/>
        <w:rPr>
          <w:rFonts w:ascii="Times New Roman" w:hAnsi="Times New Roman" w:cs="Times New Roman"/>
          <w:b/>
          <w:sz w:val="24"/>
          <w:szCs w:val="24"/>
        </w:rPr>
      </w:pPr>
      <w:r>
        <w:rPr>
          <w:rFonts w:ascii="Times New Roman" w:hAnsi="Times New Roman" w:cs="Times New Roman"/>
          <w:b/>
          <w:sz w:val="24"/>
          <w:szCs w:val="24"/>
        </w:rPr>
        <w:t>7.</w:t>
      </w:r>
      <w:r w:rsidR="00C96457" w:rsidRPr="004B12E9">
        <w:rPr>
          <w:rFonts w:ascii="Times New Roman" w:hAnsi="Times New Roman" w:cs="Times New Roman"/>
          <w:b/>
          <w:sz w:val="24"/>
          <w:szCs w:val="24"/>
        </w:rPr>
        <w:t>ХАРАКТЕРИСТИКА СОЦИОКУЛЬТУРНОЙ СРЕДЫ ОБРАЗОВАТЕЛЬНОГО УЧРЕЖДЕНИЯ</w:t>
      </w:r>
    </w:p>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Воспитательный процесс в КГБПОУ «ТАТТ» осуществляется на основе программы воспитательной деятельности, разработанной в соответствии с Законом Российской Федерации №273-ФЗ «Об образовании», Международной конвенцией о правах и свободах человека, Законом Алтайского края «Об образовании в Алтайском крае»; Типовым положением об образовательном учреждении среднего профессионального образования, Концепцией воспитательной деятельности КГБПОУ «ТАТТ».</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Задачи воспитательной деятельности:</w:t>
      </w:r>
    </w:p>
    <w:p w:rsidR="002D2B33" w:rsidRPr="002D2B33" w:rsidRDefault="002D2B33" w:rsidP="002D2B33">
      <w:pPr>
        <w:numPr>
          <w:ilvl w:val="0"/>
          <w:numId w:val="87"/>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создание условий развития личности и реализации ее творческой активности;</w:t>
      </w:r>
    </w:p>
    <w:p w:rsidR="002D2B33" w:rsidRPr="002D2B33" w:rsidRDefault="002D2B33" w:rsidP="002D2B33">
      <w:pPr>
        <w:numPr>
          <w:ilvl w:val="0"/>
          <w:numId w:val="87"/>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воспитательной среды и воспитательных систем, их вариативности в учебном заведении.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Основные направления воспитательной деятельности: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создание условий для становления мировоззрения и системы ценностных ориентаций студента;</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формирование профессиональной направленности воспитательной деятельности;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воспитание культуры межнационального общения;</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формирование здорового образа жизни и экологической культуры;</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воспитание культуры общения в семье, трудовом коллективе, быту, обществе в целом;</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отношений сотрудничества студентов и преподавателей;</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творческой деятельности студентов, соотносимой с общим контекстом его будущей профессиональной деятельности;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досуговой, клубной деятельности как особой сферы жизнедеятельности студенческой молодежи;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организация отдыха студентов как специфической формы реализации образовательного и оздоровительного процессов;</w:t>
      </w:r>
    </w:p>
    <w:p w:rsidR="002D2B33" w:rsidRPr="002D2B33" w:rsidRDefault="002D2B33" w:rsidP="002D2B33">
      <w:pPr>
        <w:numPr>
          <w:ilvl w:val="0"/>
          <w:numId w:val="88"/>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 xml:space="preserve"> формирование жизнестойкости обучающихся.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В соответствии с общей целью воспитания студентов в техникуме в качестве основных приняты следующие  интегрированные направления:  профессиональное, гражданско-патриотическое, здоровьесберегающее и культурно - нравственное</w:t>
      </w:r>
      <w:r w:rsidRPr="002D2B33">
        <w:rPr>
          <w:rStyle w:val="afffffb"/>
          <w:rFonts w:ascii="Times New Roman" w:hAnsi="Times New Roman"/>
          <w:i w:val="0"/>
          <w:sz w:val="22"/>
          <w:szCs w:val="22"/>
        </w:rPr>
        <w:t>, формирование жизнестойкости обучающихся, которые должны присутствовать во всех</w:t>
      </w:r>
      <w:r w:rsidRPr="002D2B33">
        <w:rPr>
          <w:rFonts w:ascii="Times New Roman" w:hAnsi="Times New Roman"/>
          <w:i/>
          <w:sz w:val="22"/>
          <w:szCs w:val="22"/>
        </w:rPr>
        <w:t xml:space="preserve"> </w:t>
      </w:r>
      <w:r w:rsidRPr="002D2B33">
        <w:rPr>
          <w:rFonts w:ascii="Times New Roman" w:hAnsi="Times New Roman"/>
          <w:sz w:val="22"/>
          <w:szCs w:val="22"/>
        </w:rPr>
        <w:t>учебно</w:t>
      </w:r>
      <w:r w:rsidRPr="002D2B33">
        <w:rPr>
          <w:rFonts w:ascii="Times New Roman" w:hAnsi="Times New Roman"/>
          <w:i/>
          <w:sz w:val="22"/>
          <w:szCs w:val="22"/>
        </w:rPr>
        <w:t>-</w:t>
      </w:r>
      <w:r w:rsidRPr="002D2B33">
        <w:rPr>
          <w:rFonts w:ascii="Times New Roman" w:hAnsi="Times New Roman"/>
          <w:sz w:val="22"/>
          <w:szCs w:val="22"/>
        </w:rPr>
        <w:t xml:space="preserve">воспитательных мероприятиях  техникума: на лекциях, семинарах, в курсовом и дипломном проектировании, на производственной практике, в студенческом самоуправлении, а также на занятиях в кружках, клубах и секциях, в работе классных руководителей со студентами, в планах воспитательной работы на всех уровнях. </w:t>
      </w:r>
    </w:p>
    <w:p w:rsidR="002D2B33" w:rsidRDefault="002D2B33" w:rsidP="002D2B33">
      <w:pPr>
        <w:pStyle w:val="af4"/>
        <w:spacing w:before="0" w:after="0"/>
        <w:ind w:firstLine="709"/>
        <w:jc w:val="center"/>
        <w:rPr>
          <w:rStyle w:val="afffffb"/>
          <w:rFonts w:ascii="Times New Roman" w:hAnsi="Times New Roman"/>
          <w:b/>
          <w:i w:val="0"/>
          <w:sz w:val="22"/>
          <w:szCs w:val="22"/>
        </w:rPr>
      </w:pPr>
    </w:p>
    <w:p w:rsidR="002D2B33" w:rsidRPr="002D2B33" w:rsidRDefault="002D2B33" w:rsidP="002D2B33">
      <w:pPr>
        <w:pStyle w:val="af4"/>
        <w:spacing w:before="0" w:after="0"/>
        <w:ind w:firstLine="709"/>
        <w:jc w:val="center"/>
        <w:rPr>
          <w:rStyle w:val="afffffb"/>
          <w:rFonts w:ascii="Times New Roman" w:hAnsi="Times New Roman"/>
          <w:b/>
          <w:i w:val="0"/>
          <w:sz w:val="22"/>
          <w:szCs w:val="22"/>
        </w:rPr>
      </w:pPr>
      <w:r w:rsidRPr="002D2B33">
        <w:rPr>
          <w:rStyle w:val="afffffb"/>
          <w:rFonts w:ascii="Times New Roman" w:hAnsi="Times New Roman"/>
          <w:b/>
          <w:i w:val="0"/>
          <w:sz w:val="22"/>
          <w:szCs w:val="22"/>
        </w:rPr>
        <w:t>Направления воспитательной работы</w:t>
      </w:r>
    </w:p>
    <w:p w:rsidR="002D2B33" w:rsidRDefault="002D2B33" w:rsidP="002D2B33">
      <w:pPr>
        <w:pStyle w:val="af4"/>
        <w:spacing w:before="0" w:after="0"/>
        <w:ind w:firstLine="709"/>
        <w:jc w:val="center"/>
        <w:rPr>
          <w:rStyle w:val="afffffb"/>
          <w:rFonts w:ascii="Times New Roman" w:hAnsi="Times New Roman"/>
          <w:b/>
          <w:i w:val="0"/>
          <w:sz w:val="22"/>
          <w:szCs w:val="22"/>
        </w:rPr>
      </w:pPr>
      <w:r w:rsidRPr="002D2B33">
        <w:rPr>
          <w:rStyle w:val="afffffb"/>
          <w:rFonts w:ascii="Times New Roman" w:hAnsi="Times New Roman"/>
          <w:b/>
          <w:i w:val="0"/>
          <w:sz w:val="22"/>
          <w:szCs w:val="22"/>
        </w:rPr>
        <w:t>Профессиональное воспитание</w:t>
      </w:r>
    </w:p>
    <w:p w:rsidR="002D2B33" w:rsidRPr="002D2B33" w:rsidRDefault="002D2B33" w:rsidP="002D2B33">
      <w:pPr>
        <w:pStyle w:val="af4"/>
        <w:spacing w:before="0" w:after="0"/>
        <w:ind w:firstLine="709"/>
        <w:jc w:val="center"/>
        <w:rPr>
          <w:rFonts w:ascii="Times New Roman" w:hAnsi="Times New Roman"/>
          <w:sz w:val="22"/>
          <w:szCs w:val="22"/>
        </w:rPr>
      </w:pP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В процессе формирования личности конкурентоспособного специалиста-профессионала в техникуме важнейшую роль играет профессиональное воспитание студентов, сущность которого заключается в приобщении подростка к профессионально-трудовой деятельности и связанным с нею социальным функциям в соответствии со специальностью и уровнем квалификации.</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Профессиональное воспитание студентов выступает в техникуме как специально организованный и контролируемый процесс обучения студентов профессиональному труду в ходе становления их в качестве субъектов этой деятельности, увязанный с экономическим воспитанием и воспитанием профессиональной этики.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lastRenderedPageBreak/>
        <w:t>Актуальные задачи профессионального воспитания:</w:t>
      </w:r>
    </w:p>
    <w:p w:rsidR="002D2B33" w:rsidRPr="002D2B33" w:rsidRDefault="002D2B33" w:rsidP="002D2B33">
      <w:pPr>
        <w:pStyle w:val="af4"/>
        <w:widowControl/>
        <w:numPr>
          <w:ilvl w:val="0"/>
          <w:numId w:val="85"/>
        </w:numPr>
        <w:tabs>
          <w:tab w:val="clear"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подготовка профессионально компетентного специалиста, востребованного на рынке труда;</w:t>
      </w:r>
    </w:p>
    <w:p w:rsidR="002D2B33" w:rsidRPr="002D2B33" w:rsidRDefault="002D2B33" w:rsidP="002D2B33">
      <w:pPr>
        <w:pStyle w:val="af4"/>
        <w:widowControl/>
        <w:numPr>
          <w:ilvl w:val="0"/>
          <w:numId w:val="85"/>
        </w:numPr>
        <w:tabs>
          <w:tab w:val="clear"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формирование личных качеств выпускника, необходимых для профессиональной деятельности;</w:t>
      </w:r>
    </w:p>
    <w:p w:rsidR="002D2B33" w:rsidRPr="002D2B33" w:rsidRDefault="002D2B33" w:rsidP="002D2B33">
      <w:pPr>
        <w:pStyle w:val="af4"/>
        <w:widowControl/>
        <w:numPr>
          <w:ilvl w:val="0"/>
          <w:numId w:val="85"/>
        </w:numPr>
        <w:tabs>
          <w:tab w:val="clear"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воспитание чувства моральной ответственности за результаты будущей работы.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В результате профессионального воспитания у студентов должны быть сформированы такие качества личности, как трудолюбие, любовь к окружающей природе, экономическая рациональность, профессиональная этика, способность принимать ответственные решения, должны быть развиты творческие способности и другие качества, необходимые работнику в соответствии с его специализацией. </w:t>
      </w:r>
    </w:p>
    <w:p w:rsidR="002D2B33" w:rsidRDefault="002D2B33" w:rsidP="002D2B33">
      <w:pPr>
        <w:pStyle w:val="af4"/>
        <w:spacing w:before="0" w:after="0"/>
        <w:ind w:firstLine="709"/>
        <w:jc w:val="center"/>
        <w:rPr>
          <w:rStyle w:val="afffffb"/>
          <w:rFonts w:ascii="Times New Roman" w:hAnsi="Times New Roman"/>
          <w:b/>
          <w:i w:val="0"/>
          <w:sz w:val="22"/>
          <w:szCs w:val="22"/>
        </w:rPr>
      </w:pPr>
    </w:p>
    <w:p w:rsidR="002D2B33" w:rsidRDefault="002D2B33" w:rsidP="002D2B33">
      <w:pPr>
        <w:pStyle w:val="af4"/>
        <w:spacing w:before="0" w:after="0"/>
        <w:ind w:firstLine="709"/>
        <w:jc w:val="center"/>
        <w:rPr>
          <w:rStyle w:val="afffffb"/>
          <w:rFonts w:ascii="Times New Roman" w:hAnsi="Times New Roman"/>
          <w:b/>
          <w:i w:val="0"/>
          <w:sz w:val="22"/>
          <w:szCs w:val="22"/>
        </w:rPr>
      </w:pPr>
      <w:r w:rsidRPr="002D2B33">
        <w:rPr>
          <w:rStyle w:val="afffffb"/>
          <w:rFonts w:ascii="Times New Roman" w:hAnsi="Times New Roman"/>
          <w:b/>
          <w:i w:val="0"/>
          <w:sz w:val="22"/>
          <w:szCs w:val="22"/>
        </w:rPr>
        <w:t>Гражданско-патриотическое воспитание</w:t>
      </w:r>
    </w:p>
    <w:p w:rsidR="002D2B33" w:rsidRPr="002D2B33" w:rsidRDefault="002D2B33" w:rsidP="002D2B33">
      <w:pPr>
        <w:pStyle w:val="af4"/>
        <w:spacing w:before="0" w:after="0"/>
        <w:ind w:firstLine="709"/>
        <w:jc w:val="center"/>
        <w:rPr>
          <w:rFonts w:ascii="Times New Roman" w:hAnsi="Times New Roman"/>
          <w:sz w:val="22"/>
          <w:szCs w:val="22"/>
        </w:rPr>
      </w:pP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этом направлении воспитания интегрированы гражданское, правовое, патриотическое, интернациональное, политическое, семейное воспитание. Формирование социально-активных студентов граждан России, осуществляемое в системе гражданско-правового образования в техникуме  является важнейшим направлением воспитания и развития у студентов гражданственности, уважения к правам и свободам человека, любви к окружающей природе, Родине, семье, патриотического и национального самосознания, обеспечивая тесную взаимосвязь среднего профессионального образования с социально-экономическими и духовными преобразованиями в стране и мире.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К числу эффективных методов формирования гражданственности, патриотического и национального самосознания следует отнести целенаправленное развитие у студенчества в ходе обучения лучших черт и качеств: любовь к родной земле, доброта и широта натуры, коллективизм, высокая нравственность, упорство в достижении цели, дух дерзания, готовность к сочувствию и сопереживанию, чувство собственного достоинства, справедливость, любовь к семье и потребность в продолжении рода, высокая нравственность семьи и в общества.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Критериями эффективности воспитательной работы по формированию гражданственности студенческой молодежи могут быть проявления ими гражданского мужества, порядочности, убежденности, терпимости к другому мнению, соблюдение законов и норм поведения.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Показателем уровня патриотического воспитания студентов является их желание участвовать в патриотических мероприятиях, знание и выполнение социокультурных традиций, уважение к историческому прошлому своей страны и деятельности предшествующих поколений, желание защищать свою страну, желание работать не только для удовлетворения своих потребностей, но и для процветания Отечества.</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Активная жизненная позиция личности студента, говорящая о ее социальной зрелости, отражает чувство ответственности за дела общества. Гражданский долг проявляется в отношении человека к своим правам и обязанностям.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Формирование правосознания студента – сложный и длительный процесс, требующий творческого подхода всего коллектива техникума, готовности, желания и умения всех и каждого бороться за укрепление общественной дисциплины и правопорядка в техникуме и обществе, за искоренение негативных явлений в жизни техникума и нашего демократизирующегося российского общества. Чтобы эффективно управлять процессом правосознания студенческой молодежи, необходимо создать в техникуме систему гражданского правового воспитания студентов в течение всего периода их обучения.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Об уровне сформированности правовой культуры молодого специалиста говорит то, в какой мере выпускник техникума осознает свои права и обязанности, убежден в необходимости их соблюдения и готов реализовать их на практике.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В результате гражданско-патриотического воспитания у студентов должны быть сформированы такие качества личности, как гражданственность, патриотизм, интернационализм, толерантность,  политическая культура, социальная активность, коллективизм, любовь к семье и др. </w:t>
      </w:r>
    </w:p>
    <w:p w:rsidR="002D2B33" w:rsidRDefault="002D2B33" w:rsidP="002D2B33">
      <w:pPr>
        <w:pStyle w:val="af4"/>
        <w:tabs>
          <w:tab w:val="left" w:pos="4414"/>
          <w:tab w:val="center" w:pos="7639"/>
        </w:tabs>
        <w:spacing w:before="0" w:after="0"/>
        <w:ind w:firstLine="709"/>
        <w:rPr>
          <w:rStyle w:val="afffffb"/>
          <w:rFonts w:ascii="Times New Roman" w:hAnsi="Times New Roman"/>
          <w:b/>
          <w:i w:val="0"/>
          <w:sz w:val="22"/>
          <w:szCs w:val="22"/>
        </w:rPr>
      </w:pPr>
      <w:r>
        <w:rPr>
          <w:rStyle w:val="afffffb"/>
          <w:rFonts w:ascii="Times New Roman" w:hAnsi="Times New Roman"/>
          <w:b/>
          <w:i w:val="0"/>
          <w:sz w:val="22"/>
          <w:szCs w:val="22"/>
        </w:rPr>
        <w:tab/>
      </w:r>
    </w:p>
    <w:p w:rsidR="002D2B33" w:rsidRPr="002D2B33" w:rsidRDefault="002D2B33" w:rsidP="002D2B33">
      <w:pPr>
        <w:pStyle w:val="af4"/>
        <w:tabs>
          <w:tab w:val="left" w:pos="4414"/>
          <w:tab w:val="center" w:pos="7639"/>
        </w:tabs>
        <w:spacing w:before="0" w:after="0"/>
        <w:ind w:firstLine="709"/>
        <w:rPr>
          <w:rFonts w:ascii="Times New Roman" w:hAnsi="Times New Roman"/>
          <w:sz w:val="22"/>
          <w:szCs w:val="22"/>
        </w:rPr>
      </w:pPr>
      <w:r>
        <w:rPr>
          <w:rStyle w:val="afffffb"/>
          <w:rFonts w:ascii="Times New Roman" w:hAnsi="Times New Roman"/>
          <w:b/>
          <w:i w:val="0"/>
          <w:sz w:val="22"/>
          <w:szCs w:val="22"/>
        </w:rPr>
        <w:tab/>
      </w:r>
      <w:r w:rsidRPr="002D2B33">
        <w:rPr>
          <w:rStyle w:val="afffffb"/>
          <w:rFonts w:ascii="Times New Roman" w:hAnsi="Times New Roman"/>
          <w:b/>
          <w:i w:val="0"/>
          <w:sz w:val="22"/>
          <w:szCs w:val="22"/>
        </w:rPr>
        <w:t>Здоровьесберегающее и культурно-нравственное воспитание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lastRenderedPageBreak/>
        <w:t xml:space="preserve">На сегодняшний день проблема здоровьесбережения особенно актуализировалась. Анализ факторов, способствующих саморазвитию личности, показывает, что в наши профессиональные учебные заведения приходит всё меньше здоровых ребят. Интенсификация учебного процесса, недостаточная двигательная активность, несоблюдение принципов здорового образа жизни приводят к ухудшению здоровья подростков. Причём наряду с физическим нездоровьем, а чаще всего это заболевания сердечно-сосудистой системы, желудочно-кишечного тракта, заболеваний неврогенного характера; всё больше психических расстройств и нравственной невоспитанности. А студент – это будущий специалист, и наша цель дать обществу специалистов не только обладающих профессиональными компетенциями, но и личностей, здоровых нравственно и физически.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Для разрешения сложившейся ситуации необходима рационализация учебного процесса, использование здоровьесберегающих технологий обучения, решение соответствующих воспитательных задач.</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Воспитание и развитие у студентов нравственности и высокой культуры российского интеллигента является самой важной задачей в процессе становления личности. Культурно-нравственное воспитание включает в себя нравственное, эстетическое и физическое воспитание.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Интеллигентность как показатель нравственной и социальной зрелости человека проявляется в его образовании и культуре, честности и порядочности, неравнодушии к боли и страданиям окружающих. Подлинную российскую интеллигенцию всегда отличало сознание гражданского долга и гражданского достоинства, ответственности перед народом и высокая личная культура человека.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Интеллигентность является мерой культуры и воспитанности человека. Подлинно культурный человек – это свободная, гуманная, духовная, творческая и практичная личность, которой присущи эстетический вкус, хорошие манеры, умение творить повседневную жизнь по законам красоты, создавать и приумножать материальное благополучие семьи и богатство страны.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качестве критериев нравственного воспитания в системе образования выступают: </w:t>
      </w:r>
    </w:p>
    <w:p w:rsidR="002D2B33" w:rsidRPr="002D2B33" w:rsidRDefault="002D2B33" w:rsidP="002D2B33">
      <w:pPr>
        <w:pStyle w:val="af4"/>
        <w:widowControl/>
        <w:numPr>
          <w:ilvl w:val="0"/>
          <w:numId w:val="86"/>
        </w:numPr>
        <w:tabs>
          <w:tab w:val="left" w:pos="0"/>
        </w:tabs>
        <w:spacing w:before="0" w:after="0"/>
        <w:ind w:left="0" w:firstLine="709"/>
        <w:jc w:val="both"/>
        <w:rPr>
          <w:rFonts w:ascii="Times New Roman" w:hAnsi="Times New Roman"/>
          <w:sz w:val="22"/>
          <w:szCs w:val="22"/>
        </w:rPr>
      </w:pPr>
      <w:r w:rsidRPr="002D2B33">
        <w:rPr>
          <w:rFonts w:ascii="Times New Roman" w:hAnsi="Times New Roman"/>
          <w:sz w:val="22"/>
          <w:szCs w:val="22"/>
        </w:rPr>
        <w:t>уровень знаний и убежденности в необходимости выполнения норм морали;</w:t>
      </w:r>
    </w:p>
    <w:p w:rsidR="002D2B33" w:rsidRPr="002D2B33" w:rsidRDefault="002D2B33" w:rsidP="002D2B33">
      <w:pPr>
        <w:pStyle w:val="af4"/>
        <w:widowControl/>
        <w:numPr>
          <w:ilvl w:val="0"/>
          <w:numId w:val="86"/>
        </w:numPr>
        <w:tabs>
          <w:tab w:val="left" w:pos="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сформированность моральных качеств личности, умения и навыки соответствующего поведения в  различных жизненных ситуациях.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целом, это можно определить как уровень нравственной культуры личности. Эстетическое воспитание предполагает формирование устойчивой потребности постоянного восприятия и понимания произведений искусства, проявления интереса ко всему кругу проблем, которые решаются средствами художественного творчества.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результате эстетического воспитания должны быть сформированы способности к эмоционально-чувственному восприятию художественных произведений, пониманию их содержания и сущности через приобщение студента к миру искусства во всех его проявлениях, что можно рассматривать в качестве показателей эффективности воспитательной деятельности в данной сфере. В качестве показателей сформированности эстетического сознания можно выделить объем знаний произведений художественной культуры, понимание различных видов искусства, умение противостоять влиянию массовой культуры низкого эстетического уровня.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Важное значение для становления российского интеллигента имеет здоровый образ жизни студентов, который формируется во многом в системе физического воспитания в техникуме.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результате здоровьесберегающего и культурно-нравственного воспитания у студентов должны быть сформированы такие качества личности как высокая нравственность, эстетический вкус, высокие моральные, коллективистские, волевые и физические качества, нравственно-психологическая и физическая готовность к высокопроизводительному труду и защите Родины.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Воспитательные функции в техникуме выполняют все педагогические работники, но ключевая роль в решении задач воспитания возлагается на структуру ответственную за организацию воспитательной  работы в учебном заведении: заместитель директора по воспитательной работе, председатель методического объединения классных руководителей, воспитатели общежитий, педагог-организатор, руководитель физического воспитания, классные руководители, председатель Студенческого совета техникума.</w:t>
      </w:r>
    </w:p>
    <w:p w:rsidR="002D2B33" w:rsidRDefault="002D2B33" w:rsidP="002D2B33">
      <w:pPr>
        <w:spacing w:after="0" w:line="240" w:lineRule="auto"/>
        <w:ind w:firstLine="709"/>
        <w:jc w:val="center"/>
        <w:rPr>
          <w:rStyle w:val="afffffb"/>
          <w:rFonts w:ascii="Times New Roman" w:hAnsi="Times New Roman" w:cs="Times New Roman"/>
          <w:b/>
          <w:i w:val="0"/>
        </w:rPr>
      </w:pPr>
    </w:p>
    <w:p w:rsidR="002D2B33" w:rsidRDefault="002D2B33" w:rsidP="002D2B33">
      <w:pPr>
        <w:spacing w:after="0" w:line="240" w:lineRule="auto"/>
        <w:ind w:firstLine="709"/>
        <w:jc w:val="center"/>
        <w:rPr>
          <w:rStyle w:val="afffffb"/>
          <w:rFonts w:ascii="Times New Roman" w:hAnsi="Times New Roman" w:cs="Times New Roman"/>
          <w:b/>
          <w:i w:val="0"/>
        </w:rPr>
      </w:pPr>
      <w:r w:rsidRPr="002D2B33">
        <w:rPr>
          <w:rStyle w:val="afffffb"/>
          <w:rFonts w:ascii="Times New Roman" w:hAnsi="Times New Roman" w:cs="Times New Roman"/>
          <w:b/>
          <w:i w:val="0"/>
        </w:rPr>
        <w:lastRenderedPageBreak/>
        <w:t>Формирование жизнестойкости обучающихся</w:t>
      </w:r>
    </w:p>
    <w:p w:rsidR="002D2B33" w:rsidRPr="002D2B33" w:rsidRDefault="002D2B33" w:rsidP="002D2B33">
      <w:pPr>
        <w:spacing w:after="0" w:line="240" w:lineRule="auto"/>
        <w:ind w:firstLine="709"/>
        <w:jc w:val="center"/>
        <w:rPr>
          <w:rFonts w:ascii="Times New Roman" w:hAnsi="Times New Roman" w:cs="Times New Roman"/>
        </w:rPr>
      </w:pP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Современное динамично развивающееся общество переживает серьезные социально-экономические, правовые, нравственные, духовные изменения, которые затрагивают различные сферы деятельности человека. Условия, в которых протекает жизнедеятельность современного подростка, часто по праву называют экстремальными и стимулирующими развитие стресса. В этих сложных условиях актуализируются проблемы, связанные с решением возникающих перед ним трудных жизненных ситуаций. Эта проблема актуальна для подростков, так как создавшаяся социальная обстановка требует от них максимальной адаптации.  Для некоторых трудные жизненные ситуации выступают в качестве повода суицидального  поведения, другие же в подобных ситуациях проявляют свою жизнестойкость. Целью данного направления является предупреждение антивитального поведения на основе формирования жизнестойкости обучающихся.</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Достижение этой цели ставит перед собой ряд взаимосвязанных задач:</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изучение особенностей психолого-педагогического статуса каждого обучающегося с целью своевременной профилактики и эффективного решения проблем, возникающих в психическом состоянии, общении, развитии и обучении;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целенаправленное включение обучающихся в различные виды деятельности,  требующие преодоления препятствий (спортивная, трудовая, игровая и др.) и развивающие волевые качества;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работа с ценностно-смысловой сферой;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формирование  адекватной оценочной деятельности, направленной на анализ собственного поведения и поступков окружающих;</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развитие коммуникативных способностей;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обучение способам релаксации, психической и физиологической саморегуляции;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снижение конфликтности посредством проигрывания конфликтных ситуаций с последующим конструктивным решением;</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систематическое разностороннее педагогическое просвещение родителей;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привлечение родителей к активному участию в учебно-воспитательном процессе.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Показателем эффективности данного направления выступает повышение уровня жизнестойкости подростков, что проявляется в сформированности качеств:</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Высокая адаптивность.</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Уверенность в себе.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3. Независимость, самостоятельность суждений.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4. Стремление к достижениям.</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5. Ограниченность контактов, самодостаточность.</w:t>
      </w:r>
    </w:p>
    <w:p w:rsidR="002D2B33" w:rsidRDefault="002D2B33" w:rsidP="002D2B33">
      <w:pPr>
        <w:pStyle w:val="af4"/>
        <w:spacing w:before="0" w:after="0"/>
        <w:ind w:firstLine="709"/>
        <w:jc w:val="center"/>
        <w:rPr>
          <w:rFonts w:ascii="Times New Roman" w:hAnsi="Times New Roman"/>
          <w:b/>
          <w:sz w:val="22"/>
          <w:szCs w:val="22"/>
        </w:rPr>
      </w:pPr>
    </w:p>
    <w:p w:rsidR="002D2B33" w:rsidRDefault="002D2B33" w:rsidP="002D2B33">
      <w:pPr>
        <w:pStyle w:val="af4"/>
        <w:spacing w:before="0" w:after="0"/>
        <w:ind w:firstLine="709"/>
        <w:jc w:val="center"/>
        <w:rPr>
          <w:rFonts w:ascii="Times New Roman" w:hAnsi="Times New Roman"/>
          <w:b/>
          <w:sz w:val="22"/>
          <w:szCs w:val="22"/>
        </w:rPr>
      </w:pPr>
      <w:r w:rsidRPr="002D2B33">
        <w:rPr>
          <w:rFonts w:ascii="Times New Roman" w:hAnsi="Times New Roman"/>
          <w:b/>
          <w:sz w:val="22"/>
          <w:szCs w:val="22"/>
        </w:rPr>
        <w:t>Основные воспитательные мероприятия</w:t>
      </w:r>
    </w:p>
    <w:p w:rsidR="002D2B33" w:rsidRPr="002D2B33" w:rsidRDefault="002D2B33" w:rsidP="002D2B33">
      <w:pPr>
        <w:pStyle w:val="af4"/>
        <w:spacing w:before="0" w:after="0"/>
        <w:ind w:firstLine="709"/>
        <w:jc w:val="center"/>
        <w:rPr>
          <w:rFonts w:ascii="Times New Roman" w:hAnsi="Times New Roman"/>
          <w:b/>
          <w:sz w:val="22"/>
          <w:szCs w:val="22"/>
        </w:rPr>
      </w:pPr>
    </w:p>
    <w:tbl>
      <w:tblPr>
        <w:tblW w:w="9616" w:type="dxa"/>
        <w:tblInd w:w="-10" w:type="dxa"/>
        <w:tblLayout w:type="fixed"/>
        <w:tblLook w:val="0000"/>
      </w:tblPr>
      <w:tblGrid>
        <w:gridCol w:w="895"/>
        <w:gridCol w:w="8721"/>
      </w:tblGrid>
      <w:tr w:rsidR="002D2B33" w:rsidRPr="002D2B33" w:rsidTr="002D2B33">
        <w:trPr>
          <w:trHeight w:val="856"/>
        </w:trPr>
        <w:tc>
          <w:tcPr>
            <w:tcW w:w="895" w:type="dxa"/>
            <w:tcBorders>
              <w:top w:val="single" w:sz="4" w:space="0" w:color="000000"/>
              <w:left w:val="single" w:sz="4" w:space="0" w:color="000000"/>
              <w:bottom w:val="single" w:sz="4" w:space="0" w:color="000000"/>
            </w:tcBorders>
            <w:shd w:val="clear" w:color="auto" w:fill="auto"/>
            <w:vAlign w:val="center"/>
          </w:tcPr>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 п/п</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Направление воспитательной работы</w:t>
            </w:r>
          </w:p>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Наименование мероприятия</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ind w:left="360"/>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Style w:val="afffffb"/>
                <w:rFonts w:ascii="Times New Roman" w:hAnsi="Times New Roman"/>
                <w:sz w:val="22"/>
                <w:szCs w:val="22"/>
              </w:rPr>
              <w:t>1. Профессиональное воспитание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1.1.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Проведение традиционных общетехникумских мероприятий: День знаний, Посвящение в студенты, День учителя, Вечер трудовой славы, Новогодний бал, Последний звонок, </w:t>
            </w:r>
            <w:r w:rsidRPr="002D2B33">
              <w:rPr>
                <w:rFonts w:ascii="Times New Roman" w:hAnsi="Times New Roman"/>
                <w:sz w:val="22"/>
                <w:szCs w:val="22"/>
              </w:rPr>
              <w:lastRenderedPageBreak/>
              <w:t xml:space="preserve">День Победы, Выпускной вечер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lastRenderedPageBreak/>
              <w:t>1.2.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общетехникумских профессиональных конкурсов «Студент  года», «Мастер Золотые руки»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тематических классных часов, бесед, встреч с выпускниками по вопросам профессиональной подготовки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мероприятий, посвященных профессиональным праздникам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both"/>
              <w:rPr>
                <w:rFonts w:ascii="Times New Roman" w:hAnsi="Times New Roman"/>
                <w:sz w:val="22"/>
                <w:szCs w:val="22"/>
              </w:rPr>
            </w:pPr>
            <w:r w:rsidRPr="002D2B33">
              <w:rPr>
                <w:rFonts w:ascii="Times New Roman" w:hAnsi="Times New Roman"/>
                <w:sz w:val="22"/>
                <w:szCs w:val="22"/>
              </w:rPr>
              <w:t>Выпуск информационных бюллетеней, слайд-фильмов, презентаций по вопросам трудовой и профессиональной подготовки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мероприятий в рамках профориентационной подготовки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субботников на территории техникума, генеральных уборок в техникуме и общежитии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1.8.</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проведении  районных трудовых молодежных акций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1.9.</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районных, краевых, региональных, всероссийских конкурсах по вопросам профессиональной деятельности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1.10.</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Подготовка и проведение районных, краевых научно-практических конференций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1.11.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предметных недель и недель по специальности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1.12.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Работа по развитию социального партнерства с предприятиями и организациями села, района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Style w:val="afffffb"/>
                <w:rFonts w:ascii="Times New Roman" w:hAnsi="Times New Roman"/>
                <w:sz w:val="22"/>
                <w:szCs w:val="22"/>
              </w:rPr>
              <w:t>2. Гражданско-патриотическое воспитание студентов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молодежных волонтёрских  акций (забота о воспитанниках детских домов, ветеранах войны и труда, тружениках тыла, о памятниках воинам)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подготовке и проведении Дней призывника, поддержание связей с выпускниками, служащими в армии; посещение воинских частей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и проведение мероприятий, посвященных общегосударственным праздникам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экскурсий, заседаний круглого стола, классных часов, устных журналов, интеллектуальных игр по гражданско-правовой тематике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both"/>
              <w:rPr>
                <w:rFonts w:ascii="Times New Roman" w:hAnsi="Times New Roman"/>
                <w:sz w:val="22"/>
                <w:szCs w:val="22"/>
              </w:rPr>
            </w:pPr>
            <w:r w:rsidRPr="002D2B33">
              <w:rPr>
                <w:rFonts w:ascii="Times New Roman" w:hAnsi="Times New Roman"/>
                <w:sz w:val="22"/>
                <w:szCs w:val="22"/>
              </w:rPr>
              <w:t>2.5.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both"/>
              <w:rPr>
                <w:rFonts w:ascii="Times New Roman" w:hAnsi="Times New Roman"/>
                <w:sz w:val="22"/>
                <w:szCs w:val="22"/>
              </w:rPr>
            </w:pPr>
            <w:r w:rsidRPr="002D2B33">
              <w:rPr>
                <w:rFonts w:ascii="Times New Roman" w:hAnsi="Times New Roman"/>
                <w:sz w:val="22"/>
                <w:szCs w:val="22"/>
              </w:rPr>
              <w:t xml:space="preserve">Встречи с ветеранами военных действий, представителями правоохранительных органов и законодательного собрания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Выпуск плакатов, газет, слайд-фильмов, презентаций, создание страницы на сайте техникума по гражданско-правовой тематике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Университета права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Style w:val="afffffb"/>
                <w:rFonts w:ascii="Times New Roman" w:hAnsi="Times New Roman"/>
                <w:sz w:val="22"/>
                <w:szCs w:val="22"/>
              </w:rPr>
              <w:t>3. Здоровьесберегающее и культурно-нравственное воспитани</w:t>
            </w:r>
            <w:r w:rsidRPr="002D2B33">
              <w:rPr>
                <w:rStyle w:val="afffffb"/>
                <w:rFonts w:ascii="Times New Roman" w:hAnsi="Times New Roman"/>
                <w:i w:val="0"/>
                <w:sz w:val="22"/>
                <w:szCs w:val="22"/>
              </w:rPr>
              <w:t>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досуговых мероприятий в техникуме и общежитии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и проведение традиционных праздников: День Учителя, День согласия и примирения, Новогодний праздник, День Святого Валентина, Татьянин день, День защитника Отечества, Праздник 8 марта, выпускные вечера.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lastRenderedPageBreak/>
              <w:t>3.3.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мероприятий по памятным культурным датам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тематических классных часов, бесед, лекций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студентов в работе клубов и спортивных секций Молодёжного центра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Участие в районных и краевых молодежных акциях, направленных на развитие общей культуры и нравственности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анкетирования студентов с целью определения их мнения по качеству проводимых культурно- массовых мероприятий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3.8.</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Организация и проведение Дней здоровья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3.9.</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и проведение спартакиады, участие в районных и краевых спортивных соревнованиях</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3.10.</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лекций, бесед совместно с медицинскими работниками КГБПУЗ «Троицкая ЦРБ» по пропаганде здорового образа жизни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волонтерском движении по борьбе с курением, наркоманией и алкоголизмом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мероприятий по воспитанию культуры поведения (гигиена тела, культура поведения и общения, профилактика девиантного поведения, воспитание нравственности, умение самокритично оценивать свои поступки и поступки сверстников)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лечебно-профилактических и оздоровительных мероприятий (соблюдение гигиены учебно-воспитательного процесса, проведение регулярных медицинских осмотров)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Проведение родительских собраний, лекций, бесед культурно-нравственной тематики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мероприятий по социализации и адаптации студентов, по психологической поддержке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акций, посвященных Международному дню отказа от курения, Международному дню борьбы со СПИДом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конкурса плакатов, газет по культурно-нравственной тематике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jc w:val="center"/>
              <w:rPr>
                <w:rFonts w:ascii="Times New Roman" w:eastAsia="SimSun" w:hAnsi="Times New Roman" w:cs="Times New Roman"/>
                <w:i/>
                <w:lang w:eastAsia="zh-CN"/>
              </w:rPr>
            </w:pPr>
            <w:r w:rsidRPr="002D2B33">
              <w:rPr>
                <w:rFonts w:ascii="Times New Roman" w:hAnsi="Times New Roman" w:cs="Times New Roman"/>
                <w:i/>
              </w:rPr>
              <w:t xml:space="preserve">4 . </w:t>
            </w:r>
            <w:r w:rsidRPr="002D2B33">
              <w:rPr>
                <w:rFonts w:ascii="Times New Roman" w:eastAsia="SimSun" w:hAnsi="Times New Roman" w:cs="Times New Roman"/>
                <w:i/>
                <w:lang w:eastAsia="zh-CN"/>
              </w:rPr>
              <w:t>Формирование жизнестойкости подростков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a"/>
              <w:spacing w:after="0" w:line="240" w:lineRule="auto"/>
              <w:ind w:left="0"/>
              <w:rPr>
                <w:rFonts w:ascii="Times New Roman" w:hAnsi="Times New Roman" w:cs="Times New Roman"/>
              </w:rPr>
            </w:pPr>
            <w:r w:rsidRPr="002D2B33">
              <w:rPr>
                <w:rFonts w:ascii="Times New Roman" w:hAnsi="Times New Roman" w:cs="Times New Roman"/>
              </w:rPr>
              <w:t>Проведение  общетехникумовских родительских собраний.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a"/>
              <w:spacing w:after="0" w:line="240" w:lineRule="auto"/>
              <w:ind w:left="0"/>
              <w:rPr>
                <w:rFonts w:ascii="Times New Roman" w:hAnsi="Times New Roman" w:cs="Times New Roman"/>
              </w:rPr>
            </w:pPr>
            <w:r w:rsidRPr="002D2B33">
              <w:rPr>
                <w:rFonts w:ascii="Times New Roman" w:hAnsi="Times New Roman" w:cs="Times New Roman"/>
              </w:rPr>
              <w:t xml:space="preserve"> </w:t>
            </w:r>
            <w:r w:rsidRPr="002D2B33">
              <w:rPr>
                <w:rFonts w:ascii="Times New Roman" w:eastAsia="SimSun" w:hAnsi="Times New Roman" w:cs="Times New Roman"/>
                <w:lang w:eastAsia="zh-CN"/>
              </w:rPr>
              <w:t>Проведение классных часов, практических занятий, деловых и ролевых игр, практикумов, тренингов, встреч с интересными людьми, акций, экскурсий, конкурсов с обучающимися.</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a"/>
              <w:spacing w:after="0" w:line="240" w:lineRule="auto"/>
              <w:ind w:left="0"/>
              <w:rPr>
                <w:rFonts w:ascii="Times New Roman" w:hAnsi="Times New Roman" w:cs="Times New Roman"/>
              </w:rPr>
            </w:pPr>
            <w:r w:rsidRPr="002D2B33">
              <w:rPr>
                <w:rFonts w:ascii="Times New Roman" w:eastAsia="SimSun" w:hAnsi="Times New Roman" w:cs="Times New Roman"/>
                <w:lang w:eastAsia="zh-CN"/>
              </w:rPr>
              <w:t xml:space="preserve"> Проведение диагностики по формированию жизнестойкости.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rPr>
                <w:rFonts w:ascii="Times New Roman" w:eastAsia="SimSun" w:hAnsi="Times New Roman" w:cs="Times New Roman"/>
                <w:lang w:eastAsia="zh-CN"/>
              </w:rPr>
            </w:pPr>
            <w:r w:rsidRPr="002D2B33">
              <w:rPr>
                <w:rFonts w:ascii="Times New Roman" w:eastAsia="SimSun" w:hAnsi="Times New Roman" w:cs="Times New Roman"/>
                <w:lang w:eastAsia="zh-CN"/>
              </w:rPr>
              <w:t>Индивидуальные  (групповые) занятия с подростками, оказавшимися в трудной жизненной ситуации.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rPr>
                <w:rFonts w:ascii="Times New Roman" w:eastAsia="SimSun" w:hAnsi="Times New Roman" w:cs="Times New Roman"/>
                <w:lang w:eastAsia="zh-CN"/>
              </w:rPr>
            </w:pPr>
            <w:r w:rsidRPr="002D2B33">
              <w:rPr>
                <w:rFonts w:ascii="Times New Roman" w:eastAsia="SimSun" w:hAnsi="Times New Roman" w:cs="Times New Roman"/>
                <w:lang w:eastAsia="zh-CN"/>
              </w:rPr>
              <w:t>Беседы с обучающимися о жизнестойкости, как о качестве, необходимом для жизненного успеха.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rPr>
                <w:rFonts w:ascii="Times New Roman" w:hAnsi="Times New Roman" w:cs="Times New Roman"/>
              </w:rPr>
            </w:pPr>
            <w:r w:rsidRPr="002D2B33">
              <w:rPr>
                <w:rFonts w:ascii="Times New Roman" w:eastAsia="SimSun" w:hAnsi="Times New Roman" w:cs="Times New Roman"/>
                <w:lang w:eastAsia="zh-CN"/>
              </w:rPr>
              <w:t>Включение подростков в социально-значимую деятельность.</w:t>
            </w:r>
          </w:p>
        </w:tc>
      </w:tr>
    </w:tbl>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spacing w:after="0" w:line="240" w:lineRule="auto"/>
        <w:ind w:firstLine="709"/>
        <w:jc w:val="center"/>
        <w:rPr>
          <w:rFonts w:ascii="Times New Roman" w:hAnsi="Times New Roman" w:cs="Times New Roman"/>
          <w:b/>
        </w:rPr>
      </w:pPr>
      <w:r w:rsidRPr="002D2B33">
        <w:rPr>
          <w:rFonts w:ascii="Times New Roman" w:hAnsi="Times New Roman" w:cs="Times New Roman"/>
          <w:b/>
        </w:rPr>
        <w:lastRenderedPageBreak/>
        <w:t>Основные направления в работе классных руководителей</w:t>
      </w:r>
    </w:p>
    <w:p w:rsidR="002D2B33" w:rsidRPr="002D2B33" w:rsidRDefault="002D2B33" w:rsidP="002D2B33">
      <w:pPr>
        <w:spacing w:after="0" w:line="240" w:lineRule="auto"/>
        <w:ind w:firstLine="709"/>
        <w:jc w:val="center"/>
        <w:rPr>
          <w:rFonts w:ascii="Times New Roman" w:hAnsi="Times New Roman" w:cs="Times New Roman"/>
          <w:b/>
        </w:rPr>
      </w:pPr>
      <w:r w:rsidRPr="002D2B33">
        <w:rPr>
          <w:rFonts w:ascii="Times New Roman" w:hAnsi="Times New Roman" w:cs="Times New Roman"/>
          <w:b/>
        </w:rPr>
        <w:t>(по курсам)</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Изучение личности студентов и условий воспитания их в семье.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Формирование межличностных отношений и создание благоприятного психологического климата в группе.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3. Формирование коллектива и органов самоуправления в группе.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4. Воспитание познавательной активности студентов.</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5. Воспитание общей культуры и навыков культуры поведения в обществе.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6. Создание условий для личностной самореализации, этико-эстетического проявления индивидуальности в общении, творческой деятельности и др.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7. Оказание помощи студентам в социально-психологической адаптации, в преодолении затруднений в общении, в анализе и решении конфликтных ситуаций: межличностных, межгрупповых и т.д.</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 xml:space="preserve">8. Формирование понятий эстетической, этической культуры и культуры межнационального общения. </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II</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Формирование потребности в самообразовании и самовоспитании.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Совершенствование самоуправления в группе.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3. Воспитание общей и профессиональной культуры будущего специалиста.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4. Формирование здорового общественного мнения.</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5. Воспитание потребности в здоровом образе жизни.</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III</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Создание условий для повышения интеллектуальной культуры, определения профессиональной направленности.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Стимулирование к участию в научно-исследовательской деятельности.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3. Формирование социальной активности и гражданской ответственности. </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4. Оказание помощи в организации самоуправления в техникуме с использованием опыта старших курсов во всех сферах студенческой жизни.</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IV</w:t>
      </w:r>
      <w:r w:rsidRPr="002D2B33">
        <w:rPr>
          <w:rFonts w:ascii="Times New Roman" w:hAnsi="Times New Roman" w:cs="Times New Roman"/>
          <w:b/>
        </w:rPr>
        <w:t xml:space="preserve"> – </w:t>
      </w:r>
      <w:r w:rsidRPr="002D2B33">
        <w:rPr>
          <w:rFonts w:ascii="Times New Roman" w:hAnsi="Times New Roman" w:cs="Times New Roman"/>
          <w:b/>
          <w:lang w:val="en-US"/>
        </w:rPr>
        <w:t>V</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Формирование готовности и способности к работе в трудовом коллективе.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Формирование основ профессионально-педагогической компетентности в процессе выполнения профессиональных ролей.</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 xml:space="preserve">3. Завершение формирования системы ценностей и основных личностных характеристик, определяющих статус специалиста. </w:t>
      </w:r>
    </w:p>
    <w:p w:rsidR="002D2B33" w:rsidRPr="002D2B33" w:rsidRDefault="002D2B33" w:rsidP="002D2B33">
      <w:pPr>
        <w:spacing w:after="0" w:line="240" w:lineRule="auto"/>
        <w:ind w:firstLine="709"/>
        <w:jc w:val="both"/>
        <w:rPr>
          <w:rFonts w:ascii="Times New Roman" w:hAnsi="Times New Roman" w:cs="Times New Roman"/>
          <w:b/>
        </w:rPr>
      </w:pPr>
    </w:p>
    <w:p w:rsidR="002D2B33" w:rsidRPr="002D2B33" w:rsidRDefault="002D2B33" w:rsidP="002D2B33">
      <w:pPr>
        <w:pStyle w:val="af4"/>
        <w:spacing w:before="0" w:after="0"/>
        <w:ind w:firstLine="709"/>
        <w:jc w:val="center"/>
        <w:rPr>
          <w:rFonts w:ascii="Times New Roman" w:hAnsi="Times New Roman"/>
          <w:b/>
          <w:sz w:val="22"/>
          <w:szCs w:val="22"/>
        </w:rPr>
      </w:pPr>
      <w:r w:rsidRPr="002D2B33">
        <w:rPr>
          <w:rFonts w:ascii="Times New Roman" w:hAnsi="Times New Roman"/>
          <w:b/>
          <w:sz w:val="22"/>
          <w:szCs w:val="22"/>
        </w:rPr>
        <w:t>ГЛАВНЫЕ УСЛОВИЯ СОВЕРШЕНСТВОВАНИЯ</w:t>
      </w:r>
    </w:p>
    <w:p w:rsidR="002D2B33" w:rsidRDefault="002D2B33" w:rsidP="002D2B33">
      <w:pPr>
        <w:pStyle w:val="af4"/>
        <w:spacing w:before="0" w:after="0"/>
        <w:ind w:firstLine="709"/>
        <w:jc w:val="center"/>
        <w:rPr>
          <w:rFonts w:ascii="Times New Roman" w:hAnsi="Times New Roman"/>
          <w:b/>
          <w:sz w:val="22"/>
          <w:szCs w:val="22"/>
        </w:rPr>
      </w:pPr>
      <w:r w:rsidRPr="002D2B33">
        <w:rPr>
          <w:rFonts w:ascii="Times New Roman" w:hAnsi="Times New Roman"/>
          <w:b/>
          <w:sz w:val="22"/>
          <w:szCs w:val="22"/>
        </w:rPr>
        <w:t>ВОСПИТАТЕЛЬНОГО ПРОЦЕССА</w:t>
      </w:r>
    </w:p>
    <w:p w:rsidR="002D2B33" w:rsidRPr="002D2B33" w:rsidRDefault="002D2B33" w:rsidP="002D2B33">
      <w:pPr>
        <w:pStyle w:val="af4"/>
        <w:spacing w:before="0" w:after="0"/>
        <w:ind w:firstLine="709"/>
        <w:jc w:val="center"/>
        <w:rPr>
          <w:rFonts w:ascii="Times New Roman" w:hAnsi="Times New Roman"/>
          <w:b/>
          <w:sz w:val="22"/>
          <w:szCs w:val="22"/>
        </w:rPr>
      </w:pPr>
    </w:p>
    <w:p w:rsidR="002D2B33" w:rsidRPr="002D2B33" w:rsidRDefault="002D2B33" w:rsidP="002D2B33">
      <w:pPr>
        <w:pStyle w:val="af4"/>
        <w:spacing w:before="0" w:after="0"/>
        <w:ind w:firstLine="709"/>
        <w:jc w:val="both"/>
        <w:rPr>
          <w:rStyle w:val="afffffb"/>
          <w:rFonts w:ascii="Times New Roman" w:hAnsi="Times New Roman"/>
          <w:i w:val="0"/>
          <w:sz w:val="22"/>
          <w:szCs w:val="22"/>
        </w:rPr>
      </w:pPr>
      <w:r w:rsidRPr="002D2B33">
        <w:rPr>
          <w:rFonts w:ascii="Times New Roman" w:hAnsi="Times New Roman"/>
          <w:sz w:val="22"/>
          <w:szCs w:val="22"/>
        </w:rPr>
        <w:t xml:space="preserve">Воспитание в техникуме – целенаправленный процесс, представляющий собой неразрывное единство объективных условий и субъективных факторов воспитательного воздействия и взаимодействия участников этого процесса. Процесс воспитания осуществляется непрерывно как во время </w:t>
      </w:r>
      <w:r w:rsidRPr="002D2B33">
        <w:rPr>
          <w:rFonts w:ascii="Times New Roman" w:hAnsi="Times New Roman"/>
          <w:sz w:val="22"/>
          <w:szCs w:val="22"/>
        </w:rPr>
        <w:lastRenderedPageBreak/>
        <w:t xml:space="preserve">профессиональной подготовки специалистов, так и во внеучебное время.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i w:val="0"/>
          <w:sz w:val="22"/>
          <w:szCs w:val="22"/>
        </w:rPr>
        <w:t>Средствами воспитания</w:t>
      </w:r>
      <w:r w:rsidRPr="002D2B33">
        <w:rPr>
          <w:rStyle w:val="afffffb"/>
          <w:rFonts w:ascii="Times New Roman" w:hAnsi="Times New Roman"/>
          <w:sz w:val="22"/>
          <w:szCs w:val="22"/>
        </w:rPr>
        <w:t xml:space="preserve"> </w:t>
      </w:r>
      <w:r w:rsidRPr="002D2B33">
        <w:rPr>
          <w:rFonts w:ascii="Times New Roman" w:hAnsi="Times New Roman"/>
          <w:sz w:val="22"/>
          <w:szCs w:val="22"/>
        </w:rPr>
        <w:t xml:space="preserve">выступают личный пример и авторитет преподавателя, сила традиций техникума, гуманистический характер учебно-воспитательной атмосферы. Кроме того, воспитательный процесс осуществляется через систему соответствующих мероприятий.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Главнейшими условиями воспитания являются: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Гуманизация и гуманитаризация образования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Под гуманизацией понимается признание ценности воспитанника как личности, его прав на свободу, счастье, социальную защиту, на развитие и проявление его способностей, индивидуальности, а под гуманитаризацией научные средства для обеспечения гуманизации.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Гуманизация ставит личность человека в центр воспитательного процесса как его основную цель. При этом кардинальные изменения гуманистического воспитания студентов возможны, если будут выполнены следующие требования: </w:t>
      </w:r>
    </w:p>
    <w:p w:rsidR="002D2B33" w:rsidRPr="002D2B33" w:rsidRDefault="002D2B33" w:rsidP="002D2B33">
      <w:pPr>
        <w:pStyle w:val="af4"/>
        <w:widowControl/>
        <w:numPr>
          <w:ilvl w:val="0"/>
          <w:numId w:val="64"/>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повышение гуманистической направленности преподавания всех дисциплин учебного плана; </w:t>
      </w:r>
    </w:p>
    <w:p w:rsidR="002D2B33" w:rsidRPr="002D2B33" w:rsidRDefault="002D2B33" w:rsidP="002D2B33">
      <w:pPr>
        <w:pStyle w:val="af4"/>
        <w:widowControl/>
        <w:numPr>
          <w:ilvl w:val="0"/>
          <w:numId w:val="64"/>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утверждение индивидуального подхода к гуманистическому развитию личности будущего специалиста; </w:t>
      </w:r>
    </w:p>
    <w:p w:rsidR="002D2B33" w:rsidRPr="002D2B33" w:rsidRDefault="002D2B33" w:rsidP="002D2B33">
      <w:pPr>
        <w:pStyle w:val="af4"/>
        <w:widowControl/>
        <w:numPr>
          <w:ilvl w:val="0"/>
          <w:numId w:val="64"/>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повышение роли воспитательного воздействия студенческого коллектива и органов системы студенческого самоуправления на всех уровнях, особенно на уровне учебной группы техникума.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Гуманитаризация среднего профессионального образования не может быть чем-то внешним, не включенным в общий и целостный учебно-воспитательный процесс. Она должна внутренне пронизывать обучение и воспитание личности и должна осуществляться на основе целенаправленной деятельности всех заинтересованных структур техникума, управленческих и организационных подразделений, преподавателей и студентов.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Составными элементами системы гуманитаризации образования в техникуме являются: </w:t>
      </w:r>
    </w:p>
    <w:p w:rsidR="002D2B33" w:rsidRPr="002D2B33" w:rsidRDefault="002D2B33" w:rsidP="002D2B33">
      <w:pPr>
        <w:numPr>
          <w:ilvl w:val="0"/>
          <w:numId w:val="84"/>
        </w:numPr>
        <w:tabs>
          <w:tab w:val="left" w:pos="0"/>
          <w:tab w:val="num" w:pos="72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 xml:space="preserve">развитие демократических методов общения со студентами, утверждение принципов педагогики сотрудничества и развития активности студентов в учебно-воспитательной и научно-исследовательской деятельности; </w:t>
      </w:r>
    </w:p>
    <w:p w:rsidR="002D2B33" w:rsidRPr="002D2B33" w:rsidRDefault="002D2B33" w:rsidP="002D2B33">
      <w:pPr>
        <w:numPr>
          <w:ilvl w:val="0"/>
          <w:numId w:val="84"/>
        </w:numPr>
        <w:tabs>
          <w:tab w:val="left" w:pos="0"/>
          <w:tab w:val="num" w:pos="72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 xml:space="preserve">расширение самоуправленческих начал деятельности различных структур техникума, преодоление отчужденности студенчества от участия в формировании новой учебно-воспитательной политики.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Большая роль в процессе гуманизации профессионального образования принадлежит преподавателю, воспитателю, воспитывающая и развивающая функции которых становятся ведущими по отношению к таким их основным функциям, как обучающая, информационная и контролирующая.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Демократизация студенческой жизни</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Демократизация студенческой жизни предполагает развитие такой системы отношений между всеми участниками образовательного и воспитательного процесса, которая основана на постоянном расширении прав и полномочий, равно как обязанностей и ответственности всех субъектов техникума (администрации, педагогического и студенческого коллективов). Успех демократизации управления в техникуме зависит от осознания каждым коллективом необходимости демократических преобразований в современном учебном заведении.</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Ближняя цель демократизации – процесс становления, функционирования и развития подлинно демократических отношений между руководителями, педагогами и студентами в системе студенческого самоуправления.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Дальняя же цель демократизации управления – оптимальное функционирование педагогического процесса, достижение максимально возможных для конкретных условий результатов обучения, воспитания и развития, обучающихся в техникуме.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Демократизация обеспечивает организационное, мотивационное, волевое, психологическое единство всех участников воспитательного процесса как коллектива единомышленников. Только в условиях демократизации возможно становление у студентов таких жизненно важных качеств, как способность к ответственному и осознанному выбору, самостоятельность состязательность и инициатива. Демократизация – главнейшее условие воспитания у молодежи навыков участия в управлении техникума, включающее соуправление и самоуправление в учебно-воспитательном процессе, в </w:t>
      </w:r>
      <w:r w:rsidRPr="002D2B33">
        <w:rPr>
          <w:rFonts w:ascii="Times New Roman" w:hAnsi="Times New Roman"/>
          <w:sz w:val="22"/>
          <w:szCs w:val="22"/>
        </w:rPr>
        <w:lastRenderedPageBreak/>
        <w:t xml:space="preserve">сфере быта и досуга.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Развитие студенческого самоуправления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Формирование студенческого самоуправления является одним из методов подготовки будущих руководителей среднего звена различных отраслей и форм собственности.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Студенческое самоуправление – инициативная, самостоятельная </w:t>
      </w:r>
      <w:r w:rsidRPr="002D2B33">
        <w:rPr>
          <w:rStyle w:val="afffffb"/>
          <w:rFonts w:ascii="Times New Roman" w:hAnsi="Times New Roman"/>
          <w:i w:val="0"/>
          <w:sz w:val="22"/>
          <w:szCs w:val="22"/>
        </w:rPr>
        <w:t>и</w:t>
      </w:r>
      <w:r w:rsidRPr="002D2B33">
        <w:rPr>
          <w:rStyle w:val="afffffb"/>
          <w:rFonts w:ascii="Times New Roman" w:hAnsi="Times New Roman"/>
          <w:sz w:val="22"/>
          <w:szCs w:val="22"/>
        </w:rPr>
        <w:t xml:space="preserve"> </w:t>
      </w:r>
      <w:r w:rsidRPr="002D2B33">
        <w:rPr>
          <w:rFonts w:ascii="Times New Roman" w:hAnsi="Times New Roman"/>
          <w:sz w:val="22"/>
          <w:szCs w:val="22"/>
        </w:rPr>
        <w:t xml:space="preserve">ответственная деятельность студентов по решению жизненно важных вопросов по организации обучения, быта, досуга. Оно является элементом общей системы управления учебно-воспитательным процессом в техникуме и предполагает максимальный учет интересов, потребностей студентов на основе изучения их общественного мнения.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Высшим распорядительным органом системы студенческого самоуправления в техникуме является Студенческий совет.</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Важнейшая роль в системе студенческого самоуправления принадлежит  коллективам учебных групп, структуру управления в которых определяет сам коллектив, добиваясь активного участия каждого члена коллектива в системе студенческого самоуправления в группе.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В структуре Студенческого совета техникума активно работают студенческие клубы: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клуб любителей истории Отечества «КЛИО»,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МБК «Результат»,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фотостудия «Миг»,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«Автомобилист»,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клуб выходного дня «КВД».</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Неотъемлемой частью студенческого самоуправления является </w:t>
      </w:r>
      <w:r w:rsidRPr="002D2B33">
        <w:rPr>
          <w:rFonts w:ascii="Times New Roman" w:hAnsi="Times New Roman"/>
          <w:bCs/>
          <w:iCs/>
          <w:sz w:val="22"/>
          <w:szCs w:val="22"/>
        </w:rPr>
        <w:t>студенческий Совет</w:t>
      </w:r>
      <w:r w:rsidRPr="002D2B33">
        <w:rPr>
          <w:rFonts w:ascii="Times New Roman" w:hAnsi="Times New Roman"/>
          <w:sz w:val="22"/>
          <w:szCs w:val="22"/>
        </w:rPr>
        <w:t xml:space="preserve"> общежития, который осуществляет свои функции во взаимодействии с воспитателями  общежития, классными руководителями, администрацией. Согласно плану мероприятий, Совет общежития занимается вопросами социально-бытового характера, проведением конкурсов. К праздничным датам в общежитии проводятся досуговые мероприятия.</w:t>
      </w:r>
    </w:p>
    <w:p w:rsidR="002D2B33" w:rsidRPr="002D2B33" w:rsidRDefault="002D2B33" w:rsidP="002D2B33">
      <w:pPr>
        <w:shd w:val="clear" w:color="auto" w:fill="FFFFFF"/>
        <w:spacing w:after="0" w:line="240" w:lineRule="auto"/>
        <w:ind w:firstLine="709"/>
        <w:jc w:val="both"/>
        <w:rPr>
          <w:rFonts w:ascii="Times New Roman" w:hAnsi="Times New Roman" w:cs="Times New Roman"/>
        </w:rPr>
      </w:pPr>
      <w:r w:rsidRPr="002D2B33">
        <w:rPr>
          <w:rFonts w:ascii="Times New Roman" w:hAnsi="Times New Roman" w:cs="Times New Roman"/>
        </w:rPr>
        <w:t xml:space="preserve">Сегодня самоуправление студентов начинает в силу самих объективных обстоятельств социальной жизни выражать интересы самоорганизации студентов, которые нуждаются в адекватном статусном определении и социально-правовой защите. В этом состоит новый смысл студенческого самоуправления в средних профессиональных учебных заведениях России.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Студенческое самоуправление — один из путей подготовки активных граждан к жизни в правовом и демократическом обществе, поэтому развитое студенческое самоуправление в техникуме имеет огромное общественное значение, помогает становлению личности.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Развитие системы внеучебной воспитательной работы</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Участие студентов во внеучебной деятельности в техникуме создает оптимальные условия для раскрытия их творческих способностей, разностороннего развития личности, приобретения организаторских и управленческих навыков, необходимых будущему специалисту.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Развитие внеучебной воспитательной работы в техникуме идет по следующим направлениям: </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совершенствование различных мероприятий, конкурсов по внеучебной воспитательной работе со студентами в целях широкого привлечения студентов, преподавателей и учебно-вспомогательного персонала техникума к активным занятиям художественной самодеятельностью,  к научно-техническому и прикладному творчеству и  активизации работы администрации и студенческого актива по профессиональному, гражданско-патриотическому, здоровьесберегающеему и  культурно-нравственному воспитанию студентов;</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разработка и реализация комплексной программы по профилактике правонарушений и девиантному поведению студентов в техникуме и общежитии;</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создание собственного информационного пространства через использование сети Интернет;</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 реализация в техникуме государственной молодежной политики, взаимодействие и сотрудничество с Молодёжной Думой Троицкого района.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lastRenderedPageBreak/>
        <w:t>Реализация программы рассматривается как управление процессом взаимодействия и взаимовлияния воспитательной системы и личности в трёх аспектах:</w:t>
      </w:r>
    </w:p>
    <w:p w:rsidR="002D2B33" w:rsidRPr="002D2B33" w:rsidRDefault="002D2B33" w:rsidP="002D2B33">
      <w:pPr>
        <w:numPr>
          <w:ilvl w:val="0"/>
          <w:numId w:val="62"/>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Управление созданием воспитательного пространства.</w:t>
      </w:r>
    </w:p>
    <w:p w:rsidR="002D2B33" w:rsidRPr="002D2B33" w:rsidRDefault="002D2B33" w:rsidP="002D2B33">
      <w:pPr>
        <w:numPr>
          <w:ilvl w:val="0"/>
          <w:numId w:val="62"/>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Управление её целостностью, укрепление целостности, создание действенных связей между её компонентами.</w:t>
      </w:r>
    </w:p>
    <w:p w:rsidR="002D2B33" w:rsidRPr="002D2B33" w:rsidRDefault="002D2B33" w:rsidP="002D2B33">
      <w:pPr>
        <w:numPr>
          <w:ilvl w:val="0"/>
          <w:numId w:val="62"/>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Управление, корректирующее включение каждого студента, педагога и других сотрудников в систему коллективных дел и отношений.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Педагогический коллектив имеет возможность моделировать и воплощать воспитательную систему, адекватную культурно-историческим традициям страны, в которой присутствует принцип органичной связи социализации, воспитания и творчества. Атмосфера сотрудничества, сформировавшиеся общие ценности и традиции  отличают воспитательную систему техникума. Воспитательные потенциалы всех участников учебно-воспитательного процесса интегрируются, обеспечивают  единство учебного, научного и воспитательного процесса.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Немаловажным аспектом сопряжения учебных и воспитательных задач является проблема социально-психологического комфорта в студенческой среде. Только создание благоприятной, пронизанной гуманистическими ценностями атмосферы, энтузиазм преподавателей-наставников, межличностное общение и активная творческая деятельность, соотнесенных с особенностями  студенчества как социальной и возрастной группы, может дать положительный эффект.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Необходимо стремиться к тому, чтобы все структурные элементы воспитательного пространства оказывали максимально эффективное, позитивное воздействие на обучающихся, на их социализацию.</w:t>
      </w:r>
    </w:p>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pStyle w:val="3"/>
        <w:keepLines w:val="0"/>
        <w:suppressAutoHyphens w:val="0"/>
        <w:spacing w:before="0"/>
        <w:ind w:left="709"/>
        <w:jc w:val="center"/>
        <w:rPr>
          <w:rFonts w:ascii="Times New Roman" w:hAnsi="Times New Roman" w:cs="Times New Roman"/>
          <w:color w:val="auto"/>
          <w:sz w:val="22"/>
          <w:szCs w:val="22"/>
        </w:rPr>
      </w:pPr>
      <w:r w:rsidRPr="002D2B33">
        <w:rPr>
          <w:rFonts w:ascii="Times New Roman" w:hAnsi="Times New Roman" w:cs="Times New Roman"/>
          <w:color w:val="auto"/>
          <w:sz w:val="22"/>
          <w:szCs w:val="22"/>
        </w:rPr>
        <w:t>Воспитательная работа в общежитии</w:t>
      </w:r>
    </w:p>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Воспитательная работа в общежитиях техникума проводится согласно с планом на год, на основании концепции и в соответствии с типовым положением об общежитиях. При планировании мероприятий учитываются возрастные особенности и интересы студентов используются различные формы проведения вечеров: киноконцерты, капустники, телепередачи, конкурсно-развлекательные программы, поэтические гостиные и др.</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При подготовке и проведении мероприятий воспитатели совместно с активом задействуют наибольшее количество студентов, помогая им раскрывать творческие способности.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Для студентов, которые на выходные дни остаются в общежитиях, организована работа клуба выходного дня, который 2 раза в месяц гостеприимно распахивает свои двери. В рамках клуба проводятся различные мероприятия: спортивные праздники, встречи с интересными людьми, дни именинника, экскурсии, турпоходы, просмотры кинофильмов, беседы, конкурсно-игровые программы.</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Для развития самоуправления в общежитиях создан и работает студсовет. Работа студсовета проводится согласно утвержденному плану. Один раз в месяц проводятся заседания студсовета, на которых рассматриваются вопросы проживания студентов в общежитиях: бытовые, досуговые, заслушиваются отчеты секторов и комендантов о проделанной работе, подводятся итоги соревнования на лучшую комнату, обсуждаются дисциплинарные вопросы. Документами, подтверждающими работу,  являются планы работ студсовета и протоколы заседаний. Студсовет отчитывается о проделанной работе на общих собраниях студентов. Два раза в неделю сектор быта проводит рейды по жилым комнатам, проверяет чистоту и уют, заполняет экран соревнования. По итогам полугодия и учебного года лучшие комнаты награждаются призами на общем собрании.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Методическую помощь при подготовке и проведении заседаний совета оказывают воспитатели.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общежитиях регулярно проводятся собрания «О выполнении правил внутреннего распорядка», «О работе совета общежитий за учебный год», «Правила проживания в общежитиях».</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В общежитиях силами студентов ведется работа по самообслуживанию. Из числа студентов избраны коменданты в каждом общежитии. В их обязанности входит составление графика дежурства по общежитию и контроль за его выполнением, организация санитарных дней, субботников на </w:t>
      </w:r>
      <w:r w:rsidRPr="002D2B33">
        <w:rPr>
          <w:rFonts w:ascii="Times New Roman" w:hAnsi="Times New Roman" w:cs="Times New Roman"/>
        </w:rPr>
        <w:lastRenderedPageBreak/>
        <w:t>территории общежитий, контроль за ремонтом и утеплением жилых комнат и другие вопросы. В каждой комнате избирается староста, который следит за соблюдением правил внутреннего распорядка в комнате.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общежитиях оформлены уголки, оборудована комната отдыха, где проводятся все мероприятия. Сектор информации регулярно вывешивает поздравления именинникам, газеты к праздничным дням.</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Большое внимание уделяют воспитатели индивидуальной работе со студентами, входящими в группу «риска», с сиротами. Воспитатели ежедневно контролируют режим дня, все замечания заносятся в журнал.</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К работе с правонарушителями привлекают участкового инспектора по делам несовершеннолетних, классных руководителей, социального педагога, педагога-психолога.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Воспитатели ведут методическую работу: самостоятельно разрабатывают сценарии проводимых мероприятий, участвуют в смотре кабинетов, оформляют методические разработки вечеров.</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течение года студенты, принимающие участие в общественной жизни общежитий, награждаются грамотами, призами.</w:t>
      </w:r>
    </w:p>
    <w:p w:rsidR="002D2B33" w:rsidRPr="002D2B33" w:rsidRDefault="002D2B33" w:rsidP="002D2B33">
      <w:pPr>
        <w:pStyle w:val="310"/>
        <w:spacing w:after="0"/>
        <w:ind w:left="0" w:firstLine="709"/>
        <w:jc w:val="both"/>
        <w:rPr>
          <w:sz w:val="22"/>
          <w:szCs w:val="22"/>
        </w:rPr>
      </w:pPr>
      <w:r w:rsidRPr="002D2B33">
        <w:rPr>
          <w:sz w:val="22"/>
          <w:szCs w:val="22"/>
        </w:rPr>
        <w:t>С целью стимулирования высокой академической, творческой и социальной активности студентов,  в техникуме разработано «Положение о стипендиальном обеспечении и других формах материальной поддержки студентов», которое составлено на основе «Типового положения о стипендиальном обеспечении и других формах материальной поддержки учащихся федеральных государственных образовательных учреждений начального профессионального образования, студентов федеральных государственных образовательных учреждений высшего и среднего профессионального образования, аспирантов и докторантов». Средства фонда распределяются на материальную помощь и премирование, культурно-массовую, физкультурную и оздоровительной работы.</w:t>
      </w:r>
    </w:p>
    <w:p w:rsidR="002D2B33" w:rsidRPr="002D2B33" w:rsidRDefault="002D2B33" w:rsidP="002D2B33">
      <w:pPr>
        <w:pStyle w:val="310"/>
        <w:spacing w:after="0"/>
        <w:ind w:left="0" w:firstLine="709"/>
        <w:jc w:val="both"/>
        <w:rPr>
          <w:sz w:val="22"/>
          <w:szCs w:val="22"/>
        </w:rPr>
      </w:pPr>
      <w:r w:rsidRPr="002D2B33">
        <w:rPr>
          <w:sz w:val="22"/>
          <w:szCs w:val="22"/>
        </w:rPr>
        <w:t>При назначении стипендий предусмотрены повышающие коэффициенты отличникам учебы, а также для сдавших сессию на «хорошо» и «отлично. Распределение стипендиального фонда и фонда материальной поддержки студентов проходит на заседаниях стипендиальной комиссии. По итогам смотров, конкурсов, конференций и спортивно-массовых мероприятий победители и лауреаты награждаются почетными грамотами, дипломами и памятными подарками.</w:t>
      </w:r>
    </w:p>
    <w:p w:rsidR="002D2B33" w:rsidRPr="0099132D" w:rsidRDefault="002D2B33" w:rsidP="002D2B33">
      <w:pPr>
        <w:shd w:val="clear" w:color="auto" w:fill="FFFFFF"/>
        <w:tabs>
          <w:tab w:val="left" w:pos="4735"/>
        </w:tabs>
        <w:jc w:val="both"/>
        <w:rPr>
          <w:bCs/>
          <w:sz w:val="28"/>
          <w:szCs w:val="28"/>
        </w:rPr>
      </w:pPr>
    </w:p>
    <w:p w:rsidR="002D2B33" w:rsidRPr="0099132D" w:rsidRDefault="002D2B33" w:rsidP="002D2B33">
      <w:pPr>
        <w:ind w:firstLine="540"/>
        <w:jc w:val="both"/>
        <w:rPr>
          <w:sz w:val="28"/>
          <w:szCs w:val="28"/>
        </w:rPr>
      </w:pPr>
    </w:p>
    <w:p w:rsidR="002D2B33" w:rsidRPr="0099132D" w:rsidRDefault="002D2B33" w:rsidP="002D2B33">
      <w:pPr>
        <w:ind w:firstLine="540"/>
        <w:jc w:val="both"/>
        <w:rPr>
          <w:sz w:val="28"/>
          <w:szCs w:val="28"/>
        </w:rPr>
      </w:pPr>
    </w:p>
    <w:p w:rsidR="002D2B33" w:rsidRPr="0099132D" w:rsidRDefault="002D2B33" w:rsidP="002D2B33">
      <w:pPr>
        <w:ind w:firstLine="540"/>
        <w:jc w:val="both"/>
        <w:rPr>
          <w:i/>
          <w:sz w:val="28"/>
          <w:szCs w:val="28"/>
        </w:rPr>
      </w:pPr>
    </w:p>
    <w:p w:rsidR="002D2B33" w:rsidRPr="004B12E9" w:rsidRDefault="002D2B33" w:rsidP="002D2B33">
      <w:pPr>
        <w:pStyle w:val="aa"/>
        <w:tabs>
          <w:tab w:val="left" w:pos="5498"/>
        </w:tabs>
        <w:ind w:left="1080"/>
        <w:rPr>
          <w:rFonts w:ascii="Times New Roman" w:hAnsi="Times New Roman" w:cs="Times New Roman"/>
          <w:b/>
          <w:sz w:val="24"/>
          <w:szCs w:val="24"/>
        </w:rPr>
      </w:pPr>
    </w:p>
    <w:sectPr w:rsidR="002D2B33" w:rsidRPr="004B12E9" w:rsidSect="005A51FB">
      <w:footerReference w:type="default" r:id="rId105"/>
      <w:pgSz w:w="16838" w:h="11906" w:orient="landscape"/>
      <w:pgMar w:top="567" w:right="1134" w:bottom="170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161C" w:rsidRPr="009F65B5" w:rsidRDefault="0075161C" w:rsidP="009F65B5">
      <w:pPr>
        <w:pStyle w:val="120"/>
        <w:spacing w:after="0" w:line="240" w:lineRule="auto"/>
        <w:rPr>
          <w:rFonts w:asciiTheme="minorHAnsi" w:hAnsiTheme="minorHAnsi"/>
          <w:b w:val="0"/>
          <w:bCs w:val="0"/>
          <w:spacing w:val="0"/>
          <w:sz w:val="22"/>
          <w:szCs w:val="22"/>
        </w:rPr>
      </w:pPr>
      <w:r>
        <w:separator/>
      </w:r>
    </w:p>
  </w:endnote>
  <w:endnote w:type="continuationSeparator" w:id="1">
    <w:p w:rsidR="0075161C" w:rsidRPr="009F65B5" w:rsidRDefault="0075161C" w:rsidP="009F65B5">
      <w:pPr>
        <w:pStyle w:val="120"/>
        <w:spacing w:after="0" w:line="240" w:lineRule="auto"/>
        <w:rPr>
          <w:rFonts w:asciiTheme="minorHAnsi" w:hAnsiTheme="minorHAnsi"/>
          <w:b w:val="0"/>
          <w:bCs w:val="0"/>
          <w:spacing w:val="0"/>
          <w:sz w:val="22"/>
          <w:szCs w:val="22"/>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CC"/>
    <w:family w:val="swiss"/>
    <w:pitch w:val="variable"/>
    <w:sig w:usb0="E0002AFF" w:usb1="C0007843"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Pr>
        <w:rStyle w:val="af"/>
        <w:noProof/>
      </w:rPr>
      <w:t>9</w:t>
    </w:r>
    <w:r>
      <w:rPr>
        <w:rStyle w:val="af"/>
      </w:rPr>
      <w:fldChar w:fldCharType="end"/>
    </w:r>
  </w:p>
  <w:p w:rsidR="001A0B03" w:rsidRDefault="001A0B03" w:rsidP="00B566FA">
    <w:pPr>
      <w:pStyle w:val="a8"/>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159</w:t>
    </w:r>
    <w:r>
      <w:rPr>
        <w:rStyle w:val="af"/>
      </w:rPr>
      <w:fldChar w:fldCharType="end"/>
    </w:r>
  </w:p>
  <w:p w:rsidR="001A0B03" w:rsidRDefault="001A0B03" w:rsidP="00B566FA">
    <w:pPr>
      <w:pStyle w:val="a8"/>
      <w:ind w:right="360"/>
      <w:jc w:val="right"/>
    </w:pPr>
  </w:p>
  <w:p w:rsidR="001A0B03" w:rsidRDefault="001A0B03">
    <w:pPr>
      <w:pStyle w:val="a8"/>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1A0B03" w:rsidRDefault="001A0B03" w:rsidP="00B566FA">
    <w:pPr>
      <w:pStyle w:val="a8"/>
      <w:ind w:right="360"/>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161</w:t>
    </w:r>
    <w:r>
      <w:rPr>
        <w:rStyle w:val="af"/>
      </w:rPr>
      <w:fldChar w:fldCharType="end"/>
    </w:r>
  </w:p>
  <w:p w:rsidR="001A0B03" w:rsidRDefault="001A0B03" w:rsidP="00B566FA">
    <w:pPr>
      <w:pStyle w:val="a8"/>
      <w:ind w:right="360"/>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Pr>
        <w:rStyle w:val="af"/>
        <w:noProof/>
      </w:rPr>
      <w:t>9</w:t>
    </w:r>
    <w:r>
      <w:rPr>
        <w:rStyle w:val="af"/>
      </w:rPr>
      <w:fldChar w:fldCharType="end"/>
    </w:r>
  </w:p>
  <w:p w:rsidR="001A0B03" w:rsidRDefault="001A0B03" w:rsidP="00B566FA">
    <w:pPr>
      <w:pStyle w:val="a8"/>
      <w:ind w:right="36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168</w:t>
    </w:r>
    <w:r>
      <w:rPr>
        <w:rStyle w:val="af"/>
      </w:rPr>
      <w:fldChar w:fldCharType="end"/>
    </w:r>
  </w:p>
  <w:p w:rsidR="001A0B03" w:rsidRDefault="001A0B03" w:rsidP="00B566FA">
    <w:pPr>
      <w:pStyle w:val="a8"/>
      <w:ind w:right="360"/>
      <w:jc w:val="right"/>
    </w:pPr>
  </w:p>
  <w:p w:rsidR="001A0B03" w:rsidRDefault="001A0B03">
    <w:pPr>
      <w:pStyle w:val="a8"/>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1A0B03" w:rsidRDefault="001A0B03" w:rsidP="00B566FA">
    <w:pPr>
      <w:pStyle w:val="a8"/>
      <w:ind w:right="360"/>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170</w:t>
    </w:r>
    <w:r>
      <w:rPr>
        <w:rStyle w:val="af"/>
      </w:rPr>
      <w:fldChar w:fldCharType="end"/>
    </w:r>
  </w:p>
  <w:p w:rsidR="001A0B03" w:rsidRDefault="001A0B03" w:rsidP="00B566FA">
    <w:pPr>
      <w:pStyle w:val="a8"/>
      <w:ind w:right="360"/>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64626"/>
    </w:sdtPr>
    <w:sdtContent>
      <w:p w:rsidR="001A0B03" w:rsidRDefault="001A0B03">
        <w:pPr>
          <w:pStyle w:val="a8"/>
          <w:jc w:val="center"/>
        </w:pPr>
        <w:fldSimple w:instr=" PAGE   \* MERGEFORMAT ">
          <w:r w:rsidR="00F939F5">
            <w:rPr>
              <w:noProof/>
            </w:rPr>
            <w:t>203</w:t>
          </w:r>
        </w:fldSimple>
      </w:p>
    </w:sdtContent>
  </w:sdt>
  <w:p w:rsidR="001A0B03" w:rsidRDefault="001A0B03">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3</w:t>
    </w:r>
    <w:r>
      <w:rPr>
        <w:rStyle w:val="af"/>
      </w:rPr>
      <w:fldChar w:fldCharType="end"/>
    </w:r>
  </w:p>
  <w:p w:rsidR="001A0B03" w:rsidRDefault="001A0B03" w:rsidP="00B566FA">
    <w:pPr>
      <w:pStyle w:val="a8"/>
      <w:ind w:right="360"/>
      <w:jc w:val="right"/>
    </w:pPr>
  </w:p>
  <w:p w:rsidR="001A0B03" w:rsidRDefault="001A0B03">
    <w:pPr>
      <w:pStyle w:val="a8"/>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1A0B03" w:rsidRDefault="001A0B03" w:rsidP="00B566FA">
    <w:pPr>
      <w:pStyle w:val="a8"/>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145</w:t>
    </w:r>
    <w:r>
      <w:rPr>
        <w:rStyle w:val="af"/>
      </w:rPr>
      <w:fldChar w:fldCharType="end"/>
    </w:r>
  </w:p>
  <w:p w:rsidR="001A0B03" w:rsidRDefault="001A0B03" w:rsidP="00B566FA">
    <w:pPr>
      <w:pStyle w:val="a8"/>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Pr>
        <w:rStyle w:val="af"/>
        <w:noProof/>
      </w:rPr>
      <w:t>9</w:t>
    </w:r>
    <w:r>
      <w:rPr>
        <w:rStyle w:val="af"/>
      </w:rPr>
      <w:fldChar w:fldCharType="end"/>
    </w:r>
  </w:p>
  <w:p w:rsidR="001A0B03" w:rsidRDefault="001A0B03" w:rsidP="00B566FA">
    <w:pPr>
      <w:pStyle w:val="a8"/>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151</w:t>
    </w:r>
    <w:r>
      <w:rPr>
        <w:rStyle w:val="af"/>
      </w:rPr>
      <w:fldChar w:fldCharType="end"/>
    </w:r>
  </w:p>
  <w:p w:rsidR="001A0B03" w:rsidRDefault="001A0B03" w:rsidP="00B566FA">
    <w:pPr>
      <w:pStyle w:val="a8"/>
      <w:ind w:right="360"/>
      <w:jc w:val="right"/>
    </w:pPr>
  </w:p>
  <w:p w:rsidR="001A0B03" w:rsidRDefault="001A0B03">
    <w:pPr>
      <w:pStyle w:val="a8"/>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1A0B03" w:rsidRDefault="001A0B03" w:rsidP="00B566FA">
    <w:pPr>
      <w:pStyle w:val="a8"/>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939F5">
      <w:rPr>
        <w:rStyle w:val="af"/>
        <w:noProof/>
      </w:rPr>
      <w:t>153</w:t>
    </w:r>
    <w:r>
      <w:rPr>
        <w:rStyle w:val="af"/>
      </w:rPr>
      <w:fldChar w:fldCharType="end"/>
    </w:r>
  </w:p>
  <w:p w:rsidR="001A0B03" w:rsidRDefault="001A0B03" w:rsidP="00B566FA">
    <w:pPr>
      <w:pStyle w:val="a8"/>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B03" w:rsidRDefault="001A0B03" w:rsidP="00B566FA">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Pr>
        <w:rStyle w:val="af"/>
        <w:noProof/>
      </w:rPr>
      <w:t>9</w:t>
    </w:r>
    <w:r>
      <w:rPr>
        <w:rStyle w:val="af"/>
      </w:rPr>
      <w:fldChar w:fldCharType="end"/>
    </w:r>
  </w:p>
  <w:p w:rsidR="001A0B03" w:rsidRDefault="001A0B03" w:rsidP="00B566FA">
    <w:pPr>
      <w:pStyle w:val="a8"/>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161C" w:rsidRPr="009F65B5" w:rsidRDefault="0075161C" w:rsidP="009F65B5">
      <w:pPr>
        <w:pStyle w:val="120"/>
        <w:spacing w:after="0" w:line="240" w:lineRule="auto"/>
        <w:rPr>
          <w:rFonts w:asciiTheme="minorHAnsi" w:hAnsiTheme="minorHAnsi"/>
          <w:b w:val="0"/>
          <w:bCs w:val="0"/>
          <w:spacing w:val="0"/>
          <w:sz w:val="22"/>
          <w:szCs w:val="22"/>
        </w:rPr>
      </w:pPr>
      <w:r>
        <w:separator/>
      </w:r>
    </w:p>
  </w:footnote>
  <w:footnote w:type="continuationSeparator" w:id="1">
    <w:p w:rsidR="0075161C" w:rsidRPr="009F65B5" w:rsidRDefault="0075161C" w:rsidP="009F65B5">
      <w:pPr>
        <w:pStyle w:val="120"/>
        <w:spacing w:after="0" w:line="240" w:lineRule="auto"/>
        <w:rPr>
          <w:rFonts w:asciiTheme="minorHAnsi" w:hAnsiTheme="minorHAnsi"/>
          <w:b w:val="0"/>
          <w:bCs w:val="0"/>
          <w:spacing w:val="0"/>
          <w:sz w:val="22"/>
          <w:szCs w:val="22"/>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93430AE"/>
    <w:lvl w:ilvl="0">
      <w:numFmt w:val="bullet"/>
      <w:lvlText w:val="*"/>
      <w:lvlJc w:val="left"/>
    </w:lvl>
  </w:abstractNum>
  <w:abstractNum w:abstractNumId="1">
    <w:nsid w:val="00000001"/>
    <w:multiLevelType w:val="multilevel"/>
    <w:tmpl w:val="AD7E6E78"/>
    <w:name w:val="WW8Num1"/>
    <w:lvl w:ilvl="0">
      <w:start w:val="1"/>
      <w:numFmt w:val="decimal"/>
      <w:lvlText w:val="%1."/>
      <w:lvlJc w:val="left"/>
      <w:pPr>
        <w:tabs>
          <w:tab w:val="num" w:pos="720"/>
        </w:tabs>
        <w:ind w:left="720" w:hanging="360"/>
      </w:pPr>
      <w:rPr>
        <w:sz w:val="24"/>
        <w:szCs w:val="24"/>
      </w:r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nsid w:val="00000002"/>
    <w:multiLevelType w:val="multilevel"/>
    <w:tmpl w:val="00000002"/>
    <w:name w:val="WW8Num3"/>
    <w:lvl w:ilvl="0">
      <w:start w:val="1"/>
      <w:numFmt w:val="decimal"/>
      <w:lvlText w:val="%1."/>
      <w:lvlJc w:val="left"/>
      <w:pPr>
        <w:tabs>
          <w:tab w:val="num" w:pos="0"/>
        </w:tabs>
        <w:ind w:left="928" w:hanging="360"/>
      </w:pPr>
      <w:rPr>
        <w:rFonts w:cs="Times New Roman"/>
      </w:rPr>
    </w:lvl>
    <w:lvl w:ilvl="1">
      <w:start w:val="3"/>
      <w:numFmt w:val="decimal"/>
      <w:lvlText w:val="%1.%2."/>
      <w:lvlJc w:val="left"/>
      <w:pPr>
        <w:tabs>
          <w:tab w:val="num" w:pos="1288"/>
        </w:tabs>
        <w:ind w:left="1288" w:hanging="720"/>
      </w:pPr>
    </w:lvl>
    <w:lvl w:ilvl="2">
      <w:start w:val="1"/>
      <w:numFmt w:val="decimal"/>
      <w:lvlText w:val="%1.%2.%3."/>
      <w:lvlJc w:val="left"/>
      <w:pPr>
        <w:tabs>
          <w:tab w:val="num" w:pos="1288"/>
        </w:tabs>
        <w:ind w:left="1288" w:hanging="720"/>
      </w:pPr>
    </w:lvl>
    <w:lvl w:ilvl="3">
      <w:start w:val="1"/>
      <w:numFmt w:val="decimal"/>
      <w:lvlText w:val="%1.%2.%3.%4."/>
      <w:lvlJc w:val="left"/>
      <w:pPr>
        <w:tabs>
          <w:tab w:val="num" w:pos="1648"/>
        </w:tabs>
        <w:ind w:left="1648"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008"/>
        </w:tabs>
        <w:ind w:left="2008" w:hanging="1440"/>
      </w:pPr>
    </w:lvl>
    <w:lvl w:ilvl="6">
      <w:start w:val="1"/>
      <w:numFmt w:val="decimal"/>
      <w:lvlText w:val="%1.%2.%3.%4.%5.%6.%7."/>
      <w:lvlJc w:val="left"/>
      <w:pPr>
        <w:tabs>
          <w:tab w:val="num" w:pos="2368"/>
        </w:tabs>
        <w:ind w:left="2368" w:hanging="1800"/>
      </w:pPr>
    </w:lvl>
    <w:lvl w:ilvl="7">
      <w:start w:val="1"/>
      <w:numFmt w:val="decimal"/>
      <w:lvlText w:val="%1.%2.%3.%4.%5.%6.%7.%8."/>
      <w:lvlJc w:val="left"/>
      <w:pPr>
        <w:tabs>
          <w:tab w:val="num" w:pos="2368"/>
        </w:tabs>
        <w:ind w:left="2368" w:hanging="1800"/>
      </w:pPr>
    </w:lvl>
    <w:lvl w:ilvl="8">
      <w:start w:val="1"/>
      <w:numFmt w:val="decimal"/>
      <w:lvlText w:val="%1.%2.%3.%4.%5.%6.%7.%8.%9."/>
      <w:lvlJc w:val="left"/>
      <w:pPr>
        <w:tabs>
          <w:tab w:val="num" w:pos="2728"/>
        </w:tabs>
        <w:ind w:left="2728" w:hanging="2160"/>
      </w:pPr>
    </w:lvl>
  </w:abstractNum>
  <w:abstractNum w:abstractNumId="3">
    <w:nsid w:val="00000003"/>
    <w:multiLevelType w:val="singleLevel"/>
    <w:tmpl w:val="00000003"/>
    <w:name w:val="WW8Num5"/>
    <w:lvl w:ilvl="0">
      <w:start w:val="1"/>
      <w:numFmt w:val="bullet"/>
      <w:lvlText w:val=""/>
      <w:lvlJc w:val="left"/>
      <w:pPr>
        <w:tabs>
          <w:tab w:val="num" w:pos="0"/>
        </w:tabs>
        <w:ind w:left="1004" w:hanging="360"/>
      </w:pPr>
      <w:rPr>
        <w:rFonts w:ascii="Symbol" w:hAnsi="Symbol"/>
        <w:color w:val="auto"/>
      </w:rPr>
    </w:lvl>
  </w:abstractNum>
  <w:abstractNum w:abstractNumId="4">
    <w:nsid w:val="00000004"/>
    <w:multiLevelType w:val="multilevel"/>
    <w:tmpl w:val="00000004"/>
    <w:name w:val="WW8Num4"/>
    <w:lvl w:ilvl="0">
      <w:start w:val="5"/>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nsid w:val="00000005"/>
    <w:multiLevelType w:val="singleLevel"/>
    <w:tmpl w:val="00000005"/>
    <w:name w:val="WW8Num16"/>
    <w:lvl w:ilvl="0">
      <w:start w:val="3"/>
      <w:numFmt w:val="decimal"/>
      <w:lvlText w:val="%1."/>
      <w:lvlJc w:val="left"/>
      <w:pPr>
        <w:tabs>
          <w:tab w:val="num" w:pos="0"/>
        </w:tabs>
        <w:ind w:left="720" w:hanging="360"/>
      </w:pPr>
    </w:lvl>
  </w:abstractNum>
  <w:abstractNum w:abstractNumId="6">
    <w:nsid w:val="00000007"/>
    <w:multiLevelType w:val="multilevel"/>
    <w:tmpl w:val="BBF2AB4E"/>
    <w:lvl w:ilvl="0">
      <w:start w:val="1"/>
      <w:numFmt w:val="decimal"/>
      <w:lvlText w:val="%1."/>
      <w:lvlJc w:val="left"/>
      <w:pPr>
        <w:tabs>
          <w:tab w:val="num" w:pos="0"/>
        </w:tabs>
        <w:ind w:left="720" w:hanging="360"/>
      </w:pPr>
      <w:rPr>
        <w:sz w:val="22"/>
        <w:szCs w:val="22"/>
      </w:rPr>
    </w:lvl>
    <w:lvl w:ilvl="1">
      <w:start w:val="1"/>
      <w:numFmt w:val="decimal"/>
      <w:lvlText w:val="%1.%2."/>
      <w:lvlJc w:val="left"/>
      <w:pPr>
        <w:tabs>
          <w:tab w:val="num" w:pos="0"/>
        </w:tabs>
        <w:ind w:left="1080" w:hanging="720"/>
      </w:pPr>
      <w:rPr>
        <w:sz w:val="28"/>
        <w:szCs w:val="28"/>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7">
    <w:nsid w:val="00000008"/>
    <w:multiLevelType w:val="singleLevel"/>
    <w:tmpl w:val="00000008"/>
    <w:name w:val="WW8Num8"/>
    <w:lvl w:ilvl="0">
      <w:start w:val="1"/>
      <w:numFmt w:val="bullet"/>
      <w:lvlText w:val=""/>
      <w:lvlJc w:val="left"/>
      <w:pPr>
        <w:tabs>
          <w:tab w:val="num" w:pos="720"/>
        </w:tabs>
        <w:ind w:left="720" w:hanging="360"/>
      </w:pPr>
      <w:rPr>
        <w:rFonts w:ascii="Symbol" w:hAnsi="Symbol" w:cs="Symbol"/>
      </w:rPr>
    </w:lvl>
  </w:abstractNum>
  <w:abstractNum w:abstractNumId="8">
    <w:nsid w:val="0000000A"/>
    <w:multiLevelType w:val="singleLevel"/>
    <w:tmpl w:val="0000000A"/>
    <w:name w:val="WW8Num10"/>
    <w:lvl w:ilvl="0">
      <w:start w:val="1"/>
      <w:numFmt w:val="bullet"/>
      <w:lvlText w:val=""/>
      <w:lvlJc w:val="left"/>
      <w:pPr>
        <w:tabs>
          <w:tab w:val="num" w:pos="720"/>
        </w:tabs>
        <w:ind w:left="720" w:hanging="360"/>
      </w:pPr>
      <w:rPr>
        <w:rFonts w:ascii="Symbol" w:hAnsi="Symbol" w:cs="Symbol"/>
      </w:rPr>
    </w:lvl>
  </w:abstractNum>
  <w:abstractNum w:abstractNumId="9">
    <w:nsid w:val="0000000B"/>
    <w:multiLevelType w:val="singleLevel"/>
    <w:tmpl w:val="0000000B"/>
    <w:name w:val="WW8Num11"/>
    <w:lvl w:ilvl="0">
      <w:start w:val="1"/>
      <w:numFmt w:val="bullet"/>
      <w:lvlText w:val=""/>
      <w:lvlJc w:val="left"/>
      <w:pPr>
        <w:tabs>
          <w:tab w:val="num" w:pos="720"/>
        </w:tabs>
        <w:ind w:left="720" w:hanging="360"/>
      </w:pPr>
      <w:rPr>
        <w:rFonts w:ascii="Symbol" w:hAnsi="Symbol" w:cs="Symbol"/>
      </w:rPr>
    </w:lvl>
  </w:abstractNum>
  <w:abstractNum w:abstractNumId="10">
    <w:nsid w:val="00000011"/>
    <w:multiLevelType w:val="multilevel"/>
    <w:tmpl w:val="0000001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nsid w:val="00000013"/>
    <w:multiLevelType w:val="multilevel"/>
    <w:tmpl w:val="0000001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2">
    <w:nsid w:val="00000015"/>
    <w:multiLevelType w:val="multilevel"/>
    <w:tmpl w:val="0000001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3">
    <w:nsid w:val="0120563B"/>
    <w:multiLevelType w:val="hybridMultilevel"/>
    <w:tmpl w:val="AC027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290050E"/>
    <w:multiLevelType w:val="hybridMultilevel"/>
    <w:tmpl w:val="440CDB7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nsid w:val="04D33DC2"/>
    <w:multiLevelType w:val="hybridMultilevel"/>
    <w:tmpl w:val="FE5EEDC2"/>
    <w:lvl w:ilvl="0" w:tplc="C3029A22">
      <w:start w:val="1"/>
      <w:numFmt w:val="decimal"/>
      <w:lvlText w:val="%1."/>
      <w:lvlJc w:val="left"/>
      <w:pPr>
        <w:ind w:left="358" w:hanging="240"/>
        <w:jc w:val="right"/>
      </w:pPr>
      <w:rPr>
        <w:rFonts w:ascii="Times New Roman" w:eastAsia="Times New Roman" w:hAnsi="Times New Roman" w:hint="default"/>
        <w:b/>
        <w:bCs/>
        <w:spacing w:val="-4"/>
        <w:w w:val="99"/>
        <w:sz w:val="24"/>
        <w:szCs w:val="24"/>
      </w:rPr>
    </w:lvl>
    <w:lvl w:ilvl="1" w:tplc="7C3687D4">
      <w:start w:val="1"/>
      <w:numFmt w:val="bullet"/>
      <w:lvlText w:val="•"/>
      <w:lvlJc w:val="left"/>
      <w:pPr>
        <w:ind w:left="1310" w:hanging="240"/>
      </w:pPr>
      <w:rPr>
        <w:rFonts w:hint="default"/>
      </w:rPr>
    </w:lvl>
    <w:lvl w:ilvl="2" w:tplc="579EB496">
      <w:start w:val="1"/>
      <w:numFmt w:val="bullet"/>
      <w:lvlText w:val="•"/>
      <w:lvlJc w:val="left"/>
      <w:pPr>
        <w:ind w:left="2261" w:hanging="240"/>
      </w:pPr>
      <w:rPr>
        <w:rFonts w:hint="default"/>
      </w:rPr>
    </w:lvl>
    <w:lvl w:ilvl="3" w:tplc="6FBAB52A">
      <w:start w:val="1"/>
      <w:numFmt w:val="bullet"/>
      <w:lvlText w:val="•"/>
      <w:lvlJc w:val="left"/>
      <w:pPr>
        <w:ind w:left="3211" w:hanging="240"/>
      </w:pPr>
      <w:rPr>
        <w:rFonts w:hint="default"/>
      </w:rPr>
    </w:lvl>
    <w:lvl w:ilvl="4" w:tplc="A4AE4B16">
      <w:start w:val="1"/>
      <w:numFmt w:val="bullet"/>
      <w:lvlText w:val="•"/>
      <w:lvlJc w:val="left"/>
      <w:pPr>
        <w:ind w:left="4162" w:hanging="240"/>
      </w:pPr>
      <w:rPr>
        <w:rFonts w:hint="default"/>
      </w:rPr>
    </w:lvl>
    <w:lvl w:ilvl="5" w:tplc="DD464AAE">
      <w:start w:val="1"/>
      <w:numFmt w:val="bullet"/>
      <w:lvlText w:val="•"/>
      <w:lvlJc w:val="left"/>
      <w:pPr>
        <w:ind w:left="5113" w:hanging="240"/>
      </w:pPr>
      <w:rPr>
        <w:rFonts w:hint="default"/>
      </w:rPr>
    </w:lvl>
    <w:lvl w:ilvl="6" w:tplc="69D0C606">
      <w:start w:val="1"/>
      <w:numFmt w:val="bullet"/>
      <w:lvlText w:val="•"/>
      <w:lvlJc w:val="left"/>
      <w:pPr>
        <w:ind w:left="6063" w:hanging="240"/>
      </w:pPr>
      <w:rPr>
        <w:rFonts w:hint="default"/>
      </w:rPr>
    </w:lvl>
    <w:lvl w:ilvl="7" w:tplc="7B6EB704">
      <w:start w:val="1"/>
      <w:numFmt w:val="bullet"/>
      <w:lvlText w:val="•"/>
      <w:lvlJc w:val="left"/>
      <w:pPr>
        <w:ind w:left="7014" w:hanging="240"/>
      </w:pPr>
      <w:rPr>
        <w:rFonts w:hint="default"/>
      </w:rPr>
    </w:lvl>
    <w:lvl w:ilvl="8" w:tplc="9E1ACB08">
      <w:start w:val="1"/>
      <w:numFmt w:val="bullet"/>
      <w:lvlText w:val="•"/>
      <w:lvlJc w:val="left"/>
      <w:pPr>
        <w:ind w:left="7965" w:hanging="240"/>
      </w:pPr>
      <w:rPr>
        <w:rFonts w:hint="default"/>
      </w:rPr>
    </w:lvl>
  </w:abstractNum>
  <w:abstractNum w:abstractNumId="16">
    <w:nsid w:val="070206D3"/>
    <w:multiLevelType w:val="multilevel"/>
    <w:tmpl w:val="DA882C96"/>
    <w:lvl w:ilvl="0">
      <w:start w:val="1"/>
      <w:numFmt w:val="decimal"/>
      <w:lvlText w:val="%1."/>
      <w:lvlJc w:val="left"/>
      <w:pPr>
        <w:ind w:left="928" w:hanging="360"/>
      </w:pPr>
      <w:rPr>
        <w:rFonts w:cs="Times New Roman" w:hint="default"/>
      </w:rPr>
    </w:lvl>
    <w:lvl w:ilvl="1">
      <w:start w:val="3"/>
      <w:numFmt w:val="decimal"/>
      <w:isLgl/>
      <w:lvlText w:val="%1.%2."/>
      <w:lvlJc w:val="left"/>
      <w:pPr>
        <w:tabs>
          <w:tab w:val="num" w:pos="1288"/>
        </w:tabs>
        <w:ind w:left="1288" w:hanging="720"/>
      </w:pPr>
      <w:rPr>
        <w:rFonts w:hint="default"/>
      </w:rPr>
    </w:lvl>
    <w:lvl w:ilvl="2">
      <w:start w:val="1"/>
      <w:numFmt w:val="decimal"/>
      <w:isLgl/>
      <w:lvlText w:val="%1.%2.%3."/>
      <w:lvlJc w:val="left"/>
      <w:pPr>
        <w:tabs>
          <w:tab w:val="num" w:pos="1288"/>
        </w:tabs>
        <w:ind w:left="1288" w:hanging="720"/>
      </w:pPr>
      <w:rPr>
        <w:rFonts w:hint="default"/>
      </w:rPr>
    </w:lvl>
    <w:lvl w:ilvl="3">
      <w:start w:val="1"/>
      <w:numFmt w:val="decimal"/>
      <w:isLgl/>
      <w:lvlText w:val="%1.%2.%3.%4."/>
      <w:lvlJc w:val="left"/>
      <w:pPr>
        <w:tabs>
          <w:tab w:val="num" w:pos="1648"/>
        </w:tabs>
        <w:ind w:left="1648" w:hanging="108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2008"/>
        </w:tabs>
        <w:ind w:left="2008" w:hanging="1440"/>
      </w:pPr>
      <w:rPr>
        <w:rFonts w:hint="default"/>
      </w:rPr>
    </w:lvl>
    <w:lvl w:ilvl="6">
      <w:start w:val="1"/>
      <w:numFmt w:val="decimal"/>
      <w:isLgl/>
      <w:lvlText w:val="%1.%2.%3.%4.%5.%6.%7."/>
      <w:lvlJc w:val="left"/>
      <w:pPr>
        <w:tabs>
          <w:tab w:val="num" w:pos="2368"/>
        </w:tabs>
        <w:ind w:left="2368" w:hanging="1800"/>
      </w:pPr>
      <w:rPr>
        <w:rFonts w:hint="default"/>
      </w:rPr>
    </w:lvl>
    <w:lvl w:ilvl="7">
      <w:start w:val="1"/>
      <w:numFmt w:val="decimal"/>
      <w:isLgl/>
      <w:lvlText w:val="%1.%2.%3.%4.%5.%6.%7.%8."/>
      <w:lvlJc w:val="left"/>
      <w:pPr>
        <w:tabs>
          <w:tab w:val="num" w:pos="2368"/>
        </w:tabs>
        <w:ind w:left="2368" w:hanging="1800"/>
      </w:pPr>
      <w:rPr>
        <w:rFonts w:hint="default"/>
      </w:rPr>
    </w:lvl>
    <w:lvl w:ilvl="8">
      <w:start w:val="1"/>
      <w:numFmt w:val="decimal"/>
      <w:isLgl/>
      <w:lvlText w:val="%1.%2.%3.%4.%5.%6.%7.%8.%9."/>
      <w:lvlJc w:val="left"/>
      <w:pPr>
        <w:tabs>
          <w:tab w:val="num" w:pos="2728"/>
        </w:tabs>
        <w:ind w:left="2728" w:hanging="2160"/>
      </w:pPr>
      <w:rPr>
        <w:rFonts w:hint="default"/>
      </w:rPr>
    </w:lvl>
  </w:abstractNum>
  <w:abstractNum w:abstractNumId="17">
    <w:nsid w:val="071A28FD"/>
    <w:multiLevelType w:val="hybridMultilevel"/>
    <w:tmpl w:val="7D9421BE"/>
    <w:lvl w:ilvl="0" w:tplc="04190001">
      <w:start w:val="1"/>
      <w:numFmt w:val="bullet"/>
      <w:lvlText w:val=""/>
      <w:lvlJc w:val="left"/>
      <w:pPr>
        <w:ind w:left="740" w:hanging="360"/>
      </w:pPr>
      <w:rPr>
        <w:rFonts w:ascii="Symbol" w:hAnsi="Symbol" w:hint="default"/>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18">
    <w:nsid w:val="072D75BC"/>
    <w:multiLevelType w:val="hybridMultilevel"/>
    <w:tmpl w:val="0A0E2440"/>
    <w:lvl w:ilvl="0" w:tplc="F2D460F4">
      <w:start w:val="1"/>
      <w:numFmt w:val="bullet"/>
      <w:lvlText w:val="-"/>
      <w:lvlJc w:val="left"/>
      <w:pPr>
        <w:ind w:left="118" w:hanging="140"/>
      </w:pPr>
      <w:rPr>
        <w:rFonts w:ascii="Times New Roman" w:eastAsia="Times New Roman" w:hAnsi="Times New Roman" w:hint="default"/>
        <w:w w:val="99"/>
        <w:sz w:val="24"/>
        <w:szCs w:val="24"/>
      </w:rPr>
    </w:lvl>
    <w:lvl w:ilvl="1" w:tplc="EBD284DC">
      <w:start w:val="1"/>
      <w:numFmt w:val="bullet"/>
      <w:lvlText w:val="-"/>
      <w:lvlJc w:val="left"/>
      <w:pPr>
        <w:ind w:left="118" w:hanging="171"/>
      </w:pPr>
      <w:rPr>
        <w:rFonts w:ascii="Times New Roman" w:eastAsia="Times New Roman" w:hAnsi="Times New Roman" w:hint="default"/>
        <w:spacing w:val="-30"/>
        <w:w w:val="99"/>
        <w:sz w:val="24"/>
        <w:szCs w:val="24"/>
      </w:rPr>
    </w:lvl>
    <w:lvl w:ilvl="2" w:tplc="8F52A196">
      <w:start w:val="1"/>
      <w:numFmt w:val="bullet"/>
      <w:lvlText w:val="-"/>
      <w:lvlJc w:val="left"/>
      <w:pPr>
        <w:ind w:left="298" w:hanging="140"/>
      </w:pPr>
      <w:rPr>
        <w:rFonts w:ascii="Times New Roman" w:eastAsia="Times New Roman" w:hAnsi="Times New Roman" w:hint="default"/>
        <w:w w:val="99"/>
        <w:sz w:val="24"/>
        <w:szCs w:val="24"/>
      </w:rPr>
    </w:lvl>
    <w:lvl w:ilvl="3" w:tplc="981025E8">
      <w:start w:val="1"/>
      <w:numFmt w:val="bullet"/>
      <w:lvlText w:val="•"/>
      <w:lvlJc w:val="left"/>
      <w:pPr>
        <w:ind w:left="900" w:hanging="140"/>
      </w:pPr>
      <w:rPr>
        <w:rFonts w:hint="default"/>
      </w:rPr>
    </w:lvl>
    <w:lvl w:ilvl="4" w:tplc="7736CDD4">
      <w:start w:val="1"/>
      <w:numFmt w:val="bullet"/>
      <w:lvlText w:val="•"/>
      <w:lvlJc w:val="left"/>
      <w:pPr>
        <w:ind w:left="2180" w:hanging="140"/>
      </w:pPr>
      <w:rPr>
        <w:rFonts w:hint="default"/>
      </w:rPr>
    </w:lvl>
    <w:lvl w:ilvl="5" w:tplc="B9407792">
      <w:start w:val="1"/>
      <w:numFmt w:val="bullet"/>
      <w:lvlText w:val="•"/>
      <w:lvlJc w:val="left"/>
      <w:pPr>
        <w:ind w:left="3461" w:hanging="140"/>
      </w:pPr>
      <w:rPr>
        <w:rFonts w:hint="default"/>
      </w:rPr>
    </w:lvl>
    <w:lvl w:ilvl="6" w:tplc="BD084B82">
      <w:start w:val="1"/>
      <w:numFmt w:val="bullet"/>
      <w:lvlText w:val="•"/>
      <w:lvlJc w:val="left"/>
      <w:pPr>
        <w:ind w:left="4742" w:hanging="140"/>
      </w:pPr>
      <w:rPr>
        <w:rFonts w:hint="default"/>
      </w:rPr>
    </w:lvl>
    <w:lvl w:ilvl="7" w:tplc="29F89AC6">
      <w:start w:val="1"/>
      <w:numFmt w:val="bullet"/>
      <w:lvlText w:val="•"/>
      <w:lvlJc w:val="left"/>
      <w:pPr>
        <w:ind w:left="6023" w:hanging="140"/>
      </w:pPr>
      <w:rPr>
        <w:rFonts w:hint="default"/>
      </w:rPr>
    </w:lvl>
    <w:lvl w:ilvl="8" w:tplc="4A7E5B52">
      <w:start w:val="1"/>
      <w:numFmt w:val="bullet"/>
      <w:lvlText w:val="•"/>
      <w:lvlJc w:val="left"/>
      <w:pPr>
        <w:ind w:left="7304" w:hanging="140"/>
      </w:pPr>
      <w:rPr>
        <w:rFonts w:hint="default"/>
      </w:rPr>
    </w:lvl>
  </w:abstractNum>
  <w:abstractNum w:abstractNumId="19">
    <w:nsid w:val="07562209"/>
    <w:multiLevelType w:val="hybridMultilevel"/>
    <w:tmpl w:val="ECBC9010"/>
    <w:lvl w:ilvl="0" w:tplc="AF0E26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7847413"/>
    <w:multiLevelType w:val="hybridMultilevel"/>
    <w:tmpl w:val="8790310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08542145"/>
    <w:multiLevelType w:val="hybridMultilevel"/>
    <w:tmpl w:val="B144F6D4"/>
    <w:lvl w:ilvl="0" w:tplc="7DFCCA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09EB2699"/>
    <w:multiLevelType w:val="hybridMultilevel"/>
    <w:tmpl w:val="F552098E"/>
    <w:lvl w:ilvl="0" w:tplc="DD9AD9BE">
      <w:start w:val="1"/>
      <w:numFmt w:val="decimal"/>
      <w:lvlText w:val="%1"/>
      <w:lvlJc w:val="left"/>
      <w:pPr>
        <w:ind w:left="218" w:hanging="301"/>
      </w:pPr>
      <w:rPr>
        <w:rFonts w:hint="default"/>
      </w:rPr>
    </w:lvl>
    <w:lvl w:ilvl="1" w:tplc="E19A953A">
      <w:numFmt w:val="none"/>
      <w:lvlText w:val=""/>
      <w:lvlJc w:val="left"/>
      <w:pPr>
        <w:tabs>
          <w:tab w:val="num" w:pos="360"/>
        </w:tabs>
      </w:pPr>
    </w:lvl>
    <w:lvl w:ilvl="2" w:tplc="4BBCFDCC">
      <w:start w:val="1"/>
      <w:numFmt w:val="bullet"/>
      <w:lvlText w:val="-"/>
      <w:lvlJc w:val="left"/>
      <w:pPr>
        <w:ind w:left="118" w:hanging="154"/>
      </w:pPr>
      <w:rPr>
        <w:rFonts w:ascii="Times New Roman" w:eastAsia="Times New Roman" w:hAnsi="Times New Roman" w:hint="default"/>
        <w:w w:val="99"/>
        <w:sz w:val="24"/>
        <w:szCs w:val="24"/>
      </w:rPr>
    </w:lvl>
    <w:lvl w:ilvl="3" w:tplc="07A6EA08">
      <w:start w:val="1"/>
      <w:numFmt w:val="bullet"/>
      <w:lvlText w:val="•"/>
      <w:lvlJc w:val="left"/>
      <w:pPr>
        <w:ind w:left="2363" w:hanging="154"/>
      </w:pPr>
      <w:rPr>
        <w:rFonts w:hint="default"/>
      </w:rPr>
    </w:lvl>
    <w:lvl w:ilvl="4" w:tplc="D00C17C0">
      <w:start w:val="1"/>
      <w:numFmt w:val="bullet"/>
      <w:lvlText w:val="•"/>
      <w:lvlJc w:val="left"/>
      <w:pPr>
        <w:ind w:left="3435" w:hanging="154"/>
      </w:pPr>
      <w:rPr>
        <w:rFonts w:hint="default"/>
      </w:rPr>
    </w:lvl>
    <w:lvl w:ilvl="5" w:tplc="6594675E">
      <w:start w:val="1"/>
      <w:numFmt w:val="bullet"/>
      <w:lvlText w:val="•"/>
      <w:lvlJc w:val="left"/>
      <w:pPr>
        <w:ind w:left="4507" w:hanging="154"/>
      </w:pPr>
      <w:rPr>
        <w:rFonts w:hint="default"/>
      </w:rPr>
    </w:lvl>
    <w:lvl w:ilvl="6" w:tplc="FAD099E0">
      <w:start w:val="1"/>
      <w:numFmt w:val="bullet"/>
      <w:lvlText w:val="•"/>
      <w:lvlJc w:val="left"/>
      <w:pPr>
        <w:ind w:left="5579" w:hanging="154"/>
      </w:pPr>
      <w:rPr>
        <w:rFonts w:hint="default"/>
      </w:rPr>
    </w:lvl>
    <w:lvl w:ilvl="7" w:tplc="BEBE37FC">
      <w:start w:val="1"/>
      <w:numFmt w:val="bullet"/>
      <w:lvlText w:val="•"/>
      <w:lvlJc w:val="left"/>
      <w:pPr>
        <w:ind w:left="6650" w:hanging="154"/>
      </w:pPr>
      <w:rPr>
        <w:rFonts w:hint="default"/>
      </w:rPr>
    </w:lvl>
    <w:lvl w:ilvl="8" w:tplc="49083470">
      <w:start w:val="1"/>
      <w:numFmt w:val="bullet"/>
      <w:lvlText w:val="•"/>
      <w:lvlJc w:val="left"/>
      <w:pPr>
        <w:ind w:left="7722" w:hanging="154"/>
      </w:pPr>
      <w:rPr>
        <w:rFonts w:hint="default"/>
      </w:rPr>
    </w:lvl>
  </w:abstractNum>
  <w:abstractNum w:abstractNumId="23">
    <w:nsid w:val="0A6744A1"/>
    <w:multiLevelType w:val="hybridMultilevel"/>
    <w:tmpl w:val="074893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BD81167"/>
    <w:multiLevelType w:val="hybridMultilevel"/>
    <w:tmpl w:val="83608C68"/>
    <w:lvl w:ilvl="0" w:tplc="D6785E1A">
      <w:start w:val="1"/>
      <w:numFmt w:val="bullet"/>
      <w:lvlText w:val="-"/>
      <w:lvlJc w:val="left"/>
      <w:pPr>
        <w:ind w:left="118" w:hanging="312"/>
      </w:pPr>
      <w:rPr>
        <w:rFonts w:ascii="Times New Roman" w:eastAsia="Times New Roman" w:hAnsi="Times New Roman" w:hint="default"/>
        <w:spacing w:val="-1"/>
        <w:w w:val="99"/>
        <w:sz w:val="24"/>
        <w:szCs w:val="24"/>
      </w:rPr>
    </w:lvl>
    <w:lvl w:ilvl="1" w:tplc="A2E6FD2E">
      <w:start w:val="1"/>
      <w:numFmt w:val="bullet"/>
      <w:lvlText w:val="•"/>
      <w:lvlJc w:val="left"/>
      <w:pPr>
        <w:ind w:left="1112" w:hanging="312"/>
      </w:pPr>
      <w:rPr>
        <w:rFonts w:hint="default"/>
      </w:rPr>
    </w:lvl>
    <w:lvl w:ilvl="2" w:tplc="6AB8866C">
      <w:start w:val="1"/>
      <w:numFmt w:val="bullet"/>
      <w:lvlText w:val="•"/>
      <w:lvlJc w:val="left"/>
      <w:pPr>
        <w:ind w:left="2105" w:hanging="312"/>
      </w:pPr>
      <w:rPr>
        <w:rFonts w:hint="default"/>
      </w:rPr>
    </w:lvl>
    <w:lvl w:ilvl="3" w:tplc="7088821E">
      <w:start w:val="1"/>
      <w:numFmt w:val="bullet"/>
      <w:lvlText w:val="•"/>
      <w:lvlJc w:val="left"/>
      <w:pPr>
        <w:ind w:left="3097" w:hanging="312"/>
      </w:pPr>
      <w:rPr>
        <w:rFonts w:hint="default"/>
      </w:rPr>
    </w:lvl>
    <w:lvl w:ilvl="4" w:tplc="2A2A05B8">
      <w:start w:val="1"/>
      <w:numFmt w:val="bullet"/>
      <w:lvlText w:val="•"/>
      <w:lvlJc w:val="left"/>
      <w:pPr>
        <w:ind w:left="4090" w:hanging="312"/>
      </w:pPr>
      <w:rPr>
        <w:rFonts w:hint="default"/>
      </w:rPr>
    </w:lvl>
    <w:lvl w:ilvl="5" w:tplc="D5F82D3C">
      <w:start w:val="1"/>
      <w:numFmt w:val="bullet"/>
      <w:lvlText w:val="•"/>
      <w:lvlJc w:val="left"/>
      <w:pPr>
        <w:ind w:left="5083" w:hanging="312"/>
      </w:pPr>
      <w:rPr>
        <w:rFonts w:hint="default"/>
      </w:rPr>
    </w:lvl>
    <w:lvl w:ilvl="6" w:tplc="C5501BF4">
      <w:start w:val="1"/>
      <w:numFmt w:val="bullet"/>
      <w:lvlText w:val="•"/>
      <w:lvlJc w:val="left"/>
      <w:pPr>
        <w:ind w:left="6075" w:hanging="312"/>
      </w:pPr>
      <w:rPr>
        <w:rFonts w:hint="default"/>
      </w:rPr>
    </w:lvl>
    <w:lvl w:ilvl="7" w:tplc="E098C0A2">
      <w:start w:val="1"/>
      <w:numFmt w:val="bullet"/>
      <w:lvlText w:val="•"/>
      <w:lvlJc w:val="left"/>
      <w:pPr>
        <w:ind w:left="7068" w:hanging="312"/>
      </w:pPr>
      <w:rPr>
        <w:rFonts w:hint="default"/>
      </w:rPr>
    </w:lvl>
    <w:lvl w:ilvl="8" w:tplc="92B0E978">
      <w:start w:val="1"/>
      <w:numFmt w:val="bullet"/>
      <w:lvlText w:val="•"/>
      <w:lvlJc w:val="left"/>
      <w:pPr>
        <w:ind w:left="8061" w:hanging="312"/>
      </w:pPr>
      <w:rPr>
        <w:rFonts w:hint="default"/>
      </w:rPr>
    </w:lvl>
  </w:abstractNum>
  <w:abstractNum w:abstractNumId="25">
    <w:nsid w:val="0BE751A3"/>
    <w:multiLevelType w:val="multilevel"/>
    <w:tmpl w:val="F4A40168"/>
    <w:lvl w:ilvl="0">
      <w:start w:val="5"/>
      <w:numFmt w:val="decimal"/>
      <w:lvlText w:val="%1"/>
      <w:lvlJc w:val="left"/>
      <w:pPr>
        <w:ind w:left="1080" w:hanging="360"/>
      </w:pPr>
      <w:rPr>
        <w:rFonts w:hint="default"/>
      </w:rPr>
    </w:lvl>
    <w:lvl w:ilvl="1">
      <w:start w:val="3"/>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6">
    <w:nsid w:val="0DA65B60"/>
    <w:multiLevelType w:val="hybridMultilevel"/>
    <w:tmpl w:val="69E04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0E632125"/>
    <w:multiLevelType w:val="hybridMultilevel"/>
    <w:tmpl w:val="81AE5E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0E25BDC"/>
    <w:multiLevelType w:val="hybridMultilevel"/>
    <w:tmpl w:val="F3DA86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1842101"/>
    <w:multiLevelType w:val="hybridMultilevel"/>
    <w:tmpl w:val="A29232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4721B7F"/>
    <w:multiLevelType w:val="hybridMultilevel"/>
    <w:tmpl w:val="1EA61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51D2E4C"/>
    <w:multiLevelType w:val="hybridMultilevel"/>
    <w:tmpl w:val="A9909C14"/>
    <w:lvl w:ilvl="0" w:tplc="AF0E26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777561C"/>
    <w:multiLevelType w:val="hybridMultilevel"/>
    <w:tmpl w:val="80387C34"/>
    <w:lvl w:ilvl="0" w:tplc="6FCEC8A4">
      <w:start w:val="1"/>
      <w:numFmt w:val="bullet"/>
      <w:lvlText w:val="-"/>
      <w:lvlJc w:val="left"/>
      <w:pPr>
        <w:ind w:left="218" w:hanging="140"/>
      </w:pPr>
      <w:rPr>
        <w:rFonts w:ascii="Times New Roman" w:eastAsia="Times New Roman" w:hAnsi="Times New Roman" w:hint="default"/>
        <w:w w:val="99"/>
        <w:sz w:val="24"/>
        <w:szCs w:val="24"/>
      </w:rPr>
    </w:lvl>
    <w:lvl w:ilvl="1" w:tplc="B888EE00">
      <w:start w:val="1"/>
      <w:numFmt w:val="bullet"/>
      <w:lvlText w:val="•"/>
      <w:lvlJc w:val="left"/>
      <w:pPr>
        <w:ind w:left="1194" w:hanging="140"/>
      </w:pPr>
      <w:rPr>
        <w:rFonts w:hint="default"/>
      </w:rPr>
    </w:lvl>
    <w:lvl w:ilvl="2" w:tplc="12F6C0A8">
      <w:start w:val="1"/>
      <w:numFmt w:val="bullet"/>
      <w:lvlText w:val="•"/>
      <w:lvlJc w:val="left"/>
      <w:pPr>
        <w:ind w:left="2169" w:hanging="140"/>
      </w:pPr>
      <w:rPr>
        <w:rFonts w:hint="default"/>
      </w:rPr>
    </w:lvl>
    <w:lvl w:ilvl="3" w:tplc="A8C2AE78">
      <w:start w:val="1"/>
      <w:numFmt w:val="bullet"/>
      <w:lvlText w:val="•"/>
      <w:lvlJc w:val="left"/>
      <w:pPr>
        <w:ind w:left="3143" w:hanging="140"/>
      </w:pPr>
      <w:rPr>
        <w:rFonts w:hint="default"/>
      </w:rPr>
    </w:lvl>
    <w:lvl w:ilvl="4" w:tplc="C3E4738C">
      <w:start w:val="1"/>
      <w:numFmt w:val="bullet"/>
      <w:lvlText w:val="•"/>
      <w:lvlJc w:val="left"/>
      <w:pPr>
        <w:ind w:left="4118" w:hanging="140"/>
      </w:pPr>
      <w:rPr>
        <w:rFonts w:hint="default"/>
      </w:rPr>
    </w:lvl>
    <w:lvl w:ilvl="5" w:tplc="2BD26A3C">
      <w:start w:val="1"/>
      <w:numFmt w:val="bullet"/>
      <w:lvlText w:val="•"/>
      <w:lvlJc w:val="left"/>
      <w:pPr>
        <w:ind w:left="5093" w:hanging="140"/>
      </w:pPr>
      <w:rPr>
        <w:rFonts w:hint="default"/>
      </w:rPr>
    </w:lvl>
    <w:lvl w:ilvl="6" w:tplc="D70A300E">
      <w:start w:val="1"/>
      <w:numFmt w:val="bullet"/>
      <w:lvlText w:val="•"/>
      <w:lvlJc w:val="left"/>
      <w:pPr>
        <w:ind w:left="6067" w:hanging="140"/>
      </w:pPr>
      <w:rPr>
        <w:rFonts w:hint="default"/>
      </w:rPr>
    </w:lvl>
    <w:lvl w:ilvl="7" w:tplc="190E7544">
      <w:start w:val="1"/>
      <w:numFmt w:val="bullet"/>
      <w:lvlText w:val="•"/>
      <w:lvlJc w:val="left"/>
      <w:pPr>
        <w:ind w:left="7042" w:hanging="140"/>
      </w:pPr>
      <w:rPr>
        <w:rFonts w:hint="default"/>
      </w:rPr>
    </w:lvl>
    <w:lvl w:ilvl="8" w:tplc="3C8AC7B2">
      <w:start w:val="1"/>
      <w:numFmt w:val="bullet"/>
      <w:lvlText w:val="•"/>
      <w:lvlJc w:val="left"/>
      <w:pPr>
        <w:ind w:left="8017" w:hanging="140"/>
      </w:pPr>
      <w:rPr>
        <w:rFonts w:hint="default"/>
      </w:rPr>
    </w:lvl>
  </w:abstractNum>
  <w:abstractNum w:abstractNumId="33">
    <w:nsid w:val="18761B60"/>
    <w:multiLevelType w:val="hybridMultilevel"/>
    <w:tmpl w:val="BEDA6B2A"/>
    <w:lvl w:ilvl="0" w:tplc="641A950A">
      <w:start w:val="1"/>
      <w:numFmt w:val="bullet"/>
      <w:lvlText w:val=""/>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4">
    <w:nsid w:val="1A172486"/>
    <w:multiLevelType w:val="hybridMultilevel"/>
    <w:tmpl w:val="CF56CF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1A667A88"/>
    <w:multiLevelType w:val="hybridMultilevel"/>
    <w:tmpl w:val="8880186E"/>
    <w:lvl w:ilvl="0" w:tplc="92CE87CC">
      <w:start w:val="1"/>
      <w:numFmt w:val="decimal"/>
      <w:lvlText w:val="%1"/>
      <w:lvlJc w:val="left"/>
      <w:pPr>
        <w:ind w:left="118" w:hanging="420"/>
      </w:pPr>
      <w:rPr>
        <w:rFonts w:hint="default"/>
      </w:rPr>
    </w:lvl>
    <w:lvl w:ilvl="1" w:tplc="418E501E">
      <w:numFmt w:val="none"/>
      <w:lvlText w:val=""/>
      <w:lvlJc w:val="left"/>
      <w:pPr>
        <w:tabs>
          <w:tab w:val="num" w:pos="360"/>
        </w:tabs>
      </w:pPr>
    </w:lvl>
    <w:lvl w:ilvl="2" w:tplc="E7C05044">
      <w:start w:val="1"/>
      <w:numFmt w:val="bullet"/>
      <w:lvlText w:val="-"/>
      <w:lvlJc w:val="left"/>
      <w:pPr>
        <w:ind w:left="218" w:hanging="204"/>
      </w:pPr>
      <w:rPr>
        <w:rFonts w:ascii="Times New Roman" w:eastAsia="Times New Roman" w:hAnsi="Times New Roman" w:hint="default"/>
        <w:b/>
        <w:bCs/>
        <w:spacing w:val="-11"/>
        <w:w w:val="99"/>
        <w:sz w:val="24"/>
        <w:szCs w:val="24"/>
      </w:rPr>
    </w:lvl>
    <w:lvl w:ilvl="3" w:tplc="B1708A3C">
      <w:start w:val="1"/>
      <w:numFmt w:val="bullet"/>
      <w:lvlText w:val="-"/>
      <w:lvlJc w:val="left"/>
      <w:pPr>
        <w:ind w:left="218" w:hanging="159"/>
      </w:pPr>
      <w:rPr>
        <w:rFonts w:ascii="Times New Roman" w:eastAsia="Times New Roman" w:hAnsi="Times New Roman" w:hint="default"/>
        <w:w w:val="99"/>
        <w:sz w:val="24"/>
        <w:szCs w:val="24"/>
      </w:rPr>
    </w:lvl>
    <w:lvl w:ilvl="4" w:tplc="AB4C0088">
      <w:start w:val="1"/>
      <w:numFmt w:val="bullet"/>
      <w:lvlText w:val="•"/>
      <w:lvlJc w:val="left"/>
      <w:pPr>
        <w:ind w:left="3435" w:hanging="159"/>
      </w:pPr>
      <w:rPr>
        <w:rFonts w:hint="default"/>
      </w:rPr>
    </w:lvl>
    <w:lvl w:ilvl="5" w:tplc="B59C9036">
      <w:start w:val="1"/>
      <w:numFmt w:val="bullet"/>
      <w:lvlText w:val="•"/>
      <w:lvlJc w:val="left"/>
      <w:pPr>
        <w:ind w:left="4507" w:hanging="159"/>
      </w:pPr>
      <w:rPr>
        <w:rFonts w:hint="default"/>
      </w:rPr>
    </w:lvl>
    <w:lvl w:ilvl="6" w:tplc="F0D01E68">
      <w:start w:val="1"/>
      <w:numFmt w:val="bullet"/>
      <w:lvlText w:val="•"/>
      <w:lvlJc w:val="left"/>
      <w:pPr>
        <w:ind w:left="5579" w:hanging="159"/>
      </w:pPr>
      <w:rPr>
        <w:rFonts w:hint="default"/>
      </w:rPr>
    </w:lvl>
    <w:lvl w:ilvl="7" w:tplc="D90C3B48">
      <w:start w:val="1"/>
      <w:numFmt w:val="bullet"/>
      <w:lvlText w:val="•"/>
      <w:lvlJc w:val="left"/>
      <w:pPr>
        <w:ind w:left="6650" w:hanging="159"/>
      </w:pPr>
      <w:rPr>
        <w:rFonts w:hint="default"/>
      </w:rPr>
    </w:lvl>
    <w:lvl w:ilvl="8" w:tplc="91FE3990">
      <w:start w:val="1"/>
      <w:numFmt w:val="bullet"/>
      <w:lvlText w:val="•"/>
      <w:lvlJc w:val="left"/>
      <w:pPr>
        <w:ind w:left="7722" w:hanging="159"/>
      </w:pPr>
      <w:rPr>
        <w:rFonts w:hint="default"/>
      </w:rPr>
    </w:lvl>
  </w:abstractNum>
  <w:abstractNum w:abstractNumId="36">
    <w:nsid w:val="1ABA1043"/>
    <w:multiLevelType w:val="hybridMultilevel"/>
    <w:tmpl w:val="19C29342"/>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7">
    <w:nsid w:val="1BC7550A"/>
    <w:multiLevelType w:val="hybridMultilevel"/>
    <w:tmpl w:val="6DD2820C"/>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38">
    <w:nsid w:val="1C226808"/>
    <w:multiLevelType w:val="hybridMultilevel"/>
    <w:tmpl w:val="9D08CF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C5360F8"/>
    <w:multiLevelType w:val="multilevel"/>
    <w:tmpl w:val="1EC02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22F00162"/>
    <w:multiLevelType w:val="hybridMultilevel"/>
    <w:tmpl w:val="8CFC2E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35B04A0"/>
    <w:multiLevelType w:val="hybridMultilevel"/>
    <w:tmpl w:val="031CC5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23954722"/>
    <w:multiLevelType w:val="hybridMultilevel"/>
    <w:tmpl w:val="4FA009D6"/>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43">
    <w:nsid w:val="242A0E17"/>
    <w:multiLevelType w:val="multilevel"/>
    <w:tmpl w:val="71B0E2F0"/>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57704C3"/>
    <w:multiLevelType w:val="hybridMultilevel"/>
    <w:tmpl w:val="5E12759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25A26676"/>
    <w:multiLevelType w:val="hybridMultilevel"/>
    <w:tmpl w:val="031CC5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26C87ADE"/>
    <w:multiLevelType w:val="hybridMultilevel"/>
    <w:tmpl w:val="BCDA9DA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2B047FAE"/>
    <w:multiLevelType w:val="hybridMultilevel"/>
    <w:tmpl w:val="CA0268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2B505CD3"/>
    <w:multiLevelType w:val="hybridMultilevel"/>
    <w:tmpl w:val="BFFEFE3E"/>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49">
    <w:nsid w:val="2D4F7B0A"/>
    <w:multiLevelType w:val="hybridMultilevel"/>
    <w:tmpl w:val="0A5256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2EF077AF"/>
    <w:multiLevelType w:val="hybridMultilevel"/>
    <w:tmpl w:val="6DA85EB4"/>
    <w:lvl w:ilvl="0" w:tplc="9360669A">
      <w:start w:val="1"/>
      <w:numFmt w:val="bullet"/>
      <w:lvlText w:val="-"/>
      <w:lvlJc w:val="left"/>
      <w:pPr>
        <w:ind w:left="258" w:hanging="140"/>
      </w:pPr>
      <w:rPr>
        <w:rFonts w:ascii="Times New Roman" w:eastAsia="Times New Roman" w:hAnsi="Times New Roman" w:hint="default"/>
        <w:w w:val="99"/>
        <w:sz w:val="24"/>
        <w:szCs w:val="24"/>
      </w:rPr>
    </w:lvl>
    <w:lvl w:ilvl="1" w:tplc="BD54E1C6">
      <w:start w:val="1"/>
      <w:numFmt w:val="bullet"/>
      <w:lvlText w:val="-"/>
      <w:lvlJc w:val="left"/>
      <w:pPr>
        <w:ind w:left="118" w:hanging="168"/>
      </w:pPr>
      <w:rPr>
        <w:rFonts w:ascii="Times New Roman" w:eastAsia="Times New Roman" w:hAnsi="Times New Roman" w:hint="default"/>
        <w:b/>
        <w:bCs/>
        <w:w w:val="99"/>
        <w:sz w:val="24"/>
        <w:szCs w:val="24"/>
      </w:rPr>
    </w:lvl>
    <w:lvl w:ilvl="2" w:tplc="25660FB0">
      <w:start w:val="1"/>
      <w:numFmt w:val="bullet"/>
      <w:lvlText w:val="•"/>
      <w:lvlJc w:val="left"/>
      <w:pPr>
        <w:ind w:left="1327" w:hanging="168"/>
      </w:pPr>
      <w:rPr>
        <w:rFonts w:hint="default"/>
      </w:rPr>
    </w:lvl>
    <w:lvl w:ilvl="3" w:tplc="39CEE884">
      <w:start w:val="1"/>
      <w:numFmt w:val="bullet"/>
      <w:lvlText w:val="•"/>
      <w:lvlJc w:val="left"/>
      <w:pPr>
        <w:ind w:left="2394" w:hanging="168"/>
      </w:pPr>
      <w:rPr>
        <w:rFonts w:hint="default"/>
      </w:rPr>
    </w:lvl>
    <w:lvl w:ilvl="4" w:tplc="D6D2E41A">
      <w:start w:val="1"/>
      <w:numFmt w:val="bullet"/>
      <w:lvlText w:val="•"/>
      <w:lvlJc w:val="left"/>
      <w:pPr>
        <w:ind w:left="3462" w:hanging="168"/>
      </w:pPr>
      <w:rPr>
        <w:rFonts w:hint="default"/>
      </w:rPr>
    </w:lvl>
    <w:lvl w:ilvl="5" w:tplc="6A6AE168">
      <w:start w:val="1"/>
      <w:numFmt w:val="bullet"/>
      <w:lvlText w:val="•"/>
      <w:lvlJc w:val="left"/>
      <w:pPr>
        <w:ind w:left="4529" w:hanging="168"/>
      </w:pPr>
      <w:rPr>
        <w:rFonts w:hint="default"/>
      </w:rPr>
    </w:lvl>
    <w:lvl w:ilvl="6" w:tplc="EC0084E6">
      <w:start w:val="1"/>
      <w:numFmt w:val="bullet"/>
      <w:lvlText w:val="•"/>
      <w:lvlJc w:val="left"/>
      <w:pPr>
        <w:ind w:left="5596" w:hanging="168"/>
      </w:pPr>
      <w:rPr>
        <w:rFonts w:hint="default"/>
      </w:rPr>
    </w:lvl>
    <w:lvl w:ilvl="7" w:tplc="D9EEFA3C">
      <w:start w:val="1"/>
      <w:numFmt w:val="bullet"/>
      <w:lvlText w:val="•"/>
      <w:lvlJc w:val="left"/>
      <w:pPr>
        <w:ind w:left="6664" w:hanging="168"/>
      </w:pPr>
      <w:rPr>
        <w:rFonts w:hint="default"/>
      </w:rPr>
    </w:lvl>
    <w:lvl w:ilvl="8" w:tplc="63C62F8C">
      <w:start w:val="1"/>
      <w:numFmt w:val="bullet"/>
      <w:lvlText w:val="•"/>
      <w:lvlJc w:val="left"/>
      <w:pPr>
        <w:ind w:left="7731" w:hanging="168"/>
      </w:pPr>
      <w:rPr>
        <w:rFonts w:hint="default"/>
      </w:rPr>
    </w:lvl>
  </w:abstractNum>
  <w:abstractNum w:abstractNumId="51">
    <w:nsid w:val="32411CD7"/>
    <w:multiLevelType w:val="hybridMultilevel"/>
    <w:tmpl w:val="4AB801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2D31481"/>
    <w:multiLevelType w:val="hybridMultilevel"/>
    <w:tmpl w:val="B8B80E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35C1359"/>
    <w:multiLevelType w:val="hybridMultilevel"/>
    <w:tmpl w:val="E6B42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510544D"/>
    <w:multiLevelType w:val="hybridMultilevel"/>
    <w:tmpl w:val="C85274EE"/>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5">
    <w:nsid w:val="37224913"/>
    <w:multiLevelType w:val="hybridMultilevel"/>
    <w:tmpl w:val="417476A0"/>
    <w:lvl w:ilvl="0" w:tplc="728AB7D2">
      <w:start w:val="1"/>
      <w:numFmt w:val="bullet"/>
      <w:lvlText w:val="-"/>
      <w:lvlJc w:val="left"/>
      <w:pPr>
        <w:ind w:left="118" w:hanging="226"/>
      </w:pPr>
      <w:rPr>
        <w:rFonts w:ascii="Times New Roman" w:eastAsia="Times New Roman" w:hAnsi="Times New Roman" w:hint="default"/>
        <w:b/>
        <w:bCs/>
        <w:spacing w:val="-27"/>
        <w:w w:val="99"/>
        <w:sz w:val="24"/>
        <w:szCs w:val="24"/>
      </w:rPr>
    </w:lvl>
    <w:lvl w:ilvl="1" w:tplc="99387424">
      <w:start w:val="1"/>
      <w:numFmt w:val="bullet"/>
      <w:lvlText w:val="•"/>
      <w:lvlJc w:val="left"/>
      <w:pPr>
        <w:ind w:left="1094" w:hanging="226"/>
      </w:pPr>
      <w:rPr>
        <w:rFonts w:hint="default"/>
      </w:rPr>
    </w:lvl>
    <w:lvl w:ilvl="2" w:tplc="05CCD0A0">
      <w:start w:val="1"/>
      <w:numFmt w:val="bullet"/>
      <w:lvlText w:val="•"/>
      <w:lvlJc w:val="left"/>
      <w:pPr>
        <w:ind w:left="2069" w:hanging="226"/>
      </w:pPr>
      <w:rPr>
        <w:rFonts w:hint="default"/>
      </w:rPr>
    </w:lvl>
    <w:lvl w:ilvl="3" w:tplc="3A8EB622">
      <w:start w:val="1"/>
      <w:numFmt w:val="bullet"/>
      <w:lvlText w:val="•"/>
      <w:lvlJc w:val="left"/>
      <w:pPr>
        <w:ind w:left="3043" w:hanging="226"/>
      </w:pPr>
      <w:rPr>
        <w:rFonts w:hint="default"/>
      </w:rPr>
    </w:lvl>
    <w:lvl w:ilvl="4" w:tplc="DBEEBAE8">
      <w:start w:val="1"/>
      <w:numFmt w:val="bullet"/>
      <w:lvlText w:val="•"/>
      <w:lvlJc w:val="left"/>
      <w:pPr>
        <w:ind w:left="4018" w:hanging="226"/>
      </w:pPr>
      <w:rPr>
        <w:rFonts w:hint="default"/>
      </w:rPr>
    </w:lvl>
    <w:lvl w:ilvl="5" w:tplc="CAF6BED8">
      <w:start w:val="1"/>
      <w:numFmt w:val="bullet"/>
      <w:lvlText w:val="•"/>
      <w:lvlJc w:val="left"/>
      <w:pPr>
        <w:ind w:left="4993" w:hanging="226"/>
      </w:pPr>
      <w:rPr>
        <w:rFonts w:hint="default"/>
      </w:rPr>
    </w:lvl>
    <w:lvl w:ilvl="6" w:tplc="0CDA7FF6">
      <w:start w:val="1"/>
      <w:numFmt w:val="bullet"/>
      <w:lvlText w:val="•"/>
      <w:lvlJc w:val="left"/>
      <w:pPr>
        <w:ind w:left="5967" w:hanging="226"/>
      </w:pPr>
      <w:rPr>
        <w:rFonts w:hint="default"/>
      </w:rPr>
    </w:lvl>
    <w:lvl w:ilvl="7" w:tplc="704A24CE">
      <w:start w:val="1"/>
      <w:numFmt w:val="bullet"/>
      <w:lvlText w:val="•"/>
      <w:lvlJc w:val="left"/>
      <w:pPr>
        <w:ind w:left="6942" w:hanging="226"/>
      </w:pPr>
      <w:rPr>
        <w:rFonts w:hint="default"/>
      </w:rPr>
    </w:lvl>
    <w:lvl w:ilvl="8" w:tplc="6C1E1D60">
      <w:start w:val="1"/>
      <w:numFmt w:val="bullet"/>
      <w:lvlText w:val="•"/>
      <w:lvlJc w:val="left"/>
      <w:pPr>
        <w:ind w:left="7917" w:hanging="226"/>
      </w:pPr>
      <w:rPr>
        <w:rFonts w:hint="default"/>
      </w:rPr>
    </w:lvl>
  </w:abstractNum>
  <w:abstractNum w:abstractNumId="56">
    <w:nsid w:val="382B75C8"/>
    <w:multiLevelType w:val="hybridMultilevel"/>
    <w:tmpl w:val="B96C0E7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389C7230"/>
    <w:multiLevelType w:val="hybridMultilevel"/>
    <w:tmpl w:val="1FAE9E12"/>
    <w:lvl w:ilvl="0" w:tplc="A76EA442">
      <w:start w:val="1"/>
      <w:numFmt w:val="decimal"/>
      <w:lvlText w:val="%1"/>
      <w:lvlJc w:val="left"/>
      <w:pPr>
        <w:ind w:left="1246" w:hanging="420"/>
      </w:pPr>
      <w:rPr>
        <w:rFonts w:hint="default"/>
      </w:rPr>
    </w:lvl>
    <w:lvl w:ilvl="1" w:tplc="0A18AE00">
      <w:numFmt w:val="none"/>
      <w:lvlText w:val=""/>
      <w:lvlJc w:val="left"/>
      <w:pPr>
        <w:tabs>
          <w:tab w:val="num" w:pos="360"/>
        </w:tabs>
      </w:pPr>
    </w:lvl>
    <w:lvl w:ilvl="2" w:tplc="D2CC617A">
      <w:start w:val="1"/>
      <w:numFmt w:val="bullet"/>
      <w:lvlText w:val="•"/>
      <w:lvlJc w:val="left"/>
      <w:pPr>
        <w:ind w:left="2198" w:hanging="420"/>
      </w:pPr>
      <w:rPr>
        <w:rFonts w:hint="default"/>
      </w:rPr>
    </w:lvl>
    <w:lvl w:ilvl="3" w:tplc="1B084C3A">
      <w:start w:val="1"/>
      <w:numFmt w:val="bullet"/>
      <w:lvlText w:val="•"/>
      <w:lvlJc w:val="left"/>
      <w:pPr>
        <w:ind w:left="3156" w:hanging="420"/>
      </w:pPr>
      <w:rPr>
        <w:rFonts w:hint="default"/>
      </w:rPr>
    </w:lvl>
    <w:lvl w:ilvl="4" w:tplc="C0B8CA56">
      <w:start w:val="1"/>
      <w:numFmt w:val="bullet"/>
      <w:lvlText w:val="•"/>
      <w:lvlJc w:val="left"/>
      <w:pPr>
        <w:ind w:left="4115" w:hanging="420"/>
      </w:pPr>
      <w:rPr>
        <w:rFonts w:hint="default"/>
      </w:rPr>
    </w:lvl>
    <w:lvl w:ilvl="5" w:tplc="BE868BE8">
      <w:start w:val="1"/>
      <w:numFmt w:val="bullet"/>
      <w:lvlText w:val="•"/>
      <w:lvlJc w:val="left"/>
      <w:pPr>
        <w:ind w:left="5073" w:hanging="420"/>
      </w:pPr>
      <w:rPr>
        <w:rFonts w:hint="default"/>
      </w:rPr>
    </w:lvl>
    <w:lvl w:ilvl="6" w:tplc="DEF4B91A">
      <w:start w:val="1"/>
      <w:numFmt w:val="bullet"/>
      <w:lvlText w:val="•"/>
      <w:lvlJc w:val="left"/>
      <w:pPr>
        <w:ind w:left="6032" w:hanging="420"/>
      </w:pPr>
      <w:rPr>
        <w:rFonts w:hint="default"/>
      </w:rPr>
    </w:lvl>
    <w:lvl w:ilvl="7" w:tplc="9222A5E4">
      <w:start w:val="1"/>
      <w:numFmt w:val="bullet"/>
      <w:lvlText w:val="•"/>
      <w:lvlJc w:val="left"/>
      <w:pPr>
        <w:ind w:left="6990" w:hanging="420"/>
      </w:pPr>
      <w:rPr>
        <w:rFonts w:hint="default"/>
      </w:rPr>
    </w:lvl>
    <w:lvl w:ilvl="8" w:tplc="BC92B1A4">
      <w:start w:val="1"/>
      <w:numFmt w:val="bullet"/>
      <w:lvlText w:val="•"/>
      <w:lvlJc w:val="left"/>
      <w:pPr>
        <w:ind w:left="7949" w:hanging="420"/>
      </w:pPr>
      <w:rPr>
        <w:rFonts w:hint="default"/>
      </w:rPr>
    </w:lvl>
  </w:abstractNum>
  <w:abstractNum w:abstractNumId="58">
    <w:nsid w:val="3C7F0BBB"/>
    <w:multiLevelType w:val="hybridMultilevel"/>
    <w:tmpl w:val="61A09DC8"/>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9">
    <w:nsid w:val="41453D68"/>
    <w:multiLevelType w:val="hybridMultilevel"/>
    <w:tmpl w:val="2326D0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21973D3"/>
    <w:multiLevelType w:val="hybridMultilevel"/>
    <w:tmpl w:val="71B0D0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44484772"/>
    <w:multiLevelType w:val="hybridMultilevel"/>
    <w:tmpl w:val="4ECEB0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B250AAC"/>
    <w:multiLevelType w:val="hybridMultilevel"/>
    <w:tmpl w:val="4EA0BE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C720728"/>
    <w:multiLevelType w:val="hybridMultilevel"/>
    <w:tmpl w:val="F1EC8ABE"/>
    <w:lvl w:ilvl="0" w:tplc="271826D4">
      <w:start w:val="1"/>
      <w:numFmt w:val="decimal"/>
      <w:lvlText w:val="%1"/>
      <w:lvlJc w:val="left"/>
      <w:pPr>
        <w:ind w:left="1246" w:hanging="420"/>
      </w:pPr>
      <w:rPr>
        <w:rFonts w:hint="default"/>
      </w:rPr>
    </w:lvl>
    <w:lvl w:ilvl="1" w:tplc="027EF750">
      <w:numFmt w:val="none"/>
      <w:lvlText w:val=""/>
      <w:lvlJc w:val="left"/>
      <w:pPr>
        <w:tabs>
          <w:tab w:val="num" w:pos="360"/>
        </w:tabs>
      </w:pPr>
    </w:lvl>
    <w:lvl w:ilvl="2" w:tplc="79180854">
      <w:start w:val="1"/>
      <w:numFmt w:val="bullet"/>
      <w:lvlText w:val="•"/>
      <w:lvlJc w:val="left"/>
      <w:pPr>
        <w:ind w:left="3001" w:hanging="420"/>
      </w:pPr>
      <w:rPr>
        <w:rFonts w:hint="default"/>
      </w:rPr>
    </w:lvl>
    <w:lvl w:ilvl="3" w:tplc="C734CDC6">
      <w:start w:val="1"/>
      <w:numFmt w:val="bullet"/>
      <w:lvlText w:val="•"/>
      <w:lvlJc w:val="left"/>
      <w:pPr>
        <w:ind w:left="3881" w:hanging="420"/>
      </w:pPr>
      <w:rPr>
        <w:rFonts w:hint="default"/>
      </w:rPr>
    </w:lvl>
    <w:lvl w:ilvl="4" w:tplc="A206589A">
      <w:start w:val="1"/>
      <w:numFmt w:val="bullet"/>
      <w:lvlText w:val="•"/>
      <w:lvlJc w:val="left"/>
      <w:pPr>
        <w:ind w:left="4762" w:hanging="420"/>
      </w:pPr>
      <w:rPr>
        <w:rFonts w:hint="default"/>
      </w:rPr>
    </w:lvl>
    <w:lvl w:ilvl="5" w:tplc="613EE4BE">
      <w:start w:val="1"/>
      <w:numFmt w:val="bullet"/>
      <w:lvlText w:val="•"/>
      <w:lvlJc w:val="left"/>
      <w:pPr>
        <w:ind w:left="5643" w:hanging="420"/>
      </w:pPr>
      <w:rPr>
        <w:rFonts w:hint="default"/>
      </w:rPr>
    </w:lvl>
    <w:lvl w:ilvl="6" w:tplc="063210BE">
      <w:start w:val="1"/>
      <w:numFmt w:val="bullet"/>
      <w:lvlText w:val="•"/>
      <w:lvlJc w:val="left"/>
      <w:pPr>
        <w:ind w:left="6523" w:hanging="420"/>
      </w:pPr>
      <w:rPr>
        <w:rFonts w:hint="default"/>
      </w:rPr>
    </w:lvl>
    <w:lvl w:ilvl="7" w:tplc="8C2020CC">
      <w:start w:val="1"/>
      <w:numFmt w:val="bullet"/>
      <w:lvlText w:val="•"/>
      <w:lvlJc w:val="left"/>
      <w:pPr>
        <w:ind w:left="7404" w:hanging="420"/>
      </w:pPr>
      <w:rPr>
        <w:rFonts w:hint="default"/>
      </w:rPr>
    </w:lvl>
    <w:lvl w:ilvl="8" w:tplc="7C5C58A4">
      <w:start w:val="1"/>
      <w:numFmt w:val="bullet"/>
      <w:lvlText w:val="•"/>
      <w:lvlJc w:val="left"/>
      <w:pPr>
        <w:ind w:left="8285" w:hanging="420"/>
      </w:pPr>
      <w:rPr>
        <w:rFonts w:hint="default"/>
      </w:rPr>
    </w:lvl>
  </w:abstractNum>
  <w:abstractNum w:abstractNumId="64">
    <w:nsid w:val="4EC46DC1"/>
    <w:multiLevelType w:val="hybridMultilevel"/>
    <w:tmpl w:val="9DE4E0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550A26D6"/>
    <w:multiLevelType w:val="multilevel"/>
    <w:tmpl w:val="01BCE230"/>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nsid w:val="550F57A3"/>
    <w:multiLevelType w:val="hybridMultilevel"/>
    <w:tmpl w:val="88549774"/>
    <w:lvl w:ilvl="0" w:tplc="CDE8D3C6">
      <w:start w:val="1"/>
      <w:numFmt w:val="bullet"/>
      <w:lvlText w:val="-"/>
      <w:lvlJc w:val="left"/>
      <w:pPr>
        <w:ind w:left="118" w:hanging="173"/>
      </w:pPr>
      <w:rPr>
        <w:rFonts w:ascii="Times New Roman" w:eastAsia="Times New Roman" w:hAnsi="Times New Roman" w:hint="default"/>
        <w:spacing w:val="-28"/>
        <w:w w:val="99"/>
        <w:sz w:val="24"/>
        <w:szCs w:val="24"/>
      </w:rPr>
    </w:lvl>
    <w:lvl w:ilvl="1" w:tplc="E0C6A66E">
      <w:start w:val="1"/>
      <w:numFmt w:val="bullet"/>
      <w:lvlText w:val="•"/>
      <w:lvlJc w:val="left"/>
      <w:pPr>
        <w:ind w:left="1094" w:hanging="173"/>
      </w:pPr>
      <w:rPr>
        <w:rFonts w:hint="default"/>
      </w:rPr>
    </w:lvl>
    <w:lvl w:ilvl="2" w:tplc="65C6F776">
      <w:start w:val="1"/>
      <w:numFmt w:val="bullet"/>
      <w:lvlText w:val="•"/>
      <w:lvlJc w:val="left"/>
      <w:pPr>
        <w:ind w:left="2069" w:hanging="173"/>
      </w:pPr>
      <w:rPr>
        <w:rFonts w:hint="default"/>
      </w:rPr>
    </w:lvl>
    <w:lvl w:ilvl="3" w:tplc="2F7871F4">
      <w:start w:val="1"/>
      <w:numFmt w:val="bullet"/>
      <w:lvlText w:val="•"/>
      <w:lvlJc w:val="left"/>
      <w:pPr>
        <w:ind w:left="3043" w:hanging="173"/>
      </w:pPr>
      <w:rPr>
        <w:rFonts w:hint="default"/>
      </w:rPr>
    </w:lvl>
    <w:lvl w:ilvl="4" w:tplc="FB1873B4">
      <w:start w:val="1"/>
      <w:numFmt w:val="bullet"/>
      <w:lvlText w:val="•"/>
      <w:lvlJc w:val="left"/>
      <w:pPr>
        <w:ind w:left="4018" w:hanging="173"/>
      </w:pPr>
      <w:rPr>
        <w:rFonts w:hint="default"/>
      </w:rPr>
    </w:lvl>
    <w:lvl w:ilvl="5" w:tplc="56324BC8">
      <w:start w:val="1"/>
      <w:numFmt w:val="bullet"/>
      <w:lvlText w:val="•"/>
      <w:lvlJc w:val="left"/>
      <w:pPr>
        <w:ind w:left="4993" w:hanging="173"/>
      </w:pPr>
      <w:rPr>
        <w:rFonts w:hint="default"/>
      </w:rPr>
    </w:lvl>
    <w:lvl w:ilvl="6" w:tplc="B34CEB0E">
      <w:start w:val="1"/>
      <w:numFmt w:val="bullet"/>
      <w:lvlText w:val="•"/>
      <w:lvlJc w:val="left"/>
      <w:pPr>
        <w:ind w:left="5967" w:hanging="173"/>
      </w:pPr>
      <w:rPr>
        <w:rFonts w:hint="default"/>
      </w:rPr>
    </w:lvl>
    <w:lvl w:ilvl="7" w:tplc="1638D7D2">
      <w:start w:val="1"/>
      <w:numFmt w:val="bullet"/>
      <w:lvlText w:val="•"/>
      <w:lvlJc w:val="left"/>
      <w:pPr>
        <w:ind w:left="6942" w:hanging="173"/>
      </w:pPr>
      <w:rPr>
        <w:rFonts w:hint="default"/>
      </w:rPr>
    </w:lvl>
    <w:lvl w:ilvl="8" w:tplc="1C8A20FC">
      <w:start w:val="1"/>
      <w:numFmt w:val="bullet"/>
      <w:lvlText w:val="•"/>
      <w:lvlJc w:val="left"/>
      <w:pPr>
        <w:ind w:left="7917" w:hanging="173"/>
      </w:pPr>
      <w:rPr>
        <w:rFonts w:hint="default"/>
      </w:rPr>
    </w:lvl>
  </w:abstractNum>
  <w:abstractNum w:abstractNumId="67">
    <w:nsid w:val="558C2DA5"/>
    <w:multiLevelType w:val="hybridMultilevel"/>
    <w:tmpl w:val="972AA9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57B32BE5"/>
    <w:multiLevelType w:val="hybridMultilevel"/>
    <w:tmpl w:val="C584D87A"/>
    <w:lvl w:ilvl="0" w:tplc="4D68F4FC">
      <w:start w:val="1"/>
      <w:numFmt w:val="decimal"/>
      <w:lvlText w:val="%1"/>
      <w:lvlJc w:val="left"/>
      <w:pPr>
        <w:ind w:left="538" w:hanging="420"/>
      </w:pPr>
      <w:rPr>
        <w:rFonts w:hint="default"/>
      </w:rPr>
    </w:lvl>
    <w:lvl w:ilvl="1" w:tplc="0150D68E">
      <w:numFmt w:val="none"/>
      <w:lvlText w:val=""/>
      <w:lvlJc w:val="left"/>
      <w:pPr>
        <w:tabs>
          <w:tab w:val="num" w:pos="360"/>
        </w:tabs>
      </w:pPr>
    </w:lvl>
    <w:lvl w:ilvl="2" w:tplc="B8EE3196">
      <w:start w:val="1"/>
      <w:numFmt w:val="bullet"/>
      <w:lvlText w:val="-"/>
      <w:lvlJc w:val="left"/>
      <w:pPr>
        <w:ind w:left="118" w:hanging="140"/>
      </w:pPr>
      <w:rPr>
        <w:rFonts w:ascii="Times New Roman" w:eastAsia="Times New Roman" w:hAnsi="Times New Roman" w:hint="default"/>
        <w:w w:val="99"/>
        <w:sz w:val="24"/>
        <w:szCs w:val="24"/>
      </w:rPr>
    </w:lvl>
    <w:lvl w:ilvl="3" w:tplc="D43CBFB4">
      <w:start w:val="1"/>
      <w:numFmt w:val="bullet"/>
      <w:lvlText w:val="•"/>
      <w:lvlJc w:val="left"/>
      <w:pPr>
        <w:ind w:left="1705" w:hanging="140"/>
      </w:pPr>
      <w:rPr>
        <w:rFonts w:hint="default"/>
      </w:rPr>
    </w:lvl>
    <w:lvl w:ilvl="4" w:tplc="FD7C25A4">
      <w:start w:val="1"/>
      <w:numFmt w:val="bullet"/>
      <w:lvlText w:val="•"/>
      <w:lvlJc w:val="left"/>
      <w:pPr>
        <w:ind w:left="2871" w:hanging="140"/>
      </w:pPr>
      <w:rPr>
        <w:rFonts w:hint="default"/>
      </w:rPr>
    </w:lvl>
    <w:lvl w:ilvl="5" w:tplc="5B94D996">
      <w:start w:val="1"/>
      <w:numFmt w:val="bullet"/>
      <w:lvlText w:val="•"/>
      <w:lvlJc w:val="left"/>
      <w:pPr>
        <w:ind w:left="4037" w:hanging="140"/>
      </w:pPr>
      <w:rPr>
        <w:rFonts w:hint="default"/>
      </w:rPr>
    </w:lvl>
    <w:lvl w:ilvl="6" w:tplc="0316C1A0">
      <w:start w:val="1"/>
      <w:numFmt w:val="bullet"/>
      <w:lvlText w:val="•"/>
      <w:lvlJc w:val="left"/>
      <w:pPr>
        <w:ind w:left="5203" w:hanging="140"/>
      </w:pPr>
      <w:rPr>
        <w:rFonts w:hint="default"/>
      </w:rPr>
    </w:lvl>
    <w:lvl w:ilvl="7" w:tplc="B012592E">
      <w:start w:val="1"/>
      <w:numFmt w:val="bullet"/>
      <w:lvlText w:val="•"/>
      <w:lvlJc w:val="left"/>
      <w:pPr>
        <w:ind w:left="6369" w:hanging="140"/>
      </w:pPr>
      <w:rPr>
        <w:rFonts w:hint="default"/>
      </w:rPr>
    </w:lvl>
    <w:lvl w:ilvl="8" w:tplc="B0E48862">
      <w:start w:val="1"/>
      <w:numFmt w:val="bullet"/>
      <w:lvlText w:val="•"/>
      <w:lvlJc w:val="left"/>
      <w:pPr>
        <w:ind w:left="7534" w:hanging="140"/>
      </w:pPr>
      <w:rPr>
        <w:rFonts w:hint="default"/>
      </w:rPr>
    </w:lvl>
  </w:abstractNum>
  <w:abstractNum w:abstractNumId="69">
    <w:nsid w:val="5884130F"/>
    <w:multiLevelType w:val="hybridMultilevel"/>
    <w:tmpl w:val="B34C0754"/>
    <w:lvl w:ilvl="0" w:tplc="8E2E1574">
      <w:start w:val="1"/>
      <w:numFmt w:val="decimal"/>
      <w:lvlText w:val="%1"/>
      <w:lvlJc w:val="left"/>
      <w:pPr>
        <w:ind w:left="538" w:hanging="420"/>
      </w:pPr>
      <w:rPr>
        <w:rFonts w:hint="default"/>
      </w:rPr>
    </w:lvl>
    <w:lvl w:ilvl="1" w:tplc="85C445CA">
      <w:numFmt w:val="none"/>
      <w:lvlText w:val=""/>
      <w:lvlJc w:val="left"/>
      <w:pPr>
        <w:tabs>
          <w:tab w:val="num" w:pos="360"/>
        </w:tabs>
      </w:pPr>
    </w:lvl>
    <w:lvl w:ilvl="2" w:tplc="E028E0A4">
      <w:start w:val="1"/>
      <w:numFmt w:val="bullet"/>
      <w:lvlText w:val="-"/>
      <w:lvlJc w:val="left"/>
      <w:pPr>
        <w:ind w:left="118" w:hanging="180"/>
      </w:pPr>
      <w:rPr>
        <w:rFonts w:ascii="Times New Roman" w:eastAsia="Times New Roman" w:hAnsi="Times New Roman" w:hint="default"/>
        <w:spacing w:val="-21"/>
        <w:w w:val="99"/>
        <w:sz w:val="24"/>
        <w:szCs w:val="24"/>
      </w:rPr>
    </w:lvl>
    <w:lvl w:ilvl="3" w:tplc="75DE3A5C">
      <w:start w:val="1"/>
      <w:numFmt w:val="bullet"/>
      <w:lvlText w:val="-"/>
      <w:lvlJc w:val="left"/>
      <w:pPr>
        <w:ind w:left="218" w:hanging="224"/>
      </w:pPr>
      <w:rPr>
        <w:rFonts w:ascii="Times New Roman" w:eastAsia="Times New Roman" w:hAnsi="Times New Roman" w:hint="default"/>
        <w:spacing w:val="-30"/>
        <w:w w:val="99"/>
        <w:sz w:val="24"/>
        <w:szCs w:val="24"/>
      </w:rPr>
    </w:lvl>
    <w:lvl w:ilvl="4" w:tplc="286AC4C4">
      <w:start w:val="1"/>
      <w:numFmt w:val="bullet"/>
      <w:lvlText w:val="•"/>
      <w:lvlJc w:val="left"/>
      <w:pPr>
        <w:ind w:left="2335" w:hanging="224"/>
      </w:pPr>
      <w:rPr>
        <w:rFonts w:hint="default"/>
      </w:rPr>
    </w:lvl>
    <w:lvl w:ilvl="5" w:tplc="502E7192">
      <w:start w:val="1"/>
      <w:numFmt w:val="bullet"/>
      <w:lvlText w:val="•"/>
      <w:lvlJc w:val="left"/>
      <w:pPr>
        <w:ind w:left="3590" w:hanging="224"/>
      </w:pPr>
      <w:rPr>
        <w:rFonts w:hint="default"/>
      </w:rPr>
    </w:lvl>
    <w:lvl w:ilvl="6" w:tplc="88DCE350">
      <w:start w:val="1"/>
      <w:numFmt w:val="bullet"/>
      <w:lvlText w:val="•"/>
      <w:lvlJc w:val="left"/>
      <w:pPr>
        <w:ind w:left="4845" w:hanging="224"/>
      </w:pPr>
      <w:rPr>
        <w:rFonts w:hint="default"/>
      </w:rPr>
    </w:lvl>
    <w:lvl w:ilvl="7" w:tplc="F462F6C0">
      <w:start w:val="1"/>
      <w:numFmt w:val="bullet"/>
      <w:lvlText w:val="•"/>
      <w:lvlJc w:val="left"/>
      <w:pPr>
        <w:ind w:left="6100" w:hanging="224"/>
      </w:pPr>
      <w:rPr>
        <w:rFonts w:hint="default"/>
      </w:rPr>
    </w:lvl>
    <w:lvl w:ilvl="8" w:tplc="D300259C">
      <w:start w:val="1"/>
      <w:numFmt w:val="bullet"/>
      <w:lvlText w:val="•"/>
      <w:lvlJc w:val="left"/>
      <w:pPr>
        <w:ind w:left="7356" w:hanging="224"/>
      </w:pPr>
      <w:rPr>
        <w:rFonts w:hint="default"/>
      </w:rPr>
    </w:lvl>
  </w:abstractNum>
  <w:abstractNum w:abstractNumId="70">
    <w:nsid w:val="58940038"/>
    <w:multiLevelType w:val="hybridMultilevel"/>
    <w:tmpl w:val="49047628"/>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1">
    <w:nsid w:val="5A5F31DA"/>
    <w:multiLevelType w:val="multilevel"/>
    <w:tmpl w:val="991C677A"/>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nsid w:val="5C642BCB"/>
    <w:multiLevelType w:val="hybridMultilevel"/>
    <w:tmpl w:val="B142C178"/>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73">
    <w:nsid w:val="5D152F0E"/>
    <w:multiLevelType w:val="multilevel"/>
    <w:tmpl w:val="FA7E7212"/>
    <w:lvl w:ilvl="0">
      <w:start w:val="1"/>
      <w:numFmt w:val="decimal"/>
      <w:lvlText w:val="%1."/>
      <w:lvlJc w:val="left"/>
      <w:pPr>
        <w:ind w:left="720" w:hanging="360"/>
      </w:pPr>
      <w:rPr>
        <w:sz w:val="28"/>
        <w:szCs w:val="28"/>
      </w:rPr>
    </w:lvl>
    <w:lvl w:ilvl="1">
      <w:start w:val="1"/>
      <w:numFmt w:val="decimal"/>
      <w:isLgl/>
      <w:lvlText w:val="%1.%2."/>
      <w:lvlJc w:val="left"/>
      <w:pPr>
        <w:ind w:left="1080" w:hanging="720"/>
      </w:pPr>
      <w:rPr>
        <w:sz w:val="28"/>
        <w:szCs w:val="28"/>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74">
    <w:nsid w:val="5FFA402A"/>
    <w:multiLevelType w:val="hybridMultilevel"/>
    <w:tmpl w:val="90B2A5D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5">
    <w:nsid w:val="62A9484C"/>
    <w:multiLevelType w:val="hybridMultilevel"/>
    <w:tmpl w:val="BC8612D0"/>
    <w:lvl w:ilvl="0" w:tplc="AF0E269A">
      <w:start w:val="1"/>
      <w:numFmt w:val="bullet"/>
      <w:lvlText w:val=""/>
      <w:lvlJc w:val="left"/>
      <w:pPr>
        <w:ind w:left="782" w:hanging="360"/>
      </w:pPr>
      <w:rPr>
        <w:rFonts w:ascii="Symbol" w:hAnsi="Symbol" w:hint="default"/>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76">
    <w:nsid w:val="635C17E5"/>
    <w:multiLevelType w:val="hybridMultilevel"/>
    <w:tmpl w:val="D0423522"/>
    <w:lvl w:ilvl="0" w:tplc="CF22E64E">
      <w:start w:val="1"/>
      <w:numFmt w:val="bullet"/>
      <w:lvlText w:val="-"/>
      <w:lvlJc w:val="left"/>
      <w:pPr>
        <w:ind w:left="118" w:hanging="202"/>
      </w:pPr>
      <w:rPr>
        <w:rFonts w:ascii="Times New Roman" w:eastAsia="Times New Roman" w:hAnsi="Times New Roman" w:hint="default"/>
        <w:b/>
        <w:bCs/>
        <w:spacing w:val="-8"/>
        <w:w w:val="99"/>
        <w:sz w:val="24"/>
        <w:szCs w:val="24"/>
      </w:rPr>
    </w:lvl>
    <w:lvl w:ilvl="1" w:tplc="C1A2DD48">
      <w:start w:val="1"/>
      <w:numFmt w:val="bullet"/>
      <w:lvlText w:val="•"/>
      <w:lvlJc w:val="left"/>
      <w:pPr>
        <w:ind w:left="1112" w:hanging="202"/>
      </w:pPr>
      <w:rPr>
        <w:rFonts w:hint="default"/>
      </w:rPr>
    </w:lvl>
    <w:lvl w:ilvl="2" w:tplc="BF4E8914">
      <w:start w:val="1"/>
      <w:numFmt w:val="bullet"/>
      <w:lvlText w:val="•"/>
      <w:lvlJc w:val="left"/>
      <w:pPr>
        <w:ind w:left="2105" w:hanging="202"/>
      </w:pPr>
      <w:rPr>
        <w:rFonts w:hint="default"/>
      </w:rPr>
    </w:lvl>
    <w:lvl w:ilvl="3" w:tplc="6EC8743E">
      <w:start w:val="1"/>
      <w:numFmt w:val="bullet"/>
      <w:lvlText w:val="•"/>
      <w:lvlJc w:val="left"/>
      <w:pPr>
        <w:ind w:left="3097" w:hanging="202"/>
      </w:pPr>
      <w:rPr>
        <w:rFonts w:hint="default"/>
      </w:rPr>
    </w:lvl>
    <w:lvl w:ilvl="4" w:tplc="0F883ECC">
      <w:start w:val="1"/>
      <w:numFmt w:val="bullet"/>
      <w:lvlText w:val="•"/>
      <w:lvlJc w:val="left"/>
      <w:pPr>
        <w:ind w:left="4090" w:hanging="202"/>
      </w:pPr>
      <w:rPr>
        <w:rFonts w:hint="default"/>
      </w:rPr>
    </w:lvl>
    <w:lvl w:ilvl="5" w:tplc="64962CB4">
      <w:start w:val="1"/>
      <w:numFmt w:val="bullet"/>
      <w:lvlText w:val="•"/>
      <w:lvlJc w:val="left"/>
      <w:pPr>
        <w:ind w:left="5083" w:hanging="202"/>
      </w:pPr>
      <w:rPr>
        <w:rFonts w:hint="default"/>
      </w:rPr>
    </w:lvl>
    <w:lvl w:ilvl="6" w:tplc="585E71C4">
      <w:start w:val="1"/>
      <w:numFmt w:val="bullet"/>
      <w:lvlText w:val="•"/>
      <w:lvlJc w:val="left"/>
      <w:pPr>
        <w:ind w:left="6075" w:hanging="202"/>
      </w:pPr>
      <w:rPr>
        <w:rFonts w:hint="default"/>
      </w:rPr>
    </w:lvl>
    <w:lvl w:ilvl="7" w:tplc="09A0A650">
      <w:start w:val="1"/>
      <w:numFmt w:val="bullet"/>
      <w:lvlText w:val="•"/>
      <w:lvlJc w:val="left"/>
      <w:pPr>
        <w:ind w:left="7068" w:hanging="202"/>
      </w:pPr>
      <w:rPr>
        <w:rFonts w:hint="default"/>
      </w:rPr>
    </w:lvl>
    <w:lvl w:ilvl="8" w:tplc="C2060774">
      <w:start w:val="1"/>
      <w:numFmt w:val="bullet"/>
      <w:lvlText w:val="•"/>
      <w:lvlJc w:val="left"/>
      <w:pPr>
        <w:ind w:left="8061" w:hanging="202"/>
      </w:pPr>
      <w:rPr>
        <w:rFonts w:hint="default"/>
      </w:rPr>
    </w:lvl>
  </w:abstractNum>
  <w:abstractNum w:abstractNumId="77">
    <w:nsid w:val="65327489"/>
    <w:multiLevelType w:val="multilevel"/>
    <w:tmpl w:val="A08490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65791AEA"/>
    <w:multiLevelType w:val="multilevel"/>
    <w:tmpl w:val="A1DE4D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65E558FB"/>
    <w:multiLevelType w:val="hybridMultilevel"/>
    <w:tmpl w:val="D2B041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nsid w:val="68247FAB"/>
    <w:multiLevelType w:val="hybridMultilevel"/>
    <w:tmpl w:val="A9D6E80A"/>
    <w:lvl w:ilvl="0" w:tplc="AF0E269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84C0AD8"/>
    <w:multiLevelType w:val="hybridMultilevel"/>
    <w:tmpl w:val="59EC2880"/>
    <w:lvl w:ilvl="0" w:tplc="AF0E26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6914646F"/>
    <w:multiLevelType w:val="hybridMultilevel"/>
    <w:tmpl w:val="9B56DA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6B8B76B9"/>
    <w:multiLevelType w:val="hybridMultilevel"/>
    <w:tmpl w:val="C4047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6C0711A7"/>
    <w:multiLevelType w:val="hybridMultilevel"/>
    <w:tmpl w:val="B9DCB0BA"/>
    <w:lvl w:ilvl="0" w:tplc="74705C12">
      <w:start w:val="1"/>
      <w:numFmt w:val="bullet"/>
      <w:lvlText w:val="-"/>
      <w:lvlJc w:val="left"/>
      <w:pPr>
        <w:ind w:left="258" w:hanging="140"/>
      </w:pPr>
      <w:rPr>
        <w:rFonts w:ascii="Times New Roman" w:eastAsia="Times New Roman" w:hAnsi="Times New Roman" w:hint="default"/>
        <w:b/>
        <w:bCs/>
        <w:w w:val="99"/>
        <w:sz w:val="24"/>
        <w:szCs w:val="24"/>
      </w:rPr>
    </w:lvl>
    <w:lvl w:ilvl="1" w:tplc="877AB730">
      <w:start w:val="1"/>
      <w:numFmt w:val="bullet"/>
      <w:lvlText w:val="-"/>
      <w:lvlJc w:val="left"/>
      <w:pPr>
        <w:ind w:left="118" w:hanging="185"/>
      </w:pPr>
      <w:rPr>
        <w:rFonts w:ascii="Times New Roman" w:eastAsia="Times New Roman" w:hAnsi="Times New Roman" w:hint="default"/>
        <w:spacing w:val="-18"/>
        <w:w w:val="99"/>
        <w:sz w:val="24"/>
        <w:szCs w:val="24"/>
      </w:rPr>
    </w:lvl>
    <w:lvl w:ilvl="2" w:tplc="1E84F7D8">
      <w:start w:val="1"/>
      <w:numFmt w:val="bullet"/>
      <w:lvlText w:val="•"/>
      <w:lvlJc w:val="left"/>
      <w:pPr>
        <w:ind w:left="260" w:hanging="185"/>
      </w:pPr>
      <w:rPr>
        <w:rFonts w:hint="default"/>
      </w:rPr>
    </w:lvl>
    <w:lvl w:ilvl="3" w:tplc="D21ACD84">
      <w:start w:val="1"/>
      <w:numFmt w:val="bullet"/>
      <w:lvlText w:val="•"/>
      <w:lvlJc w:val="left"/>
      <w:pPr>
        <w:ind w:left="1460" w:hanging="185"/>
      </w:pPr>
      <w:rPr>
        <w:rFonts w:hint="default"/>
      </w:rPr>
    </w:lvl>
    <w:lvl w:ilvl="4" w:tplc="CB04FC20">
      <w:start w:val="1"/>
      <w:numFmt w:val="bullet"/>
      <w:lvlText w:val="•"/>
      <w:lvlJc w:val="left"/>
      <w:pPr>
        <w:ind w:left="2661" w:hanging="185"/>
      </w:pPr>
      <w:rPr>
        <w:rFonts w:hint="default"/>
      </w:rPr>
    </w:lvl>
    <w:lvl w:ilvl="5" w:tplc="1414A032">
      <w:start w:val="1"/>
      <w:numFmt w:val="bullet"/>
      <w:lvlText w:val="•"/>
      <w:lvlJc w:val="left"/>
      <w:pPr>
        <w:ind w:left="3862" w:hanging="185"/>
      </w:pPr>
      <w:rPr>
        <w:rFonts w:hint="default"/>
      </w:rPr>
    </w:lvl>
    <w:lvl w:ilvl="6" w:tplc="4178F1F2">
      <w:start w:val="1"/>
      <w:numFmt w:val="bullet"/>
      <w:lvlText w:val="•"/>
      <w:lvlJc w:val="left"/>
      <w:pPr>
        <w:ind w:left="5063" w:hanging="185"/>
      </w:pPr>
      <w:rPr>
        <w:rFonts w:hint="default"/>
      </w:rPr>
    </w:lvl>
    <w:lvl w:ilvl="7" w:tplc="5260878C">
      <w:start w:val="1"/>
      <w:numFmt w:val="bullet"/>
      <w:lvlText w:val="•"/>
      <w:lvlJc w:val="left"/>
      <w:pPr>
        <w:ind w:left="6264" w:hanging="185"/>
      </w:pPr>
      <w:rPr>
        <w:rFonts w:hint="default"/>
      </w:rPr>
    </w:lvl>
    <w:lvl w:ilvl="8" w:tplc="72C2FEFC">
      <w:start w:val="1"/>
      <w:numFmt w:val="bullet"/>
      <w:lvlText w:val="•"/>
      <w:lvlJc w:val="left"/>
      <w:pPr>
        <w:ind w:left="7464" w:hanging="185"/>
      </w:pPr>
      <w:rPr>
        <w:rFonts w:hint="default"/>
      </w:rPr>
    </w:lvl>
  </w:abstractNum>
  <w:abstractNum w:abstractNumId="85">
    <w:nsid w:val="6D273759"/>
    <w:multiLevelType w:val="hybridMultilevel"/>
    <w:tmpl w:val="6E669956"/>
    <w:lvl w:ilvl="0" w:tplc="FF6A1808">
      <w:start w:val="1"/>
      <w:numFmt w:val="decimal"/>
      <w:lvlText w:val="%1"/>
      <w:lvlJc w:val="left"/>
      <w:pPr>
        <w:ind w:left="538" w:hanging="420"/>
      </w:pPr>
      <w:rPr>
        <w:rFonts w:hint="default"/>
      </w:rPr>
    </w:lvl>
    <w:lvl w:ilvl="1" w:tplc="6E2272C0">
      <w:numFmt w:val="none"/>
      <w:lvlText w:val=""/>
      <w:lvlJc w:val="left"/>
      <w:pPr>
        <w:tabs>
          <w:tab w:val="num" w:pos="360"/>
        </w:tabs>
      </w:pPr>
    </w:lvl>
    <w:lvl w:ilvl="2" w:tplc="C93CAC44">
      <w:start w:val="1"/>
      <w:numFmt w:val="bullet"/>
      <w:lvlText w:val="•"/>
      <w:lvlJc w:val="left"/>
      <w:pPr>
        <w:ind w:left="2056" w:hanging="420"/>
      </w:pPr>
      <w:rPr>
        <w:rFonts w:hint="default"/>
      </w:rPr>
    </w:lvl>
    <w:lvl w:ilvl="3" w:tplc="39946694">
      <w:start w:val="1"/>
      <w:numFmt w:val="bullet"/>
      <w:lvlText w:val="•"/>
      <w:lvlJc w:val="left"/>
      <w:pPr>
        <w:ind w:left="3032" w:hanging="420"/>
      </w:pPr>
      <w:rPr>
        <w:rFonts w:hint="default"/>
      </w:rPr>
    </w:lvl>
    <w:lvl w:ilvl="4" w:tplc="970C37AE">
      <w:start w:val="1"/>
      <w:numFmt w:val="bullet"/>
      <w:lvlText w:val="•"/>
      <w:lvlJc w:val="left"/>
      <w:pPr>
        <w:ind w:left="4008" w:hanging="420"/>
      </w:pPr>
      <w:rPr>
        <w:rFonts w:hint="default"/>
      </w:rPr>
    </w:lvl>
    <w:lvl w:ilvl="5" w:tplc="702A5474">
      <w:start w:val="1"/>
      <w:numFmt w:val="bullet"/>
      <w:lvlText w:val="•"/>
      <w:lvlJc w:val="left"/>
      <w:pPr>
        <w:ind w:left="4985" w:hanging="420"/>
      </w:pPr>
      <w:rPr>
        <w:rFonts w:hint="default"/>
      </w:rPr>
    </w:lvl>
    <w:lvl w:ilvl="6" w:tplc="4754D8A2">
      <w:start w:val="1"/>
      <w:numFmt w:val="bullet"/>
      <w:lvlText w:val="•"/>
      <w:lvlJc w:val="left"/>
      <w:pPr>
        <w:ind w:left="5961" w:hanging="420"/>
      </w:pPr>
      <w:rPr>
        <w:rFonts w:hint="default"/>
      </w:rPr>
    </w:lvl>
    <w:lvl w:ilvl="7" w:tplc="7DF80FF8">
      <w:start w:val="1"/>
      <w:numFmt w:val="bullet"/>
      <w:lvlText w:val="•"/>
      <w:lvlJc w:val="left"/>
      <w:pPr>
        <w:ind w:left="6937" w:hanging="420"/>
      </w:pPr>
      <w:rPr>
        <w:rFonts w:hint="default"/>
      </w:rPr>
    </w:lvl>
    <w:lvl w:ilvl="8" w:tplc="0DE679E2">
      <w:start w:val="1"/>
      <w:numFmt w:val="bullet"/>
      <w:lvlText w:val="•"/>
      <w:lvlJc w:val="left"/>
      <w:pPr>
        <w:ind w:left="7913" w:hanging="420"/>
      </w:pPr>
      <w:rPr>
        <w:rFonts w:hint="default"/>
      </w:rPr>
    </w:lvl>
  </w:abstractNum>
  <w:abstractNum w:abstractNumId="86">
    <w:nsid w:val="6EF049E4"/>
    <w:multiLevelType w:val="hybridMultilevel"/>
    <w:tmpl w:val="E89064AE"/>
    <w:lvl w:ilvl="0" w:tplc="D93430AE">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72600A40"/>
    <w:multiLevelType w:val="hybridMultilevel"/>
    <w:tmpl w:val="F100391C"/>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8">
    <w:nsid w:val="7401103F"/>
    <w:multiLevelType w:val="hybridMultilevel"/>
    <w:tmpl w:val="0262AB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4A773B2"/>
    <w:multiLevelType w:val="hybridMultilevel"/>
    <w:tmpl w:val="6F4AFA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75C41EA4"/>
    <w:multiLevelType w:val="hybridMultilevel"/>
    <w:tmpl w:val="828A82F8"/>
    <w:lvl w:ilvl="0" w:tplc="CDC4623C">
      <w:start w:val="1"/>
      <w:numFmt w:val="bullet"/>
      <w:lvlText w:val="-"/>
      <w:lvlJc w:val="left"/>
      <w:pPr>
        <w:ind w:left="218" w:hanging="214"/>
      </w:pPr>
      <w:rPr>
        <w:rFonts w:ascii="Times New Roman" w:eastAsia="Times New Roman" w:hAnsi="Times New Roman" w:hint="default"/>
        <w:spacing w:val="-5"/>
        <w:w w:val="99"/>
        <w:sz w:val="24"/>
        <w:szCs w:val="24"/>
      </w:rPr>
    </w:lvl>
    <w:lvl w:ilvl="1" w:tplc="286633FA">
      <w:start w:val="1"/>
      <w:numFmt w:val="bullet"/>
      <w:lvlText w:val="-"/>
      <w:lvlJc w:val="left"/>
      <w:pPr>
        <w:ind w:left="218" w:hanging="190"/>
      </w:pPr>
      <w:rPr>
        <w:rFonts w:ascii="Times New Roman" w:eastAsia="Times New Roman" w:hAnsi="Times New Roman" w:hint="default"/>
        <w:spacing w:val="-11"/>
        <w:w w:val="99"/>
        <w:sz w:val="24"/>
        <w:szCs w:val="24"/>
      </w:rPr>
    </w:lvl>
    <w:lvl w:ilvl="2" w:tplc="8E0CCC42">
      <w:start w:val="1"/>
      <w:numFmt w:val="bullet"/>
      <w:lvlText w:val="•"/>
      <w:lvlJc w:val="left"/>
      <w:pPr>
        <w:ind w:left="2169" w:hanging="190"/>
      </w:pPr>
      <w:rPr>
        <w:rFonts w:hint="default"/>
      </w:rPr>
    </w:lvl>
    <w:lvl w:ilvl="3" w:tplc="B204E12E">
      <w:start w:val="1"/>
      <w:numFmt w:val="bullet"/>
      <w:lvlText w:val="•"/>
      <w:lvlJc w:val="left"/>
      <w:pPr>
        <w:ind w:left="3143" w:hanging="190"/>
      </w:pPr>
      <w:rPr>
        <w:rFonts w:hint="default"/>
      </w:rPr>
    </w:lvl>
    <w:lvl w:ilvl="4" w:tplc="2B96893C">
      <w:start w:val="1"/>
      <w:numFmt w:val="bullet"/>
      <w:lvlText w:val="•"/>
      <w:lvlJc w:val="left"/>
      <w:pPr>
        <w:ind w:left="4118" w:hanging="190"/>
      </w:pPr>
      <w:rPr>
        <w:rFonts w:hint="default"/>
      </w:rPr>
    </w:lvl>
    <w:lvl w:ilvl="5" w:tplc="56648C86">
      <w:start w:val="1"/>
      <w:numFmt w:val="bullet"/>
      <w:lvlText w:val="•"/>
      <w:lvlJc w:val="left"/>
      <w:pPr>
        <w:ind w:left="5093" w:hanging="190"/>
      </w:pPr>
      <w:rPr>
        <w:rFonts w:hint="default"/>
      </w:rPr>
    </w:lvl>
    <w:lvl w:ilvl="6" w:tplc="6984443A">
      <w:start w:val="1"/>
      <w:numFmt w:val="bullet"/>
      <w:lvlText w:val="•"/>
      <w:lvlJc w:val="left"/>
      <w:pPr>
        <w:ind w:left="6067" w:hanging="190"/>
      </w:pPr>
      <w:rPr>
        <w:rFonts w:hint="default"/>
      </w:rPr>
    </w:lvl>
    <w:lvl w:ilvl="7" w:tplc="EAECE1FC">
      <w:start w:val="1"/>
      <w:numFmt w:val="bullet"/>
      <w:lvlText w:val="•"/>
      <w:lvlJc w:val="left"/>
      <w:pPr>
        <w:ind w:left="7042" w:hanging="190"/>
      </w:pPr>
      <w:rPr>
        <w:rFonts w:hint="default"/>
      </w:rPr>
    </w:lvl>
    <w:lvl w:ilvl="8" w:tplc="1B805F2E">
      <w:start w:val="1"/>
      <w:numFmt w:val="bullet"/>
      <w:lvlText w:val="•"/>
      <w:lvlJc w:val="left"/>
      <w:pPr>
        <w:ind w:left="8017" w:hanging="190"/>
      </w:pPr>
      <w:rPr>
        <w:rFonts w:hint="default"/>
      </w:rPr>
    </w:lvl>
  </w:abstractNum>
  <w:abstractNum w:abstractNumId="91">
    <w:nsid w:val="78702F4E"/>
    <w:multiLevelType w:val="multilevel"/>
    <w:tmpl w:val="291C6C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2">
    <w:nsid w:val="790E617A"/>
    <w:multiLevelType w:val="hybridMultilevel"/>
    <w:tmpl w:val="814CB0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nsid w:val="7A8A5E7D"/>
    <w:multiLevelType w:val="hybridMultilevel"/>
    <w:tmpl w:val="5672A520"/>
    <w:lvl w:ilvl="0" w:tplc="5A6E8976">
      <w:start w:val="1"/>
      <w:numFmt w:val="bullet"/>
      <w:lvlText w:val="-"/>
      <w:lvlJc w:val="left"/>
      <w:pPr>
        <w:ind w:left="218" w:hanging="327"/>
      </w:pPr>
      <w:rPr>
        <w:rFonts w:ascii="Times New Roman" w:eastAsia="Times New Roman" w:hAnsi="Times New Roman" w:hint="default"/>
        <w:spacing w:val="-8"/>
        <w:w w:val="99"/>
        <w:sz w:val="24"/>
        <w:szCs w:val="24"/>
      </w:rPr>
    </w:lvl>
    <w:lvl w:ilvl="1" w:tplc="EFC034C4">
      <w:start w:val="1"/>
      <w:numFmt w:val="bullet"/>
      <w:lvlText w:val="•"/>
      <w:lvlJc w:val="left"/>
      <w:pPr>
        <w:ind w:left="1194" w:hanging="327"/>
      </w:pPr>
      <w:rPr>
        <w:rFonts w:hint="default"/>
      </w:rPr>
    </w:lvl>
    <w:lvl w:ilvl="2" w:tplc="9E20DEAC">
      <w:start w:val="1"/>
      <w:numFmt w:val="bullet"/>
      <w:lvlText w:val="•"/>
      <w:lvlJc w:val="left"/>
      <w:pPr>
        <w:ind w:left="2169" w:hanging="327"/>
      </w:pPr>
      <w:rPr>
        <w:rFonts w:hint="default"/>
      </w:rPr>
    </w:lvl>
    <w:lvl w:ilvl="3" w:tplc="2E4C67F8">
      <w:start w:val="1"/>
      <w:numFmt w:val="bullet"/>
      <w:lvlText w:val="•"/>
      <w:lvlJc w:val="left"/>
      <w:pPr>
        <w:ind w:left="3143" w:hanging="327"/>
      </w:pPr>
      <w:rPr>
        <w:rFonts w:hint="default"/>
      </w:rPr>
    </w:lvl>
    <w:lvl w:ilvl="4" w:tplc="323C9D86">
      <w:start w:val="1"/>
      <w:numFmt w:val="bullet"/>
      <w:lvlText w:val="•"/>
      <w:lvlJc w:val="left"/>
      <w:pPr>
        <w:ind w:left="4118" w:hanging="327"/>
      </w:pPr>
      <w:rPr>
        <w:rFonts w:hint="default"/>
      </w:rPr>
    </w:lvl>
    <w:lvl w:ilvl="5" w:tplc="BF826F20">
      <w:start w:val="1"/>
      <w:numFmt w:val="bullet"/>
      <w:lvlText w:val="•"/>
      <w:lvlJc w:val="left"/>
      <w:pPr>
        <w:ind w:left="5093" w:hanging="327"/>
      </w:pPr>
      <w:rPr>
        <w:rFonts w:hint="default"/>
      </w:rPr>
    </w:lvl>
    <w:lvl w:ilvl="6" w:tplc="9D4A8CAC">
      <w:start w:val="1"/>
      <w:numFmt w:val="bullet"/>
      <w:lvlText w:val="•"/>
      <w:lvlJc w:val="left"/>
      <w:pPr>
        <w:ind w:left="6067" w:hanging="327"/>
      </w:pPr>
      <w:rPr>
        <w:rFonts w:hint="default"/>
      </w:rPr>
    </w:lvl>
    <w:lvl w:ilvl="7" w:tplc="35A681C2">
      <w:start w:val="1"/>
      <w:numFmt w:val="bullet"/>
      <w:lvlText w:val="•"/>
      <w:lvlJc w:val="left"/>
      <w:pPr>
        <w:ind w:left="7042" w:hanging="327"/>
      </w:pPr>
      <w:rPr>
        <w:rFonts w:hint="default"/>
      </w:rPr>
    </w:lvl>
    <w:lvl w:ilvl="8" w:tplc="83DAA7F8">
      <w:start w:val="1"/>
      <w:numFmt w:val="bullet"/>
      <w:lvlText w:val="•"/>
      <w:lvlJc w:val="left"/>
      <w:pPr>
        <w:ind w:left="8017" w:hanging="327"/>
      </w:pPr>
      <w:rPr>
        <w:rFonts w:hint="default"/>
      </w:rPr>
    </w:lvl>
  </w:abstractNum>
  <w:num w:numId="1">
    <w:abstractNumId w:val="91"/>
  </w:num>
  <w:num w:numId="2">
    <w:abstractNumId w:val="80"/>
  </w:num>
  <w:num w:numId="3">
    <w:abstractNumId w:val="65"/>
  </w:num>
  <w:num w:numId="4">
    <w:abstractNumId w:val="1"/>
  </w:num>
  <w:num w:numId="5">
    <w:abstractNumId w:val="24"/>
  </w:num>
  <w:num w:numId="6">
    <w:abstractNumId w:val="76"/>
  </w:num>
  <w:num w:numId="7">
    <w:abstractNumId w:val="35"/>
  </w:num>
  <w:num w:numId="8">
    <w:abstractNumId w:val="69"/>
  </w:num>
  <w:num w:numId="9">
    <w:abstractNumId w:val="15"/>
  </w:num>
  <w:num w:numId="10">
    <w:abstractNumId w:val="55"/>
  </w:num>
  <w:num w:numId="11">
    <w:abstractNumId w:val="50"/>
  </w:num>
  <w:num w:numId="12">
    <w:abstractNumId w:val="63"/>
  </w:num>
  <w:num w:numId="13">
    <w:abstractNumId w:val="90"/>
  </w:num>
  <w:num w:numId="14">
    <w:abstractNumId w:val="84"/>
  </w:num>
  <w:num w:numId="15">
    <w:abstractNumId w:val="66"/>
  </w:num>
  <w:num w:numId="16">
    <w:abstractNumId w:val="85"/>
  </w:num>
  <w:num w:numId="17">
    <w:abstractNumId w:val="32"/>
  </w:num>
  <w:num w:numId="18">
    <w:abstractNumId w:val="68"/>
  </w:num>
  <w:num w:numId="19">
    <w:abstractNumId w:val="93"/>
  </w:num>
  <w:num w:numId="20">
    <w:abstractNumId w:val="57"/>
  </w:num>
  <w:num w:numId="21">
    <w:abstractNumId w:val="22"/>
  </w:num>
  <w:num w:numId="22">
    <w:abstractNumId w:val="18"/>
  </w:num>
  <w:num w:numId="23">
    <w:abstractNumId w:val="62"/>
  </w:num>
  <w:num w:numId="24">
    <w:abstractNumId w:val="30"/>
  </w:num>
  <w:num w:numId="25">
    <w:abstractNumId w:val="13"/>
  </w:num>
  <w:num w:numId="26">
    <w:abstractNumId w:val="27"/>
  </w:num>
  <w:num w:numId="27">
    <w:abstractNumId w:val="61"/>
  </w:num>
  <w:num w:numId="28">
    <w:abstractNumId w:val="29"/>
  </w:num>
  <w:num w:numId="29">
    <w:abstractNumId w:val="59"/>
  </w:num>
  <w:num w:numId="30">
    <w:abstractNumId w:val="82"/>
  </w:num>
  <w:num w:numId="31">
    <w:abstractNumId w:val="40"/>
  </w:num>
  <w:num w:numId="32">
    <w:abstractNumId w:val="47"/>
  </w:num>
  <w:num w:numId="33">
    <w:abstractNumId w:val="53"/>
  </w:num>
  <w:num w:numId="34">
    <w:abstractNumId w:val="28"/>
  </w:num>
  <w:num w:numId="35">
    <w:abstractNumId w:val="92"/>
  </w:num>
  <w:num w:numId="36">
    <w:abstractNumId w:val="79"/>
  </w:num>
  <w:num w:numId="37">
    <w:abstractNumId w:val="89"/>
  </w:num>
  <w:num w:numId="38">
    <w:abstractNumId w:val="64"/>
  </w:num>
  <w:num w:numId="39">
    <w:abstractNumId w:val="72"/>
  </w:num>
  <w:num w:numId="40">
    <w:abstractNumId w:val="56"/>
  </w:num>
  <w:num w:numId="41">
    <w:abstractNumId w:val="37"/>
  </w:num>
  <w:num w:numId="42">
    <w:abstractNumId w:val="48"/>
  </w:num>
  <w:num w:numId="43">
    <w:abstractNumId w:val="42"/>
  </w:num>
  <w:num w:numId="44">
    <w:abstractNumId w:val="46"/>
  </w:num>
  <w:num w:numId="45">
    <w:abstractNumId w:val="52"/>
  </w:num>
  <w:num w:numId="46">
    <w:abstractNumId w:val="17"/>
  </w:num>
  <w:num w:numId="47">
    <w:abstractNumId w:val="26"/>
  </w:num>
  <w:num w:numId="48">
    <w:abstractNumId w:val="67"/>
  </w:num>
  <w:num w:numId="49">
    <w:abstractNumId w:val="20"/>
  </w:num>
  <w:num w:numId="50">
    <w:abstractNumId w:val="10"/>
  </w:num>
  <w:num w:numId="51">
    <w:abstractNumId w:val="60"/>
  </w:num>
  <w:num w:numId="52">
    <w:abstractNumId w:val="11"/>
  </w:num>
  <w:num w:numId="53">
    <w:abstractNumId w:val="14"/>
  </w:num>
  <w:num w:numId="54">
    <w:abstractNumId w:val="12"/>
  </w:num>
  <w:num w:numId="55">
    <w:abstractNumId w:val="74"/>
  </w:num>
  <w:num w:numId="56">
    <w:abstractNumId w:val="83"/>
  </w:num>
  <w:num w:numId="57">
    <w:abstractNumId w:val="88"/>
  </w:num>
  <w:num w:numId="58">
    <w:abstractNumId w:val="23"/>
  </w:num>
  <w:num w:numId="59">
    <w:abstractNumId w:val="51"/>
  </w:num>
  <w:num w:numId="60">
    <w:abstractNumId w:val="49"/>
  </w:num>
  <w:num w:numId="61">
    <w:abstractNumId w:val="25"/>
  </w:num>
  <w:num w:numId="62">
    <w:abstractNumId w:val="4"/>
  </w:num>
  <w:num w:numId="63">
    <w:abstractNumId w:val="6"/>
  </w:num>
  <w:num w:numId="64">
    <w:abstractNumId w:val="2"/>
  </w:num>
  <w:num w:numId="65">
    <w:abstractNumId w:val="43"/>
  </w:num>
  <w:num w:numId="66">
    <w:abstractNumId w:val="33"/>
  </w:num>
  <w:num w:numId="67">
    <w:abstractNumId w:val="21"/>
  </w:num>
  <w:num w:numId="6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1"/>
  </w:num>
  <w:num w:numId="70">
    <w:abstractNumId w:val="44"/>
  </w:num>
  <w:num w:numId="71">
    <w:abstractNumId w:val="16"/>
  </w:num>
  <w:num w:numId="72">
    <w:abstractNumId w:val="54"/>
  </w:num>
  <w:num w:numId="73">
    <w:abstractNumId w:val="58"/>
  </w:num>
  <w:num w:numId="74">
    <w:abstractNumId w:val="36"/>
  </w:num>
  <w:num w:numId="75">
    <w:abstractNumId w:val="81"/>
  </w:num>
  <w:num w:numId="76">
    <w:abstractNumId w:val="70"/>
  </w:num>
  <w:num w:numId="77">
    <w:abstractNumId w:val="87"/>
  </w:num>
  <w:num w:numId="78">
    <w:abstractNumId w:val="31"/>
  </w:num>
  <w:num w:numId="79">
    <w:abstractNumId w:val="45"/>
  </w:num>
  <w:num w:numId="80">
    <w:abstractNumId w:val="41"/>
  </w:num>
  <w:num w:numId="81">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82">
    <w:abstractNumId w:val="86"/>
  </w:num>
  <w:num w:numId="83">
    <w:abstractNumId w:val="19"/>
  </w:num>
  <w:num w:numId="84">
    <w:abstractNumId w:val="3"/>
  </w:num>
  <w:num w:numId="85">
    <w:abstractNumId w:val="5"/>
  </w:num>
  <w:num w:numId="86">
    <w:abstractNumId w:val="9"/>
  </w:num>
  <w:num w:numId="87">
    <w:abstractNumId w:val="7"/>
  </w:num>
  <w:num w:numId="88">
    <w:abstractNumId w:val="8"/>
  </w:num>
  <w:num w:numId="89">
    <w:abstractNumId w:val="39"/>
  </w:num>
  <w:num w:numId="90">
    <w:abstractNumId w:val="77"/>
  </w:num>
  <w:num w:numId="91">
    <w:abstractNumId w:val="78"/>
  </w:num>
  <w:num w:numId="92">
    <w:abstractNumId w:val="34"/>
  </w:num>
  <w:num w:numId="93">
    <w:abstractNumId w:val="38"/>
  </w:num>
  <w:num w:numId="94">
    <w:abstractNumId w:val="75"/>
  </w:num>
  <w:numIdMacAtCleanup w:val="9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10"/>
  <w:displayHorizontalDrawingGridEvery w:val="2"/>
  <w:characterSpacingControl w:val="doNotCompress"/>
  <w:hdrShapeDefaults>
    <o:shapedefaults v:ext="edit" spidmax="23554"/>
  </w:hdrShapeDefaults>
  <w:footnotePr>
    <w:pos w:val="beneathText"/>
    <w:footnote w:id="0"/>
    <w:footnote w:id="1"/>
  </w:footnotePr>
  <w:endnotePr>
    <w:endnote w:id="0"/>
    <w:endnote w:id="1"/>
  </w:endnotePr>
  <w:compat/>
  <w:rsids>
    <w:rsidRoot w:val="00071C47"/>
    <w:rsid w:val="00005AA1"/>
    <w:rsid w:val="0000699B"/>
    <w:rsid w:val="00071C47"/>
    <w:rsid w:val="000B5A52"/>
    <w:rsid w:val="000C1523"/>
    <w:rsid w:val="000F4017"/>
    <w:rsid w:val="001449A4"/>
    <w:rsid w:val="001458FC"/>
    <w:rsid w:val="00191BBE"/>
    <w:rsid w:val="00195B55"/>
    <w:rsid w:val="001A0B03"/>
    <w:rsid w:val="001A37F7"/>
    <w:rsid w:val="001B5F21"/>
    <w:rsid w:val="001E2FC7"/>
    <w:rsid w:val="002301F3"/>
    <w:rsid w:val="00242E97"/>
    <w:rsid w:val="002516FC"/>
    <w:rsid w:val="00271F9F"/>
    <w:rsid w:val="002761A1"/>
    <w:rsid w:val="002C0F94"/>
    <w:rsid w:val="002C5A11"/>
    <w:rsid w:val="002D2B33"/>
    <w:rsid w:val="002E3CC6"/>
    <w:rsid w:val="002E51F5"/>
    <w:rsid w:val="003156E5"/>
    <w:rsid w:val="00342F30"/>
    <w:rsid w:val="003667F6"/>
    <w:rsid w:val="003812C4"/>
    <w:rsid w:val="00391679"/>
    <w:rsid w:val="003F3621"/>
    <w:rsid w:val="004132CF"/>
    <w:rsid w:val="0045273C"/>
    <w:rsid w:val="004B12E9"/>
    <w:rsid w:val="004C6203"/>
    <w:rsid w:val="004C6412"/>
    <w:rsid w:val="004D1F5E"/>
    <w:rsid w:val="005206E6"/>
    <w:rsid w:val="00553D59"/>
    <w:rsid w:val="005A51FB"/>
    <w:rsid w:val="005B20F1"/>
    <w:rsid w:val="005D5E94"/>
    <w:rsid w:val="005D60BA"/>
    <w:rsid w:val="005D6981"/>
    <w:rsid w:val="006045E0"/>
    <w:rsid w:val="00607FAA"/>
    <w:rsid w:val="0063743E"/>
    <w:rsid w:val="006C5C4A"/>
    <w:rsid w:val="006D0553"/>
    <w:rsid w:val="006D7398"/>
    <w:rsid w:val="006F2E17"/>
    <w:rsid w:val="00702FAE"/>
    <w:rsid w:val="007207EF"/>
    <w:rsid w:val="00735635"/>
    <w:rsid w:val="00742CBC"/>
    <w:rsid w:val="0075161C"/>
    <w:rsid w:val="00771FAA"/>
    <w:rsid w:val="00786224"/>
    <w:rsid w:val="00787CBD"/>
    <w:rsid w:val="007F7EAF"/>
    <w:rsid w:val="00800DCC"/>
    <w:rsid w:val="00806649"/>
    <w:rsid w:val="00843662"/>
    <w:rsid w:val="008A0BB8"/>
    <w:rsid w:val="008C1C69"/>
    <w:rsid w:val="00901684"/>
    <w:rsid w:val="00913F7F"/>
    <w:rsid w:val="00937B87"/>
    <w:rsid w:val="009546BE"/>
    <w:rsid w:val="00955E04"/>
    <w:rsid w:val="009C448B"/>
    <w:rsid w:val="009E1426"/>
    <w:rsid w:val="009F65B5"/>
    <w:rsid w:val="00A210E9"/>
    <w:rsid w:val="00A31FDC"/>
    <w:rsid w:val="00A73DF6"/>
    <w:rsid w:val="00A8181E"/>
    <w:rsid w:val="00A86F35"/>
    <w:rsid w:val="00AA0CE8"/>
    <w:rsid w:val="00B566FA"/>
    <w:rsid w:val="00B81C80"/>
    <w:rsid w:val="00BA3449"/>
    <w:rsid w:val="00BC2F64"/>
    <w:rsid w:val="00BC6567"/>
    <w:rsid w:val="00C07AB9"/>
    <w:rsid w:val="00C96457"/>
    <w:rsid w:val="00CB44B8"/>
    <w:rsid w:val="00CF5848"/>
    <w:rsid w:val="00D32F47"/>
    <w:rsid w:val="00D42AC9"/>
    <w:rsid w:val="00D77753"/>
    <w:rsid w:val="00DC1E61"/>
    <w:rsid w:val="00DE7329"/>
    <w:rsid w:val="00E06A05"/>
    <w:rsid w:val="00E2166D"/>
    <w:rsid w:val="00E432B8"/>
    <w:rsid w:val="00E87050"/>
    <w:rsid w:val="00ED0F67"/>
    <w:rsid w:val="00F10E37"/>
    <w:rsid w:val="00F212BB"/>
    <w:rsid w:val="00F232D2"/>
    <w:rsid w:val="00F31866"/>
    <w:rsid w:val="00F52011"/>
    <w:rsid w:val="00F84367"/>
    <w:rsid w:val="00F85CC8"/>
    <w:rsid w:val="00F915EB"/>
    <w:rsid w:val="00F939F5"/>
    <w:rsid w:val="00FD1170"/>
    <w:rsid w:val="00FE5E6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page number" w:uiPriority="0"/>
    <w:lsdException w:name="Lis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44B8"/>
  </w:style>
  <w:style w:type="paragraph" w:styleId="1">
    <w:name w:val="heading 1"/>
    <w:basedOn w:val="a"/>
    <w:next w:val="a"/>
    <w:link w:val="10"/>
    <w:uiPriority w:val="99"/>
    <w:qFormat/>
    <w:rsid w:val="005A51FB"/>
    <w:pPr>
      <w:widowControl w:val="0"/>
      <w:autoSpaceDE w:val="0"/>
      <w:autoSpaceDN w:val="0"/>
      <w:adjustRightInd w:val="0"/>
      <w:spacing w:before="108" w:after="108" w:line="240" w:lineRule="auto"/>
      <w:jc w:val="center"/>
      <w:outlineLvl w:val="0"/>
    </w:pPr>
    <w:rPr>
      <w:rFonts w:ascii="Arial" w:eastAsia="Times New Roman" w:hAnsi="Arial" w:cs="Arial"/>
      <w:b/>
      <w:bCs/>
      <w:color w:val="26282F"/>
      <w:sz w:val="24"/>
      <w:szCs w:val="24"/>
      <w:lang w:eastAsia="ru-RU"/>
    </w:rPr>
  </w:style>
  <w:style w:type="paragraph" w:styleId="2">
    <w:name w:val="heading 2"/>
    <w:basedOn w:val="a"/>
    <w:next w:val="a"/>
    <w:link w:val="20"/>
    <w:uiPriority w:val="99"/>
    <w:unhideWhenUsed/>
    <w:qFormat/>
    <w:rsid w:val="000B5A52"/>
    <w:pPr>
      <w:keepNext/>
      <w:keepLines/>
      <w:suppressAutoHyphens/>
      <w:spacing w:before="200" w:after="0" w:line="240" w:lineRule="auto"/>
      <w:outlineLvl w:val="1"/>
    </w:pPr>
    <w:rPr>
      <w:rFonts w:asciiTheme="majorHAnsi" w:eastAsiaTheme="majorEastAsia" w:hAnsiTheme="majorHAnsi" w:cstheme="majorBidi"/>
      <w:b/>
      <w:bCs/>
      <w:color w:val="4F81BD" w:themeColor="accent1"/>
      <w:sz w:val="26"/>
      <w:szCs w:val="26"/>
      <w:lang w:eastAsia="ar-SA"/>
    </w:rPr>
  </w:style>
  <w:style w:type="paragraph" w:styleId="3">
    <w:name w:val="heading 3"/>
    <w:basedOn w:val="a"/>
    <w:next w:val="a"/>
    <w:link w:val="30"/>
    <w:uiPriority w:val="99"/>
    <w:unhideWhenUsed/>
    <w:qFormat/>
    <w:rsid w:val="000B5A52"/>
    <w:pPr>
      <w:keepNext/>
      <w:keepLines/>
      <w:suppressAutoHyphens/>
      <w:spacing w:before="200" w:after="0" w:line="240" w:lineRule="auto"/>
      <w:outlineLvl w:val="2"/>
    </w:pPr>
    <w:rPr>
      <w:rFonts w:asciiTheme="majorHAnsi" w:eastAsiaTheme="majorEastAsia" w:hAnsiTheme="majorHAnsi" w:cstheme="majorBidi"/>
      <w:b/>
      <w:bCs/>
      <w:color w:val="4F81BD" w:themeColor="accent1"/>
      <w:sz w:val="20"/>
      <w:szCs w:val="20"/>
      <w:lang w:eastAsia="ar-SA"/>
    </w:rPr>
  </w:style>
  <w:style w:type="paragraph" w:styleId="4">
    <w:name w:val="heading 4"/>
    <w:basedOn w:val="a"/>
    <w:next w:val="a"/>
    <w:link w:val="40"/>
    <w:uiPriority w:val="99"/>
    <w:unhideWhenUsed/>
    <w:qFormat/>
    <w:rsid w:val="000B5A52"/>
    <w:pPr>
      <w:keepNext/>
      <w:tabs>
        <w:tab w:val="num" w:pos="2880"/>
      </w:tabs>
      <w:suppressAutoHyphens/>
      <w:spacing w:after="0" w:line="240" w:lineRule="auto"/>
      <w:ind w:left="2880" w:hanging="720"/>
      <w:outlineLvl w:val="3"/>
    </w:pPr>
    <w:rPr>
      <w:rFonts w:ascii="Times New Roman" w:eastAsia="Times New Roman" w:hAnsi="Times New Roman" w:cs="Times New Roman"/>
      <w:b/>
      <w:bCs/>
      <w:sz w:val="24"/>
      <w:szCs w:val="28"/>
      <w:lang w:eastAsia="ar-SA"/>
    </w:rPr>
  </w:style>
  <w:style w:type="paragraph" w:styleId="9">
    <w:name w:val="heading 9"/>
    <w:basedOn w:val="a"/>
    <w:next w:val="a"/>
    <w:link w:val="90"/>
    <w:uiPriority w:val="9"/>
    <w:semiHidden/>
    <w:unhideWhenUsed/>
    <w:qFormat/>
    <w:rsid w:val="00B81C8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5A51FB"/>
    <w:rPr>
      <w:rFonts w:ascii="Arial" w:eastAsia="Times New Roman" w:hAnsi="Arial" w:cs="Arial"/>
      <w:b/>
      <w:bCs/>
      <w:color w:val="26282F"/>
      <w:sz w:val="24"/>
      <w:szCs w:val="24"/>
      <w:lang w:eastAsia="ru-RU"/>
    </w:rPr>
  </w:style>
  <w:style w:type="character" w:customStyle="1" w:styleId="20">
    <w:name w:val="Заголовок 2 Знак"/>
    <w:basedOn w:val="a0"/>
    <w:link w:val="2"/>
    <w:uiPriority w:val="99"/>
    <w:rsid w:val="000B5A52"/>
    <w:rPr>
      <w:rFonts w:asciiTheme="majorHAnsi" w:eastAsiaTheme="majorEastAsia" w:hAnsiTheme="majorHAnsi" w:cstheme="majorBidi"/>
      <w:b/>
      <w:bCs/>
      <w:color w:val="4F81BD" w:themeColor="accent1"/>
      <w:sz w:val="26"/>
      <w:szCs w:val="26"/>
      <w:lang w:eastAsia="ar-SA"/>
    </w:rPr>
  </w:style>
  <w:style w:type="character" w:customStyle="1" w:styleId="30">
    <w:name w:val="Заголовок 3 Знак"/>
    <w:basedOn w:val="a0"/>
    <w:link w:val="3"/>
    <w:uiPriority w:val="99"/>
    <w:rsid w:val="000B5A52"/>
    <w:rPr>
      <w:rFonts w:asciiTheme="majorHAnsi" w:eastAsiaTheme="majorEastAsia" w:hAnsiTheme="majorHAnsi" w:cstheme="majorBidi"/>
      <w:b/>
      <w:bCs/>
      <w:color w:val="4F81BD" w:themeColor="accent1"/>
      <w:sz w:val="20"/>
      <w:szCs w:val="20"/>
      <w:lang w:eastAsia="ar-SA"/>
    </w:rPr>
  </w:style>
  <w:style w:type="character" w:customStyle="1" w:styleId="40">
    <w:name w:val="Заголовок 4 Знак"/>
    <w:basedOn w:val="a0"/>
    <w:link w:val="4"/>
    <w:uiPriority w:val="99"/>
    <w:rsid w:val="000B5A52"/>
    <w:rPr>
      <w:rFonts w:ascii="Times New Roman" w:eastAsia="Times New Roman" w:hAnsi="Times New Roman" w:cs="Times New Roman"/>
      <w:b/>
      <w:bCs/>
      <w:sz w:val="24"/>
      <w:szCs w:val="28"/>
      <w:lang w:eastAsia="ar-SA"/>
    </w:rPr>
  </w:style>
  <w:style w:type="paragraph" w:styleId="a3">
    <w:name w:val="Balloon Text"/>
    <w:basedOn w:val="a"/>
    <w:link w:val="a4"/>
    <w:uiPriority w:val="99"/>
    <w:unhideWhenUsed/>
    <w:rsid w:val="00071C47"/>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071C47"/>
    <w:rPr>
      <w:rFonts w:ascii="Tahoma" w:hAnsi="Tahoma" w:cs="Tahoma"/>
      <w:sz w:val="16"/>
      <w:szCs w:val="16"/>
    </w:rPr>
  </w:style>
  <w:style w:type="character" w:customStyle="1" w:styleId="11pt">
    <w:name w:val="Основной текст + 11 pt"/>
    <w:aliases w:val="Полужирный,Интервал 0 pt,Основной текст + Arial,11 pt,Интервал 0 pt4,Основной текст + Trebuchet MS1,29 pt,Интервал 0 pt5,Основной текст + Полужирный1"/>
    <w:rsid w:val="002761A1"/>
    <w:rPr>
      <w:rFonts w:ascii="Arial" w:hAnsi="Arial"/>
      <w:b/>
      <w:bCs/>
      <w:spacing w:val="2"/>
      <w:sz w:val="22"/>
      <w:szCs w:val="22"/>
      <w:lang w:bidi="ar-SA"/>
    </w:rPr>
  </w:style>
  <w:style w:type="character" w:customStyle="1" w:styleId="12">
    <w:name w:val="Заголовок №1 (2)_"/>
    <w:link w:val="120"/>
    <w:rsid w:val="002761A1"/>
    <w:rPr>
      <w:rFonts w:ascii="Arial" w:hAnsi="Arial"/>
      <w:b/>
      <w:bCs/>
      <w:spacing w:val="2"/>
      <w:sz w:val="21"/>
      <w:szCs w:val="21"/>
      <w:shd w:val="clear" w:color="auto" w:fill="FFFFFF"/>
    </w:rPr>
  </w:style>
  <w:style w:type="paragraph" w:customStyle="1" w:styleId="120">
    <w:name w:val="Заголовок №1 (2)"/>
    <w:basedOn w:val="a"/>
    <w:link w:val="12"/>
    <w:rsid w:val="002761A1"/>
    <w:pPr>
      <w:widowControl w:val="0"/>
      <w:shd w:val="clear" w:color="auto" w:fill="FFFFFF"/>
      <w:spacing w:after="300" w:line="240" w:lineRule="atLeast"/>
      <w:jc w:val="both"/>
      <w:outlineLvl w:val="0"/>
    </w:pPr>
    <w:rPr>
      <w:rFonts w:ascii="Arial" w:hAnsi="Arial"/>
      <w:b/>
      <w:bCs/>
      <w:spacing w:val="2"/>
      <w:sz w:val="21"/>
      <w:szCs w:val="21"/>
    </w:rPr>
  </w:style>
  <w:style w:type="table" w:styleId="a5">
    <w:name w:val="Table Grid"/>
    <w:basedOn w:val="a1"/>
    <w:uiPriority w:val="59"/>
    <w:rsid w:val="009F65B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header"/>
    <w:basedOn w:val="a"/>
    <w:link w:val="a7"/>
    <w:unhideWhenUsed/>
    <w:rsid w:val="009F65B5"/>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9F65B5"/>
  </w:style>
  <w:style w:type="paragraph" w:styleId="a8">
    <w:name w:val="footer"/>
    <w:basedOn w:val="a"/>
    <w:link w:val="a9"/>
    <w:uiPriority w:val="99"/>
    <w:unhideWhenUsed/>
    <w:rsid w:val="009F65B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F65B5"/>
  </w:style>
  <w:style w:type="paragraph" w:styleId="aa">
    <w:name w:val="List Paragraph"/>
    <w:basedOn w:val="a"/>
    <w:uiPriority w:val="34"/>
    <w:qFormat/>
    <w:rsid w:val="002E51F5"/>
    <w:pPr>
      <w:ind w:left="720"/>
      <w:contextualSpacing/>
    </w:pPr>
  </w:style>
  <w:style w:type="paragraph" w:styleId="21">
    <w:name w:val="List 2"/>
    <w:basedOn w:val="a"/>
    <w:rsid w:val="005D6981"/>
    <w:pPr>
      <w:spacing w:after="0" w:line="240" w:lineRule="auto"/>
      <w:ind w:left="566" w:hanging="283"/>
    </w:pPr>
    <w:rPr>
      <w:rFonts w:ascii="Arial" w:eastAsia="Times New Roman" w:hAnsi="Arial" w:cs="Arial"/>
      <w:sz w:val="24"/>
      <w:szCs w:val="28"/>
      <w:lang w:eastAsia="ru-RU"/>
    </w:rPr>
  </w:style>
  <w:style w:type="paragraph" w:styleId="ab">
    <w:name w:val="List"/>
    <w:basedOn w:val="a"/>
    <w:uiPriority w:val="99"/>
    <w:rsid w:val="00937B87"/>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11">
    <w:name w:val="Абзац списка1"/>
    <w:basedOn w:val="a"/>
    <w:rsid w:val="004C6203"/>
    <w:pPr>
      <w:suppressAutoHyphens/>
      <w:ind w:left="720"/>
    </w:pPr>
    <w:rPr>
      <w:rFonts w:ascii="Calibri" w:eastAsia="Calibri" w:hAnsi="Calibri" w:cs="Calibri"/>
      <w:kern w:val="1"/>
      <w:lang w:eastAsia="ar-SA"/>
    </w:rPr>
  </w:style>
  <w:style w:type="paragraph" w:customStyle="1" w:styleId="ac">
    <w:name w:val="Нормальный (таблица)"/>
    <w:basedOn w:val="a"/>
    <w:next w:val="a"/>
    <w:uiPriority w:val="99"/>
    <w:rsid w:val="005A51FB"/>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customStyle="1" w:styleId="blk">
    <w:name w:val="blk"/>
    <w:basedOn w:val="a0"/>
    <w:rsid w:val="005A51FB"/>
  </w:style>
  <w:style w:type="paragraph" w:customStyle="1" w:styleId="ad">
    <w:name w:val="Прижатый влево"/>
    <w:basedOn w:val="a"/>
    <w:next w:val="a"/>
    <w:uiPriority w:val="99"/>
    <w:rsid w:val="005A51FB"/>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e">
    <w:name w:val="Знак Знак Знак Знак"/>
    <w:basedOn w:val="a"/>
    <w:rsid w:val="00AA0CE8"/>
    <w:pPr>
      <w:spacing w:after="160" w:line="240" w:lineRule="exact"/>
    </w:pPr>
    <w:rPr>
      <w:rFonts w:ascii="Verdana" w:eastAsia="Times New Roman" w:hAnsi="Verdana" w:cs="Times New Roman"/>
      <w:sz w:val="20"/>
      <w:szCs w:val="20"/>
      <w:lang w:val="en-US"/>
    </w:rPr>
  </w:style>
  <w:style w:type="paragraph" w:customStyle="1" w:styleId="ConsPlusNonformat">
    <w:name w:val="ConsPlusNonformat"/>
    <w:rsid w:val="00AA0CE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AA0CE8"/>
    <w:pPr>
      <w:widowControl w:val="0"/>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character" w:styleId="af">
    <w:name w:val="page number"/>
    <w:basedOn w:val="a0"/>
    <w:rsid w:val="00AA0CE8"/>
  </w:style>
  <w:style w:type="paragraph" w:styleId="af0">
    <w:name w:val="Body Text"/>
    <w:basedOn w:val="a"/>
    <w:link w:val="af1"/>
    <w:uiPriority w:val="99"/>
    <w:rsid w:val="00AA0CE8"/>
    <w:pPr>
      <w:widowControl w:val="0"/>
      <w:suppressAutoHyphens/>
      <w:spacing w:after="120" w:line="240" w:lineRule="auto"/>
    </w:pPr>
    <w:rPr>
      <w:rFonts w:ascii="Times New Roman" w:eastAsia="Lucida Sans Unicode" w:hAnsi="Times New Roman" w:cs="Times New Roman"/>
      <w:sz w:val="24"/>
      <w:szCs w:val="24"/>
      <w:lang w:eastAsia="ar-SA"/>
    </w:rPr>
  </w:style>
  <w:style w:type="character" w:customStyle="1" w:styleId="af1">
    <w:name w:val="Основной текст Знак"/>
    <w:basedOn w:val="a0"/>
    <w:link w:val="af0"/>
    <w:rsid w:val="00AA0CE8"/>
    <w:rPr>
      <w:rFonts w:ascii="Times New Roman" w:eastAsia="Lucida Sans Unicode" w:hAnsi="Times New Roman" w:cs="Times New Roman"/>
      <w:sz w:val="24"/>
      <w:szCs w:val="24"/>
      <w:lang w:eastAsia="ar-SA"/>
    </w:rPr>
  </w:style>
  <w:style w:type="paragraph" w:styleId="af2">
    <w:name w:val="Body Text Indent"/>
    <w:basedOn w:val="af0"/>
    <w:link w:val="af3"/>
    <w:rsid w:val="00AA0CE8"/>
    <w:pPr>
      <w:ind w:left="283"/>
    </w:pPr>
  </w:style>
  <w:style w:type="character" w:customStyle="1" w:styleId="af3">
    <w:name w:val="Основной текст с отступом Знак"/>
    <w:basedOn w:val="a0"/>
    <w:link w:val="af2"/>
    <w:rsid w:val="00AA0CE8"/>
    <w:rPr>
      <w:rFonts w:ascii="Times New Roman" w:eastAsia="Lucida Sans Unicode" w:hAnsi="Times New Roman" w:cs="Times New Roman"/>
      <w:sz w:val="24"/>
      <w:szCs w:val="24"/>
      <w:lang w:eastAsia="ar-SA"/>
    </w:rPr>
  </w:style>
  <w:style w:type="paragraph" w:styleId="af4">
    <w:name w:val="Normal (Web)"/>
    <w:basedOn w:val="a"/>
    <w:rsid w:val="00AA0CE8"/>
    <w:pPr>
      <w:widowControl w:val="0"/>
      <w:suppressAutoHyphens/>
      <w:spacing w:before="100" w:after="100" w:line="240" w:lineRule="auto"/>
    </w:pPr>
    <w:rPr>
      <w:rFonts w:ascii="Helvetica" w:eastAsia="Lucida Sans Unicode" w:hAnsi="Helvetica" w:cs="Times New Roman"/>
      <w:sz w:val="24"/>
      <w:szCs w:val="24"/>
      <w:lang w:eastAsia="ar-SA"/>
    </w:rPr>
  </w:style>
  <w:style w:type="character" w:styleId="af5">
    <w:name w:val="Hyperlink"/>
    <w:uiPriority w:val="99"/>
    <w:rsid w:val="00AA0CE8"/>
    <w:rPr>
      <w:color w:val="0000FF"/>
      <w:u w:val="single"/>
    </w:rPr>
  </w:style>
  <w:style w:type="paragraph" w:styleId="af6">
    <w:name w:val="footnote text"/>
    <w:basedOn w:val="a"/>
    <w:link w:val="af7"/>
    <w:semiHidden/>
    <w:rsid w:val="00AA0CE8"/>
    <w:pPr>
      <w:spacing w:after="0" w:line="240" w:lineRule="auto"/>
    </w:pPr>
    <w:rPr>
      <w:rFonts w:ascii="Times New Roman" w:eastAsia="Times New Roman" w:hAnsi="Times New Roman" w:cs="Times New Roman"/>
      <w:sz w:val="20"/>
      <w:szCs w:val="20"/>
      <w:lang w:eastAsia="ru-RU"/>
    </w:rPr>
  </w:style>
  <w:style w:type="character" w:customStyle="1" w:styleId="af7">
    <w:name w:val="Текст сноски Знак"/>
    <w:basedOn w:val="a0"/>
    <w:link w:val="af6"/>
    <w:semiHidden/>
    <w:rsid w:val="00AA0CE8"/>
    <w:rPr>
      <w:rFonts w:ascii="Times New Roman" w:eastAsia="Times New Roman" w:hAnsi="Times New Roman" w:cs="Times New Roman"/>
      <w:sz w:val="20"/>
      <w:szCs w:val="20"/>
      <w:lang w:eastAsia="ru-RU"/>
    </w:rPr>
  </w:style>
  <w:style w:type="paragraph" w:styleId="22">
    <w:name w:val="Body Text Indent 2"/>
    <w:basedOn w:val="a"/>
    <w:link w:val="23"/>
    <w:rsid w:val="00AA0CE8"/>
    <w:pPr>
      <w:spacing w:after="120" w:line="480" w:lineRule="auto"/>
      <w:ind w:left="283"/>
    </w:pPr>
    <w:rPr>
      <w:rFonts w:ascii="Times New Roman" w:eastAsia="Times New Roman" w:hAnsi="Times New Roman" w:cs="Times New Roman"/>
      <w:sz w:val="24"/>
      <w:szCs w:val="24"/>
      <w:lang w:eastAsia="ru-RU"/>
    </w:rPr>
  </w:style>
  <w:style w:type="character" w:customStyle="1" w:styleId="23">
    <w:name w:val="Основной текст с отступом 2 Знак"/>
    <w:basedOn w:val="a0"/>
    <w:link w:val="22"/>
    <w:rsid w:val="00AA0CE8"/>
    <w:rPr>
      <w:rFonts w:ascii="Times New Roman" w:eastAsia="Times New Roman" w:hAnsi="Times New Roman" w:cs="Times New Roman"/>
      <w:sz w:val="24"/>
      <w:szCs w:val="24"/>
      <w:lang w:eastAsia="ru-RU"/>
    </w:rPr>
  </w:style>
  <w:style w:type="paragraph" w:styleId="24">
    <w:name w:val="Body Text 2"/>
    <w:basedOn w:val="a"/>
    <w:link w:val="25"/>
    <w:rsid w:val="00AA0CE8"/>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AA0CE8"/>
    <w:rPr>
      <w:rFonts w:ascii="Times New Roman" w:eastAsia="Times New Roman" w:hAnsi="Times New Roman" w:cs="Times New Roman"/>
      <w:sz w:val="24"/>
      <w:szCs w:val="24"/>
      <w:lang w:eastAsia="ru-RU"/>
    </w:rPr>
  </w:style>
  <w:style w:type="paragraph" w:customStyle="1" w:styleId="26">
    <w:name w:val="Знак2"/>
    <w:basedOn w:val="a"/>
    <w:rsid w:val="00AA0CE8"/>
    <w:pPr>
      <w:tabs>
        <w:tab w:val="left" w:pos="708"/>
      </w:tabs>
      <w:spacing w:after="160" w:line="240" w:lineRule="exact"/>
    </w:pPr>
    <w:rPr>
      <w:rFonts w:ascii="Verdana" w:eastAsia="Times New Roman" w:hAnsi="Verdana" w:cs="Verdana"/>
      <w:sz w:val="20"/>
      <w:szCs w:val="20"/>
      <w:lang w:val="en-US"/>
    </w:rPr>
  </w:style>
  <w:style w:type="paragraph" w:customStyle="1" w:styleId="af8">
    <w:name w:val="Знак Знак Знак"/>
    <w:basedOn w:val="a"/>
    <w:rsid w:val="00AA0CE8"/>
    <w:pPr>
      <w:spacing w:after="160" w:line="240" w:lineRule="exact"/>
    </w:pPr>
    <w:rPr>
      <w:rFonts w:ascii="Verdana" w:eastAsia="Times New Roman" w:hAnsi="Verdana" w:cs="Times New Roman"/>
      <w:sz w:val="20"/>
      <w:szCs w:val="20"/>
      <w:lang w:eastAsia="ru-RU"/>
    </w:rPr>
  </w:style>
  <w:style w:type="paragraph" w:styleId="af9">
    <w:name w:val="Title"/>
    <w:basedOn w:val="a"/>
    <w:link w:val="afa"/>
    <w:qFormat/>
    <w:rsid w:val="00AA0CE8"/>
    <w:pPr>
      <w:spacing w:after="0" w:line="240" w:lineRule="auto"/>
      <w:jc w:val="center"/>
    </w:pPr>
    <w:rPr>
      <w:rFonts w:ascii="Times New Roman" w:eastAsia="Times New Roman" w:hAnsi="Times New Roman" w:cs="Times New Roman"/>
      <w:sz w:val="24"/>
      <w:szCs w:val="20"/>
      <w:lang w:eastAsia="ru-RU"/>
    </w:rPr>
  </w:style>
  <w:style w:type="character" w:customStyle="1" w:styleId="afa">
    <w:name w:val="Название Знак"/>
    <w:basedOn w:val="a0"/>
    <w:link w:val="af9"/>
    <w:rsid w:val="00AA0CE8"/>
    <w:rPr>
      <w:rFonts w:ascii="Times New Roman" w:eastAsia="Times New Roman" w:hAnsi="Times New Roman" w:cs="Times New Roman"/>
      <w:sz w:val="24"/>
      <w:szCs w:val="20"/>
      <w:lang w:eastAsia="ru-RU"/>
    </w:rPr>
  </w:style>
  <w:style w:type="paragraph" w:styleId="afb">
    <w:name w:val="Plain Text"/>
    <w:basedOn w:val="a"/>
    <w:link w:val="afc"/>
    <w:rsid w:val="00AA0CE8"/>
    <w:pPr>
      <w:spacing w:after="0" w:line="240" w:lineRule="auto"/>
    </w:pPr>
    <w:rPr>
      <w:rFonts w:ascii="Courier New" w:eastAsia="Times New Roman" w:hAnsi="Courier New" w:cs="Times New Roman"/>
      <w:sz w:val="20"/>
      <w:szCs w:val="20"/>
      <w:lang w:eastAsia="ru-RU"/>
    </w:rPr>
  </w:style>
  <w:style w:type="character" w:customStyle="1" w:styleId="afc">
    <w:name w:val="Текст Знак"/>
    <w:basedOn w:val="a0"/>
    <w:link w:val="afb"/>
    <w:rsid w:val="00AA0CE8"/>
    <w:rPr>
      <w:rFonts w:ascii="Courier New" w:eastAsia="Times New Roman" w:hAnsi="Courier New" w:cs="Times New Roman"/>
      <w:sz w:val="20"/>
      <w:szCs w:val="20"/>
      <w:lang w:eastAsia="ru-RU"/>
    </w:rPr>
  </w:style>
  <w:style w:type="paragraph" w:customStyle="1" w:styleId="ConsPlusNormal">
    <w:name w:val="ConsPlusNormal"/>
    <w:rsid w:val="00AA0CE8"/>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31">
    <w:name w:val="Знак Знак3"/>
    <w:locked/>
    <w:rsid w:val="00AA0CE8"/>
    <w:rPr>
      <w:rFonts w:ascii="Courier New" w:hAnsi="Courier New" w:cs="Courier New"/>
      <w:lang w:val="ru-RU" w:eastAsia="ru-RU"/>
    </w:rPr>
  </w:style>
  <w:style w:type="character" w:customStyle="1" w:styleId="afd">
    <w:name w:val="Основной текст_"/>
    <w:link w:val="13"/>
    <w:rsid w:val="00AA0CE8"/>
    <w:rPr>
      <w:rFonts w:ascii="Times New Roman" w:hAnsi="Times New Roman" w:cs="Times New Roman"/>
      <w:spacing w:val="1"/>
      <w:sz w:val="22"/>
      <w:szCs w:val="22"/>
      <w:u w:val="none"/>
    </w:rPr>
  </w:style>
  <w:style w:type="paragraph" w:customStyle="1" w:styleId="13">
    <w:name w:val="Основной текст1"/>
    <w:basedOn w:val="a"/>
    <w:link w:val="afd"/>
    <w:rsid w:val="0063743E"/>
    <w:pPr>
      <w:shd w:val="clear" w:color="auto" w:fill="FFFFFF"/>
      <w:spacing w:after="0" w:line="322" w:lineRule="exact"/>
      <w:jc w:val="both"/>
    </w:pPr>
    <w:rPr>
      <w:rFonts w:ascii="Times New Roman" w:hAnsi="Times New Roman" w:cs="Times New Roman"/>
      <w:spacing w:val="1"/>
    </w:rPr>
  </w:style>
  <w:style w:type="character" w:customStyle="1" w:styleId="27">
    <w:name w:val="Заголовок №2_"/>
    <w:link w:val="28"/>
    <w:rsid w:val="00AA0CE8"/>
    <w:rPr>
      <w:b/>
      <w:bCs/>
      <w:spacing w:val="1"/>
      <w:shd w:val="clear" w:color="auto" w:fill="FFFFFF"/>
    </w:rPr>
  </w:style>
  <w:style w:type="paragraph" w:customStyle="1" w:styleId="28">
    <w:name w:val="Заголовок №2"/>
    <w:basedOn w:val="a"/>
    <w:link w:val="27"/>
    <w:rsid w:val="00AA0CE8"/>
    <w:pPr>
      <w:widowControl w:val="0"/>
      <w:shd w:val="clear" w:color="auto" w:fill="FFFFFF"/>
      <w:spacing w:before="240" w:after="0" w:line="274" w:lineRule="exact"/>
      <w:jc w:val="both"/>
      <w:outlineLvl w:val="1"/>
    </w:pPr>
    <w:rPr>
      <w:b/>
      <w:bCs/>
      <w:spacing w:val="1"/>
    </w:rPr>
  </w:style>
  <w:style w:type="character" w:customStyle="1" w:styleId="14">
    <w:name w:val="Заголовок №1_"/>
    <w:link w:val="15"/>
    <w:rsid w:val="00AA0CE8"/>
    <w:rPr>
      <w:sz w:val="23"/>
      <w:szCs w:val="23"/>
      <w:shd w:val="clear" w:color="auto" w:fill="FFFFFF"/>
    </w:rPr>
  </w:style>
  <w:style w:type="paragraph" w:customStyle="1" w:styleId="15">
    <w:name w:val="Заголовок №1"/>
    <w:basedOn w:val="a"/>
    <w:link w:val="14"/>
    <w:rsid w:val="00AA0CE8"/>
    <w:pPr>
      <w:widowControl w:val="0"/>
      <w:shd w:val="clear" w:color="auto" w:fill="FFFFFF"/>
      <w:spacing w:after="60" w:line="240" w:lineRule="atLeast"/>
      <w:jc w:val="both"/>
      <w:outlineLvl w:val="0"/>
    </w:pPr>
    <w:rPr>
      <w:sz w:val="23"/>
      <w:szCs w:val="23"/>
    </w:rPr>
  </w:style>
  <w:style w:type="character" w:customStyle="1" w:styleId="0pt">
    <w:name w:val="Основной текст + Интервал 0 pt"/>
    <w:rsid w:val="00AA0CE8"/>
    <w:rPr>
      <w:rFonts w:ascii="Times New Roman" w:hAnsi="Times New Roman" w:cs="Times New Roman"/>
      <w:noProof/>
      <w:spacing w:val="0"/>
      <w:sz w:val="21"/>
      <w:szCs w:val="21"/>
      <w:u w:val="none"/>
    </w:rPr>
  </w:style>
  <w:style w:type="character" w:customStyle="1" w:styleId="32">
    <w:name w:val="Заголовок №3_"/>
    <w:link w:val="33"/>
    <w:rsid w:val="00AA0CE8"/>
    <w:rPr>
      <w:b/>
      <w:bCs/>
      <w:spacing w:val="1"/>
      <w:sz w:val="21"/>
      <w:szCs w:val="21"/>
      <w:shd w:val="clear" w:color="auto" w:fill="FFFFFF"/>
    </w:rPr>
  </w:style>
  <w:style w:type="paragraph" w:customStyle="1" w:styleId="33">
    <w:name w:val="Заголовок №3"/>
    <w:basedOn w:val="a"/>
    <w:link w:val="32"/>
    <w:rsid w:val="00AA0CE8"/>
    <w:pPr>
      <w:widowControl w:val="0"/>
      <w:shd w:val="clear" w:color="auto" w:fill="FFFFFF"/>
      <w:spacing w:before="240" w:after="0" w:line="274" w:lineRule="exact"/>
      <w:jc w:val="both"/>
      <w:outlineLvl w:val="2"/>
    </w:pPr>
    <w:rPr>
      <w:b/>
      <w:bCs/>
      <w:spacing w:val="1"/>
      <w:sz w:val="21"/>
      <w:szCs w:val="21"/>
    </w:rPr>
  </w:style>
  <w:style w:type="character" w:customStyle="1" w:styleId="29">
    <w:name w:val="Основной текст (2)_"/>
    <w:link w:val="2a"/>
    <w:rsid w:val="00AA0CE8"/>
    <w:rPr>
      <w:sz w:val="23"/>
      <w:szCs w:val="23"/>
      <w:shd w:val="clear" w:color="auto" w:fill="FFFFFF"/>
    </w:rPr>
  </w:style>
  <w:style w:type="paragraph" w:customStyle="1" w:styleId="2a">
    <w:name w:val="Основной текст (2)"/>
    <w:basedOn w:val="a"/>
    <w:link w:val="29"/>
    <w:rsid w:val="00AA0CE8"/>
    <w:pPr>
      <w:widowControl w:val="0"/>
      <w:shd w:val="clear" w:color="auto" w:fill="FFFFFF"/>
      <w:spacing w:before="360" w:after="240" w:line="326" w:lineRule="exact"/>
      <w:jc w:val="both"/>
    </w:pPr>
    <w:rPr>
      <w:sz w:val="23"/>
      <w:szCs w:val="23"/>
    </w:rPr>
  </w:style>
  <w:style w:type="paragraph" w:customStyle="1" w:styleId="Heading1">
    <w:name w:val="Heading 1"/>
    <w:basedOn w:val="a"/>
    <w:uiPriority w:val="1"/>
    <w:qFormat/>
    <w:rsid w:val="003667F6"/>
    <w:pPr>
      <w:widowControl w:val="0"/>
      <w:spacing w:after="0" w:line="240" w:lineRule="auto"/>
      <w:ind w:left="118"/>
      <w:outlineLvl w:val="1"/>
    </w:pPr>
    <w:rPr>
      <w:rFonts w:ascii="Times New Roman" w:eastAsia="Times New Roman" w:hAnsi="Times New Roman"/>
      <w:b/>
      <w:bCs/>
      <w:sz w:val="24"/>
      <w:szCs w:val="24"/>
      <w:lang w:val="en-US"/>
    </w:rPr>
  </w:style>
  <w:style w:type="paragraph" w:customStyle="1" w:styleId="Standard">
    <w:name w:val="Standard"/>
    <w:rsid w:val="003667F6"/>
    <w:pPr>
      <w:widowControl w:val="0"/>
      <w:suppressAutoHyphens/>
      <w:autoSpaceDN w:val="0"/>
      <w:spacing w:after="0" w:line="240" w:lineRule="auto"/>
      <w:textAlignment w:val="baseline"/>
    </w:pPr>
    <w:rPr>
      <w:rFonts w:ascii="Times New Roman" w:eastAsia="Lucida Sans Unicode" w:hAnsi="Times New Roman" w:cs="Tahoma"/>
      <w:color w:val="000000"/>
      <w:kern w:val="3"/>
      <w:sz w:val="24"/>
      <w:szCs w:val="24"/>
      <w:lang w:val="en-US" w:bidi="en-US"/>
    </w:rPr>
  </w:style>
  <w:style w:type="character" w:customStyle="1" w:styleId="c19">
    <w:name w:val="c19"/>
    <w:basedOn w:val="a0"/>
    <w:rsid w:val="003667F6"/>
  </w:style>
  <w:style w:type="character" w:customStyle="1" w:styleId="afe">
    <w:name w:val="Основной текст + Полужирный"/>
    <w:aliases w:val="Курсив"/>
    <w:basedOn w:val="af1"/>
    <w:rsid w:val="00A73DF6"/>
    <w:rPr>
      <w:b/>
      <w:bCs/>
      <w:i/>
      <w:iCs/>
      <w:sz w:val="23"/>
      <w:szCs w:val="23"/>
      <w:shd w:val="clear" w:color="auto" w:fill="FFFFFF"/>
    </w:rPr>
  </w:style>
  <w:style w:type="paragraph" w:customStyle="1" w:styleId="Default">
    <w:name w:val="Default"/>
    <w:rsid w:val="00ED0F67"/>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19z0">
    <w:name w:val="WW8Num19z0"/>
    <w:rsid w:val="00C96457"/>
    <w:rPr>
      <w:rFonts w:ascii="Times New Roman" w:hAnsi="Times New Roman" w:cs="Times New Roman"/>
    </w:rPr>
  </w:style>
  <w:style w:type="paragraph" w:customStyle="1" w:styleId="aff">
    <w:name w:val="Базовый"/>
    <w:rsid w:val="00C96457"/>
    <w:pPr>
      <w:tabs>
        <w:tab w:val="left" w:pos="709"/>
      </w:tabs>
      <w:suppressAutoHyphens/>
      <w:spacing w:line="276" w:lineRule="atLeast"/>
    </w:pPr>
    <w:rPr>
      <w:rFonts w:ascii="Calibri" w:eastAsia="Times New Roman" w:hAnsi="Calibri" w:cs="Times New Roman"/>
    </w:rPr>
  </w:style>
  <w:style w:type="paragraph" w:customStyle="1" w:styleId="aff0">
    <w:name w:val="Содержимое таблицы"/>
    <w:basedOn w:val="a"/>
    <w:uiPriority w:val="99"/>
    <w:rsid w:val="004B12E9"/>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2b">
    <w:name w:val="Абзац списка2"/>
    <w:basedOn w:val="a"/>
    <w:rsid w:val="004B12E9"/>
    <w:pPr>
      <w:suppressAutoHyphens/>
      <w:spacing w:after="0" w:line="240" w:lineRule="auto"/>
      <w:ind w:left="720"/>
    </w:pPr>
    <w:rPr>
      <w:rFonts w:ascii="Times New Roman" w:eastAsia="Calibri" w:hAnsi="Times New Roman" w:cs="Calibri"/>
      <w:sz w:val="24"/>
      <w:szCs w:val="24"/>
      <w:lang w:eastAsia="ar-SA"/>
    </w:rPr>
  </w:style>
  <w:style w:type="character" w:customStyle="1" w:styleId="14pt">
    <w:name w:val="Стиль 14 pt"/>
    <w:rsid w:val="000B5A52"/>
    <w:rPr>
      <w:rFonts w:ascii="Times New Roman" w:hAnsi="Times New Roman" w:cs="Times New Roman" w:hint="default"/>
      <w:sz w:val="28"/>
    </w:rPr>
  </w:style>
  <w:style w:type="character" w:customStyle="1" w:styleId="36">
    <w:name w:val="Основной текст (36)_"/>
    <w:basedOn w:val="a0"/>
    <w:link w:val="360"/>
    <w:rsid w:val="000B5A52"/>
    <w:rPr>
      <w:rFonts w:ascii="Times New Roman" w:eastAsia="Times New Roman" w:hAnsi="Times New Roman" w:cs="Times New Roman"/>
      <w:sz w:val="21"/>
      <w:szCs w:val="21"/>
      <w:shd w:val="clear" w:color="auto" w:fill="FFFFFF"/>
    </w:rPr>
  </w:style>
  <w:style w:type="paragraph" w:customStyle="1" w:styleId="360">
    <w:name w:val="Основной текст (36)"/>
    <w:basedOn w:val="a"/>
    <w:link w:val="36"/>
    <w:rsid w:val="000B5A52"/>
    <w:pPr>
      <w:shd w:val="clear" w:color="auto" w:fill="FFFFFF"/>
      <w:spacing w:after="0" w:line="226" w:lineRule="exact"/>
      <w:ind w:hanging="220"/>
      <w:jc w:val="both"/>
    </w:pPr>
    <w:rPr>
      <w:rFonts w:ascii="Times New Roman" w:eastAsia="Times New Roman" w:hAnsi="Times New Roman" w:cs="Times New Roman"/>
      <w:sz w:val="21"/>
      <w:szCs w:val="21"/>
    </w:rPr>
  </w:style>
  <w:style w:type="paragraph" w:customStyle="1" w:styleId="34">
    <w:name w:val="заголовок 3"/>
    <w:basedOn w:val="a"/>
    <w:next w:val="a"/>
    <w:rsid w:val="000B5A52"/>
    <w:pPr>
      <w:keepNext/>
      <w:widowControl w:val="0"/>
      <w:suppressAutoHyphens/>
      <w:autoSpaceDE w:val="0"/>
      <w:spacing w:after="0" w:line="240" w:lineRule="auto"/>
      <w:jc w:val="center"/>
    </w:pPr>
    <w:rPr>
      <w:rFonts w:ascii="Arial" w:eastAsia="Lucida Sans Unicode" w:hAnsi="Arial" w:cs="Tahoma"/>
      <w:b/>
      <w:bCs/>
      <w:kern w:val="1"/>
      <w:sz w:val="28"/>
      <w:szCs w:val="28"/>
      <w:lang w:eastAsia="ar-SA"/>
    </w:rPr>
  </w:style>
  <w:style w:type="character" w:customStyle="1" w:styleId="apple-converted-space">
    <w:name w:val="apple-converted-space"/>
    <w:basedOn w:val="a0"/>
    <w:rsid w:val="000B5A52"/>
  </w:style>
  <w:style w:type="character" w:customStyle="1" w:styleId="aff1">
    <w:name w:val="Цветовое выделение"/>
    <w:uiPriority w:val="99"/>
    <w:rsid w:val="000B5A52"/>
    <w:rPr>
      <w:b/>
      <w:bCs/>
      <w:color w:val="26282F"/>
    </w:rPr>
  </w:style>
  <w:style w:type="character" w:customStyle="1" w:styleId="aff2">
    <w:name w:val="Гипертекстовая ссылка"/>
    <w:basedOn w:val="aff1"/>
    <w:uiPriority w:val="99"/>
    <w:rsid w:val="000B5A52"/>
    <w:rPr>
      <w:color w:val="106BBE"/>
    </w:rPr>
  </w:style>
  <w:style w:type="character" w:customStyle="1" w:styleId="aff3">
    <w:name w:val="Активная гипертекстовая ссылка"/>
    <w:basedOn w:val="aff2"/>
    <w:uiPriority w:val="99"/>
    <w:rsid w:val="000B5A52"/>
    <w:rPr>
      <w:u w:val="single"/>
    </w:rPr>
  </w:style>
  <w:style w:type="paragraph" w:customStyle="1" w:styleId="aff4">
    <w:name w:val="Внимание"/>
    <w:basedOn w:val="a"/>
    <w:next w:val="a"/>
    <w:uiPriority w:val="99"/>
    <w:rsid w:val="000B5A52"/>
    <w:pPr>
      <w:widowControl w:val="0"/>
      <w:autoSpaceDE w:val="0"/>
      <w:autoSpaceDN w:val="0"/>
      <w:adjustRightInd w:val="0"/>
      <w:spacing w:before="240" w:after="240" w:line="240" w:lineRule="auto"/>
      <w:ind w:left="420" w:right="420" w:firstLine="300"/>
      <w:jc w:val="both"/>
    </w:pPr>
    <w:rPr>
      <w:rFonts w:ascii="Arial" w:eastAsiaTheme="minorEastAsia" w:hAnsi="Arial" w:cs="Arial"/>
      <w:sz w:val="24"/>
      <w:szCs w:val="24"/>
      <w:shd w:val="clear" w:color="auto" w:fill="F5F3DA"/>
      <w:lang w:eastAsia="ru-RU"/>
    </w:rPr>
  </w:style>
  <w:style w:type="paragraph" w:customStyle="1" w:styleId="aff5">
    <w:name w:val="Внимание: криминал!!"/>
    <w:basedOn w:val="aff4"/>
    <w:next w:val="a"/>
    <w:uiPriority w:val="99"/>
    <w:rsid w:val="000B5A52"/>
  </w:style>
  <w:style w:type="paragraph" w:customStyle="1" w:styleId="aff6">
    <w:name w:val="Внимание: недобросовестность!"/>
    <w:basedOn w:val="aff4"/>
    <w:next w:val="a"/>
    <w:uiPriority w:val="99"/>
    <w:rsid w:val="000B5A52"/>
  </w:style>
  <w:style w:type="character" w:customStyle="1" w:styleId="aff7">
    <w:name w:val="Выделение для Базового Поиска"/>
    <w:basedOn w:val="aff1"/>
    <w:uiPriority w:val="99"/>
    <w:rsid w:val="000B5A52"/>
    <w:rPr>
      <w:color w:val="0058A9"/>
    </w:rPr>
  </w:style>
  <w:style w:type="character" w:customStyle="1" w:styleId="aff8">
    <w:name w:val="Выделение для Базового Поиска (курсив)"/>
    <w:basedOn w:val="aff7"/>
    <w:uiPriority w:val="99"/>
    <w:rsid w:val="000B5A52"/>
    <w:rPr>
      <w:i/>
      <w:iCs/>
    </w:rPr>
  </w:style>
  <w:style w:type="paragraph" w:customStyle="1" w:styleId="aff9">
    <w:name w:val="Дочерний элемент списка"/>
    <w:basedOn w:val="a"/>
    <w:next w:val="a"/>
    <w:uiPriority w:val="99"/>
    <w:rsid w:val="000B5A52"/>
    <w:pPr>
      <w:widowControl w:val="0"/>
      <w:autoSpaceDE w:val="0"/>
      <w:autoSpaceDN w:val="0"/>
      <w:adjustRightInd w:val="0"/>
      <w:spacing w:after="0" w:line="240" w:lineRule="auto"/>
      <w:jc w:val="both"/>
    </w:pPr>
    <w:rPr>
      <w:rFonts w:ascii="Arial" w:eastAsiaTheme="minorEastAsia" w:hAnsi="Arial" w:cs="Arial"/>
      <w:color w:val="868381"/>
      <w:sz w:val="20"/>
      <w:szCs w:val="20"/>
      <w:lang w:eastAsia="ru-RU"/>
    </w:rPr>
  </w:style>
  <w:style w:type="paragraph" w:customStyle="1" w:styleId="affa">
    <w:name w:val="Основное меню (преемственное)"/>
    <w:basedOn w:val="a"/>
    <w:next w:val="a"/>
    <w:uiPriority w:val="99"/>
    <w:rsid w:val="000B5A52"/>
    <w:pPr>
      <w:widowControl w:val="0"/>
      <w:autoSpaceDE w:val="0"/>
      <w:autoSpaceDN w:val="0"/>
      <w:adjustRightInd w:val="0"/>
      <w:spacing w:after="0" w:line="240" w:lineRule="auto"/>
      <w:ind w:firstLine="720"/>
      <w:jc w:val="both"/>
    </w:pPr>
    <w:rPr>
      <w:rFonts w:ascii="Verdana" w:eastAsiaTheme="minorEastAsia" w:hAnsi="Verdana" w:cs="Verdana"/>
      <w:lang w:eastAsia="ru-RU"/>
    </w:rPr>
  </w:style>
  <w:style w:type="paragraph" w:customStyle="1" w:styleId="affb">
    <w:name w:val="Заголовок"/>
    <w:basedOn w:val="affa"/>
    <w:next w:val="a"/>
    <w:uiPriority w:val="99"/>
    <w:rsid w:val="000B5A52"/>
    <w:rPr>
      <w:b/>
      <w:bCs/>
      <w:color w:val="0058A9"/>
      <w:shd w:val="clear" w:color="auto" w:fill="ECE9D8"/>
    </w:rPr>
  </w:style>
  <w:style w:type="paragraph" w:customStyle="1" w:styleId="affc">
    <w:name w:val="Заголовок группы контролов"/>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b/>
      <w:bCs/>
      <w:color w:val="000000"/>
      <w:sz w:val="24"/>
      <w:szCs w:val="24"/>
      <w:lang w:eastAsia="ru-RU"/>
    </w:rPr>
  </w:style>
  <w:style w:type="paragraph" w:customStyle="1" w:styleId="affd">
    <w:name w:val="Заголовок для информации об изменениях"/>
    <w:basedOn w:val="1"/>
    <w:next w:val="a"/>
    <w:uiPriority w:val="99"/>
    <w:rsid w:val="000B5A52"/>
    <w:pPr>
      <w:spacing w:before="0"/>
      <w:outlineLvl w:val="9"/>
    </w:pPr>
    <w:rPr>
      <w:rFonts w:eastAsiaTheme="minorEastAsia"/>
      <w:b w:val="0"/>
      <w:bCs w:val="0"/>
      <w:sz w:val="18"/>
      <w:szCs w:val="18"/>
      <w:shd w:val="clear" w:color="auto" w:fill="FFFFFF"/>
    </w:rPr>
  </w:style>
  <w:style w:type="paragraph" w:customStyle="1" w:styleId="affe">
    <w:name w:val="Заголовок распахивающейся части диалога"/>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i/>
      <w:iCs/>
      <w:color w:val="000080"/>
      <w:lang w:eastAsia="ru-RU"/>
    </w:rPr>
  </w:style>
  <w:style w:type="character" w:customStyle="1" w:styleId="afff">
    <w:name w:val="Заголовок своего сообщения"/>
    <w:basedOn w:val="aff1"/>
    <w:uiPriority w:val="99"/>
    <w:rsid w:val="000B5A52"/>
  </w:style>
  <w:style w:type="paragraph" w:customStyle="1" w:styleId="afff0">
    <w:name w:val="Заголовок статьи"/>
    <w:basedOn w:val="a"/>
    <w:next w:val="a"/>
    <w:uiPriority w:val="99"/>
    <w:rsid w:val="000B5A52"/>
    <w:pPr>
      <w:widowControl w:val="0"/>
      <w:autoSpaceDE w:val="0"/>
      <w:autoSpaceDN w:val="0"/>
      <w:adjustRightInd w:val="0"/>
      <w:spacing w:after="0" w:line="240" w:lineRule="auto"/>
      <w:ind w:left="1612" w:hanging="892"/>
      <w:jc w:val="both"/>
    </w:pPr>
    <w:rPr>
      <w:rFonts w:ascii="Arial" w:eastAsiaTheme="minorEastAsia" w:hAnsi="Arial" w:cs="Arial"/>
      <w:sz w:val="24"/>
      <w:szCs w:val="24"/>
      <w:lang w:eastAsia="ru-RU"/>
    </w:rPr>
  </w:style>
  <w:style w:type="character" w:customStyle="1" w:styleId="afff1">
    <w:name w:val="Заголовок чужого сообщения"/>
    <w:basedOn w:val="aff1"/>
    <w:uiPriority w:val="99"/>
    <w:rsid w:val="000B5A52"/>
    <w:rPr>
      <w:color w:val="FF0000"/>
    </w:rPr>
  </w:style>
  <w:style w:type="paragraph" w:customStyle="1" w:styleId="afff2">
    <w:name w:val="Заголовок ЭР (левое окно)"/>
    <w:basedOn w:val="a"/>
    <w:next w:val="a"/>
    <w:uiPriority w:val="99"/>
    <w:rsid w:val="000B5A52"/>
    <w:pPr>
      <w:widowControl w:val="0"/>
      <w:autoSpaceDE w:val="0"/>
      <w:autoSpaceDN w:val="0"/>
      <w:adjustRightInd w:val="0"/>
      <w:spacing w:before="300" w:after="250" w:line="240" w:lineRule="auto"/>
      <w:jc w:val="center"/>
    </w:pPr>
    <w:rPr>
      <w:rFonts w:ascii="Arial" w:eastAsiaTheme="minorEastAsia" w:hAnsi="Arial" w:cs="Arial"/>
      <w:b/>
      <w:bCs/>
      <w:color w:val="26282F"/>
      <w:sz w:val="26"/>
      <w:szCs w:val="26"/>
      <w:lang w:eastAsia="ru-RU"/>
    </w:rPr>
  </w:style>
  <w:style w:type="paragraph" w:customStyle="1" w:styleId="afff3">
    <w:name w:val="Заголовок ЭР (правое окно)"/>
    <w:basedOn w:val="afff2"/>
    <w:next w:val="a"/>
    <w:uiPriority w:val="99"/>
    <w:rsid w:val="000B5A52"/>
    <w:pPr>
      <w:spacing w:after="0"/>
      <w:jc w:val="left"/>
    </w:pPr>
  </w:style>
  <w:style w:type="paragraph" w:customStyle="1" w:styleId="afff4">
    <w:name w:val="Интерактивный заголовок"/>
    <w:basedOn w:val="affb"/>
    <w:next w:val="a"/>
    <w:uiPriority w:val="99"/>
    <w:rsid w:val="000B5A52"/>
    <w:rPr>
      <w:u w:val="single"/>
    </w:rPr>
  </w:style>
  <w:style w:type="paragraph" w:customStyle="1" w:styleId="afff5">
    <w:name w:val="Текст информации об изменениях"/>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color w:val="353842"/>
      <w:sz w:val="18"/>
      <w:szCs w:val="18"/>
      <w:lang w:eastAsia="ru-RU"/>
    </w:rPr>
  </w:style>
  <w:style w:type="paragraph" w:customStyle="1" w:styleId="afff6">
    <w:name w:val="Информация об изменениях"/>
    <w:basedOn w:val="afff5"/>
    <w:next w:val="a"/>
    <w:uiPriority w:val="99"/>
    <w:rsid w:val="000B5A52"/>
    <w:pPr>
      <w:spacing w:before="180"/>
      <w:ind w:left="360" w:right="360" w:firstLine="0"/>
    </w:pPr>
    <w:rPr>
      <w:shd w:val="clear" w:color="auto" w:fill="EAEFED"/>
    </w:rPr>
  </w:style>
  <w:style w:type="paragraph" w:customStyle="1" w:styleId="afff7">
    <w:name w:val="Текст (справка)"/>
    <w:basedOn w:val="a"/>
    <w:next w:val="a"/>
    <w:uiPriority w:val="99"/>
    <w:rsid w:val="000B5A52"/>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ff8">
    <w:name w:val="Комментарий"/>
    <w:basedOn w:val="afff7"/>
    <w:next w:val="a"/>
    <w:uiPriority w:val="99"/>
    <w:rsid w:val="000B5A52"/>
    <w:pPr>
      <w:spacing w:before="75"/>
      <w:ind w:right="0"/>
      <w:jc w:val="both"/>
    </w:pPr>
    <w:rPr>
      <w:color w:val="353842"/>
      <w:shd w:val="clear" w:color="auto" w:fill="F0F0F0"/>
    </w:rPr>
  </w:style>
  <w:style w:type="paragraph" w:customStyle="1" w:styleId="afff9">
    <w:name w:val="Информация об изменениях документа"/>
    <w:basedOn w:val="afff8"/>
    <w:next w:val="a"/>
    <w:uiPriority w:val="99"/>
    <w:rsid w:val="000B5A52"/>
    <w:rPr>
      <w:i/>
      <w:iCs/>
    </w:rPr>
  </w:style>
  <w:style w:type="paragraph" w:customStyle="1" w:styleId="afffa">
    <w:name w:val="Текст (лев. подпись)"/>
    <w:basedOn w:val="a"/>
    <w:next w:val="a"/>
    <w:uiPriority w:val="99"/>
    <w:rsid w:val="000B5A5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afffb">
    <w:name w:val="Колонтитул (левый)"/>
    <w:basedOn w:val="afffa"/>
    <w:next w:val="a"/>
    <w:uiPriority w:val="99"/>
    <w:rsid w:val="000B5A52"/>
    <w:rPr>
      <w:sz w:val="14"/>
      <w:szCs w:val="14"/>
    </w:rPr>
  </w:style>
  <w:style w:type="paragraph" w:customStyle="1" w:styleId="afffc">
    <w:name w:val="Текст (прав. подпись)"/>
    <w:basedOn w:val="a"/>
    <w:next w:val="a"/>
    <w:uiPriority w:val="99"/>
    <w:rsid w:val="000B5A52"/>
    <w:pPr>
      <w:widowControl w:val="0"/>
      <w:autoSpaceDE w:val="0"/>
      <w:autoSpaceDN w:val="0"/>
      <w:adjustRightInd w:val="0"/>
      <w:spacing w:after="0" w:line="240" w:lineRule="auto"/>
      <w:jc w:val="right"/>
    </w:pPr>
    <w:rPr>
      <w:rFonts w:ascii="Arial" w:eastAsiaTheme="minorEastAsia" w:hAnsi="Arial" w:cs="Arial"/>
      <w:sz w:val="24"/>
      <w:szCs w:val="24"/>
      <w:lang w:eastAsia="ru-RU"/>
    </w:rPr>
  </w:style>
  <w:style w:type="paragraph" w:customStyle="1" w:styleId="afffd">
    <w:name w:val="Колонтитул (правый)"/>
    <w:basedOn w:val="afffc"/>
    <w:next w:val="a"/>
    <w:uiPriority w:val="99"/>
    <w:rsid w:val="000B5A52"/>
    <w:rPr>
      <w:sz w:val="14"/>
      <w:szCs w:val="14"/>
    </w:rPr>
  </w:style>
  <w:style w:type="paragraph" w:customStyle="1" w:styleId="afffe">
    <w:name w:val="Комментарий пользователя"/>
    <w:basedOn w:val="afff8"/>
    <w:next w:val="a"/>
    <w:uiPriority w:val="99"/>
    <w:rsid w:val="000B5A52"/>
    <w:pPr>
      <w:jc w:val="left"/>
    </w:pPr>
    <w:rPr>
      <w:shd w:val="clear" w:color="auto" w:fill="FFDFE0"/>
    </w:rPr>
  </w:style>
  <w:style w:type="paragraph" w:customStyle="1" w:styleId="affff">
    <w:name w:val="Куда обратиться?"/>
    <w:basedOn w:val="aff4"/>
    <w:next w:val="a"/>
    <w:uiPriority w:val="99"/>
    <w:rsid w:val="000B5A52"/>
  </w:style>
  <w:style w:type="paragraph" w:customStyle="1" w:styleId="affff0">
    <w:name w:val="Моноширинный"/>
    <w:basedOn w:val="a"/>
    <w:next w:val="a"/>
    <w:uiPriority w:val="99"/>
    <w:rsid w:val="000B5A52"/>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character" w:customStyle="1" w:styleId="affff1">
    <w:name w:val="Найденные слова"/>
    <w:basedOn w:val="aff1"/>
    <w:uiPriority w:val="99"/>
    <w:rsid w:val="000B5A52"/>
    <w:rPr>
      <w:shd w:val="clear" w:color="auto" w:fill="FFF580"/>
    </w:rPr>
  </w:style>
  <w:style w:type="character" w:customStyle="1" w:styleId="affff2">
    <w:name w:val="Не вступил в силу"/>
    <w:basedOn w:val="aff1"/>
    <w:uiPriority w:val="99"/>
    <w:rsid w:val="000B5A52"/>
    <w:rPr>
      <w:color w:val="000000"/>
      <w:shd w:val="clear" w:color="auto" w:fill="D8EDE8"/>
    </w:rPr>
  </w:style>
  <w:style w:type="paragraph" w:customStyle="1" w:styleId="affff3">
    <w:name w:val="Необходимые документы"/>
    <w:basedOn w:val="aff4"/>
    <w:next w:val="a"/>
    <w:uiPriority w:val="99"/>
    <w:rsid w:val="000B5A52"/>
    <w:pPr>
      <w:ind w:firstLine="118"/>
    </w:pPr>
  </w:style>
  <w:style w:type="paragraph" w:customStyle="1" w:styleId="affff4">
    <w:name w:val="Таблицы (моноширинный)"/>
    <w:basedOn w:val="a"/>
    <w:next w:val="a"/>
    <w:uiPriority w:val="99"/>
    <w:rsid w:val="000B5A52"/>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fff5">
    <w:name w:val="Оглавление"/>
    <w:basedOn w:val="affff4"/>
    <w:next w:val="a"/>
    <w:uiPriority w:val="99"/>
    <w:rsid w:val="000B5A52"/>
    <w:pPr>
      <w:ind w:left="140"/>
    </w:pPr>
  </w:style>
  <w:style w:type="character" w:customStyle="1" w:styleId="affff6">
    <w:name w:val="Опечатки"/>
    <w:uiPriority w:val="99"/>
    <w:rsid w:val="000B5A52"/>
    <w:rPr>
      <w:color w:val="FF0000"/>
    </w:rPr>
  </w:style>
  <w:style w:type="paragraph" w:customStyle="1" w:styleId="affff7">
    <w:name w:val="Переменная часть"/>
    <w:basedOn w:val="affa"/>
    <w:next w:val="a"/>
    <w:uiPriority w:val="99"/>
    <w:rsid w:val="000B5A52"/>
    <w:rPr>
      <w:sz w:val="18"/>
      <w:szCs w:val="18"/>
    </w:rPr>
  </w:style>
  <w:style w:type="paragraph" w:customStyle="1" w:styleId="affff8">
    <w:name w:val="Подвал для информации об изменениях"/>
    <w:basedOn w:val="1"/>
    <w:next w:val="a"/>
    <w:uiPriority w:val="99"/>
    <w:rsid w:val="000B5A52"/>
    <w:pPr>
      <w:outlineLvl w:val="9"/>
    </w:pPr>
    <w:rPr>
      <w:rFonts w:eastAsiaTheme="minorEastAsia"/>
      <w:b w:val="0"/>
      <w:bCs w:val="0"/>
      <w:sz w:val="18"/>
      <w:szCs w:val="18"/>
    </w:rPr>
  </w:style>
  <w:style w:type="paragraph" w:customStyle="1" w:styleId="affff9">
    <w:name w:val="Подзаголовок для информации об изменениях"/>
    <w:basedOn w:val="afff5"/>
    <w:next w:val="a"/>
    <w:uiPriority w:val="99"/>
    <w:rsid w:val="000B5A52"/>
    <w:rPr>
      <w:b/>
      <w:bCs/>
    </w:rPr>
  </w:style>
  <w:style w:type="paragraph" w:customStyle="1" w:styleId="affffa">
    <w:name w:val="Подчёркнуный текст"/>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sz w:val="24"/>
      <w:szCs w:val="24"/>
      <w:lang w:eastAsia="ru-RU"/>
    </w:rPr>
  </w:style>
  <w:style w:type="paragraph" w:customStyle="1" w:styleId="affffb">
    <w:name w:val="Постоянная часть"/>
    <w:basedOn w:val="affa"/>
    <w:next w:val="a"/>
    <w:uiPriority w:val="99"/>
    <w:rsid w:val="000B5A52"/>
    <w:rPr>
      <w:sz w:val="20"/>
      <w:szCs w:val="20"/>
    </w:rPr>
  </w:style>
  <w:style w:type="paragraph" w:customStyle="1" w:styleId="affffc">
    <w:name w:val="Пример."/>
    <w:basedOn w:val="aff4"/>
    <w:next w:val="a"/>
    <w:uiPriority w:val="99"/>
    <w:rsid w:val="000B5A52"/>
  </w:style>
  <w:style w:type="paragraph" w:customStyle="1" w:styleId="affffd">
    <w:name w:val="Примечание."/>
    <w:basedOn w:val="aff4"/>
    <w:next w:val="a"/>
    <w:uiPriority w:val="99"/>
    <w:rsid w:val="000B5A52"/>
  </w:style>
  <w:style w:type="character" w:customStyle="1" w:styleId="affffe">
    <w:name w:val="Продолжение ссылки"/>
    <w:basedOn w:val="aff2"/>
    <w:uiPriority w:val="99"/>
    <w:rsid w:val="000B5A52"/>
  </w:style>
  <w:style w:type="paragraph" w:customStyle="1" w:styleId="afffff">
    <w:name w:val="Словарная статья"/>
    <w:basedOn w:val="a"/>
    <w:next w:val="a"/>
    <w:uiPriority w:val="99"/>
    <w:rsid w:val="000B5A52"/>
    <w:pPr>
      <w:widowControl w:val="0"/>
      <w:autoSpaceDE w:val="0"/>
      <w:autoSpaceDN w:val="0"/>
      <w:adjustRightInd w:val="0"/>
      <w:spacing w:after="0" w:line="240" w:lineRule="auto"/>
      <w:ind w:right="118"/>
      <w:jc w:val="both"/>
    </w:pPr>
    <w:rPr>
      <w:rFonts w:ascii="Arial" w:eastAsiaTheme="minorEastAsia" w:hAnsi="Arial" w:cs="Arial"/>
      <w:sz w:val="24"/>
      <w:szCs w:val="24"/>
      <w:lang w:eastAsia="ru-RU"/>
    </w:rPr>
  </w:style>
  <w:style w:type="character" w:customStyle="1" w:styleId="afffff0">
    <w:name w:val="Сравнение редакций"/>
    <w:basedOn w:val="aff1"/>
    <w:uiPriority w:val="99"/>
    <w:rsid w:val="000B5A52"/>
  </w:style>
  <w:style w:type="character" w:customStyle="1" w:styleId="afffff1">
    <w:name w:val="Сравнение редакций. Добавленный фрагмент"/>
    <w:uiPriority w:val="99"/>
    <w:rsid w:val="000B5A52"/>
    <w:rPr>
      <w:color w:val="000000"/>
      <w:shd w:val="clear" w:color="auto" w:fill="C1D7FF"/>
    </w:rPr>
  </w:style>
  <w:style w:type="character" w:customStyle="1" w:styleId="afffff2">
    <w:name w:val="Сравнение редакций. Удаленный фрагмент"/>
    <w:uiPriority w:val="99"/>
    <w:rsid w:val="000B5A52"/>
    <w:rPr>
      <w:color w:val="000000"/>
      <w:shd w:val="clear" w:color="auto" w:fill="C4C413"/>
    </w:rPr>
  </w:style>
  <w:style w:type="paragraph" w:customStyle="1" w:styleId="afffff3">
    <w:name w:val="Ссылка на официальную публикацию"/>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sz w:val="24"/>
      <w:szCs w:val="24"/>
      <w:lang w:eastAsia="ru-RU"/>
    </w:rPr>
  </w:style>
  <w:style w:type="paragraph" w:customStyle="1" w:styleId="afffff4">
    <w:name w:val="Текст в таблице"/>
    <w:basedOn w:val="ac"/>
    <w:next w:val="a"/>
    <w:uiPriority w:val="99"/>
    <w:rsid w:val="000B5A52"/>
    <w:pPr>
      <w:ind w:firstLine="500"/>
    </w:pPr>
    <w:rPr>
      <w:rFonts w:eastAsiaTheme="minorEastAsia"/>
    </w:rPr>
  </w:style>
  <w:style w:type="paragraph" w:customStyle="1" w:styleId="afffff5">
    <w:name w:val="Текст ЭР (см. также)"/>
    <w:basedOn w:val="a"/>
    <w:next w:val="a"/>
    <w:uiPriority w:val="99"/>
    <w:rsid w:val="000B5A52"/>
    <w:pPr>
      <w:widowControl w:val="0"/>
      <w:autoSpaceDE w:val="0"/>
      <w:autoSpaceDN w:val="0"/>
      <w:adjustRightInd w:val="0"/>
      <w:spacing w:before="200" w:after="0" w:line="240" w:lineRule="auto"/>
    </w:pPr>
    <w:rPr>
      <w:rFonts w:ascii="Arial" w:eastAsiaTheme="minorEastAsia" w:hAnsi="Arial" w:cs="Arial"/>
      <w:sz w:val="20"/>
      <w:szCs w:val="20"/>
      <w:lang w:eastAsia="ru-RU"/>
    </w:rPr>
  </w:style>
  <w:style w:type="paragraph" w:customStyle="1" w:styleId="afffff6">
    <w:name w:val="Технический комментарий"/>
    <w:basedOn w:val="a"/>
    <w:next w:val="a"/>
    <w:uiPriority w:val="99"/>
    <w:rsid w:val="000B5A52"/>
    <w:pPr>
      <w:widowControl w:val="0"/>
      <w:autoSpaceDE w:val="0"/>
      <w:autoSpaceDN w:val="0"/>
      <w:adjustRightInd w:val="0"/>
      <w:spacing w:after="0" w:line="240" w:lineRule="auto"/>
    </w:pPr>
    <w:rPr>
      <w:rFonts w:ascii="Arial" w:eastAsiaTheme="minorEastAsia" w:hAnsi="Arial" w:cs="Arial"/>
      <w:color w:val="463F31"/>
      <w:sz w:val="24"/>
      <w:szCs w:val="24"/>
      <w:shd w:val="clear" w:color="auto" w:fill="FFFFA6"/>
      <w:lang w:eastAsia="ru-RU"/>
    </w:rPr>
  </w:style>
  <w:style w:type="character" w:customStyle="1" w:styleId="afffff7">
    <w:name w:val="Утратил силу"/>
    <w:basedOn w:val="aff1"/>
    <w:uiPriority w:val="99"/>
    <w:rsid w:val="000B5A52"/>
    <w:rPr>
      <w:strike/>
      <w:color w:val="666600"/>
    </w:rPr>
  </w:style>
  <w:style w:type="paragraph" w:customStyle="1" w:styleId="afffff8">
    <w:name w:val="Формула"/>
    <w:basedOn w:val="a"/>
    <w:next w:val="a"/>
    <w:uiPriority w:val="99"/>
    <w:rsid w:val="000B5A52"/>
    <w:pPr>
      <w:widowControl w:val="0"/>
      <w:autoSpaceDE w:val="0"/>
      <w:autoSpaceDN w:val="0"/>
      <w:adjustRightInd w:val="0"/>
      <w:spacing w:before="240" w:after="240" w:line="240" w:lineRule="auto"/>
      <w:ind w:left="420" w:right="420" w:firstLine="300"/>
      <w:jc w:val="both"/>
    </w:pPr>
    <w:rPr>
      <w:rFonts w:ascii="Arial" w:eastAsiaTheme="minorEastAsia" w:hAnsi="Arial" w:cs="Arial"/>
      <w:sz w:val="24"/>
      <w:szCs w:val="24"/>
      <w:shd w:val="clear" w:color="auto" w:fill="F5F3DA"/>
      <w:lang w:eastAsia="ru-RU"/>
    </w:rPr>
  </w:style>
  <w:style w:type="paragraph" w:customStyle="1" w:styleId="afffff9">
    <w:name w:val="Центрированный (таблица)"/>
    <w:basedOn w:val="ac"/>
    <w:next w:val="a"/>
    <w:uiPriority w:val="99"/>
    <w:rsid w:val="000B5A52"/>
    <w:pPr>
      <w:jc w:val="center"/>
    </w:pPr>
    <w:rPr>
      <w:rFonts w:eastAsiaTheme="minorEastAsia"/>
    </w:rPr>
  </w:style>
  <w:style w:type="paragraph" w:customStyle="1" w:styleId="-">
    <w:name w:val="ЭР-содержание (правое окно)"/>
    <w:basedOn w:val="a"/>
    <w:next w:val="a"/>
    <w:uiPriority w:val="99"/>
    <w:rsid w:val="000B5A52"/>
    <w:pPr>
      <w:widowControl w:val="0"/>
      <w:autoSpaceDE w:val="0"/>
      <w:autoSpaceDN w:val="0"/>
      <w:adjustRightInd w:val="0"/>
      <w:spacing w:before="300" w:after="0" w:line="240" w:lineRule="auto"/>
    </w:pPr>
    <w:rPr>
      <w:rFonts w:ascii="Arial" w:eastAsiaTheme="minorEastAsia" w:hAnsi="Arial" w:cs="Arial"/>
      <w:sz w:val="24"/>
      <w:szCs w:val="24"/>
      <w:lang w:eastAsia="ru-RU"/>
    </w:rPr>
  </w:style>
  <w:style w:type="paragraph" w:styleId="afffffa">
    <w:name w:val="No Spacing"/>
    <w:uiPriority w:val="1"/>
    <w:qFormat/>
    <w:rsid w:val="000B5A52"/>
    <w:pPr>
      <w:spacing w:after="0" w:line="240" w:lineRule="auto"/>
    </w:pPr>
    <w:rPr>
      <w:rFonts w:ascii="Calibri" w:eastAsia="Calibri" w:hAnsi="Calibri" w:cs="Times New Roman"/>
    </w:rPr>
  </w:style>
  <w:style w:type="paragraph" w:customStyle="1" w:styleId="c2">
    <w:name w:val="c2"/>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4">
    <w:name w:val="c24"/>
    <w:basedOn w:val="a0"/>
    <w:rsid w:val="000B5A52"/>
  </w:style>
  <w:style w:type="paragraph" w:customStyle="1" w:styleId="c12">
    <w:name w:val="c12"/>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0B5A52"/>
  </w:style>
  <w:style w:type="paragraph" w:customStyle="1" w:styleId="c21">
    <w:name w:val="c21"/>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2">
    <w:name w:val="c32"/>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5">
    <w:name w:val="Заголовок №3 + Не полужирный"/>
    <w:rsid w:val="000B5A52"/>
    <w:rPr>
      <w:rFonts w:ascii="Times New Roman" w:eastAsia="Times New Roman" w:hAnsi="Times New Roman" w:cs="Times New Roman"/>
      <w:b/>
      <w:bCs/>
      <w:i w:val="0"/>
      <w:iCs w:val="0"/>
      <w:smallCaps w:val="0"/>
      <w:strike w:val="0"/>
      <w:spacing w:val="0"/>
      <w:sz w:val="18"/>
      <w:szCs w:val="18"/>
      <w:lang w:val="en-US"/>
    </w:rPr>
  </w:style>
  <w:style w:type="character" w:customStyle="1" w:styleId="5">
    <w:name w:val="Основной текст (5) + Не полужирный"/>
    <w:rsid w:val="000B5A52"/>
    <w:rPr>
      <w:rFonts w:ascii="Times New Roman" w:eastAsia="Times New Roman" w:hAnsi="Times New Roman" w:cs="Times New Roman"/>
      <w:b/>
      <w:bCs/>
      <w:i w:val="0"/>
      <w:iCs w:val="0"/>
      <w:smallCaps w:val="0"/>
      <w:strike w:val="0"/>
      <w:spacing w:val="0"/>
      <w:sz w:val="18"/>
      <w:szCs w:val="18"/>
      <w:lang w:val="en-US"/>
    </w:rPr>
  </w:style>
  <w:style w:type="character" w:customStyle="1" w:styleId="50">
    <w:name w:val="Основной текст (5)"/>
    <w:basedOn w:val="a0"/>
    <w:rsid w:val="000B5A52"/>
    <w:rPr>
      <w:rFonts w:ascii="Times New Roman" w:eastAsia="Times New Roman" w:hAnsi="Times New Roman" w:cs="Times New Roman"/>
      <w:b w:val="0"/>
      <w:bCs w:val="0"/>
      <w:i w:val="0"/>
      <w:iCs w:val="0"/>
      <w:smallCaps w:val="0"/>
      <w:strike w:val="0"/>
      <w:spacing w:val="0"/>
      <w:sz w:val="18"/>
      <w:szCs w:val="18"/>
    </w:rPr>
  </w:style>
  <w:style w:type="paragraph" w:customStyle="1" w:styleId="59">
    <w:name w:val="Основной текст59"/>
    <w:basedOn w:val="a"/>
    <w:rsid w:val="000B5A52"/>
    <w:pPr>
      <w:shd w:val="clear" w:color="auto" w:fill="FFFFFF"/>
      <w:spacing w:before="300" w:after="0" w:line="230" w:lineRule="exact"/>
      <w:ind w:hanging="280"/>
      <w:jc w:val="both"/>
    </w:pPr>
    <w:rPr>
      <w:rFonts w:ascii="Times New Roman" w:eastAsia="Times New Roman" w:hAnsi="Times New Roman"/>
      <w:sz w:val="18"/>
      <w:szCs w:val="18"/>
    </w:rPr>
  </w:style>
  <w:style w:type="character" w:customStyle="1" w:styleId="90">
    <w:name w:val="Заголовок 9 Знак"/>
    <w:basedOn w:val="a0"/>
    <w:link w:val="9"/>
    <w:uiPriority w:val="9"/>
    <w:semiHidden/>
    <w:rsid w:val="00B81C80"/>
    <w:rPr>
      <w:rFonts w:asciiTheme="majorHAnsi" w:eastAsiaTheme="majorEastAsia" w:hAnsiTheme="majorHAnsi" w:cstheme="majorBidi"/>
      <w:i/>
      <w:iCs/>
      <w:color w:val="404040" w:themeColor="text1" w:themeTint="BF"/>
      <w:sz w:val="20"/>
      <w:szCs w:val="20"/>
    </w:rPr>
  </w:style>
  <w:style w:type="character" w:styleId="afffffb">
    <w:name w:val="Emphasis"/>
    <w:qFormat/>
    <w:rsid w:val="002D2B33"/>
    <w:rPr>
      <w:i/>
      <w:iCs/>
    </w:rPr>
  </w:style>
  <w:style w:type="paragraph" w:customStyle="1" w:styleId="310">
    <w:name w:val="Основной текст с отступом 31"/>
    <w:basedOn w:val="a"/>
    <w:rsid w:val="002D2B33"/>
    <w:pPr>
      <w:spacing w:after="120" w:line="240" w:lineRule="auto"/>
      <w:ind w:left="283"/>
    </w:pPr>
    <w:rPr>
      <w:rFonts w:ascii="Times New Roman" w:eastAsia="Times New Roman" w:hAnsi="Times New Roman" w:cs="Times New Roman"/>
      <w:sz w:val="16"/>
      <w:szCs w:val="16"/>
      <w:lang w:eastAsia="ar-SA"/>
    </w:rPr>
  </w:style>
  <w:style w:type="paragraph" w:customStyle="1" w:styleId="210">
    <w:name w:val="Список 21"/>
    <w:basedOn w:val="a"/>
    <w:rsid w:val="00B566FA"/>
    <w:pPr>
      <w:suppressAutoHyphens/>
      <w:spacing w:after="0" w:line="240" w:lineRule="auto"/>
      <w:ind w:left="566" w:hanging="283"/>
    </w:pPr>
    <w:rPr>
      <w:rFonts w:ascii="Times New Roman" w:eastAsia="Times New Roman" w:hAnsi="Times New Roman" w:cs="Calibri"/>
      <w:sz w:val="24"/>
      <w:szCs w:val="24"/>
      <w:lang w:eastAsia="ar-SA"/>
    </w:rPr>
  </w:style>
  <w:style w:type="paragraph" w:customStyle="1" w:styleId="16">
    <w:name w:val="Текст1"/>
    <w:basedOn w:val="a"/>
    <w:rsid w:val="00B566FA"/>
    <w:pPr>
      <w:suppressAutoHyphens/>
      <w:spacing w:after="0" w:line="240" w:lineRule="auto"/>
    </w:pPr>
    <w:rPr>
      <w:rFonts w:ascii="Courier New" w:eastAsia="Times New Roman" w:hAnsi="Courier New" w:cs="Courier New"/>
      <w:sz w:val="20"/>
      <w:szCs w:val="20"/>
      <w:lang w:eastAsia="ar-SA"/>
    </w:rPr>
  </w:style>
  <w:style w:type="paragraph" w:customStyle="1" w:styleId="2c">
    <w:name w:val="Основной текст2"/>
    <w:basedOn w:val="a"/>
    <w:rsid w:val="00B566FA"/>
    <w:pPr>
      <w:widowControl w:val="0"/>
      <w:shd w:val="clear" w:color="auto" w:fill="FFFFFF"/>
      <w:spacing w:after="300" w:line="0" w:lineRule="atLeast"/>
      <w:ind w:hanging="340"/>
    </w:pPr>
    <w:rPr>
      <w:spacing w:val="-3"/>
    </w:rPr>
  </w:style>
  <w:style w:type="character" w:customStyle="1" w:styleId="75pt0pt">
    <w:name w:val="Основной текст + 7.5 pt;Полужирный;Интервал 0 pt"/>
    <w:basedOn w:val="afd"/>
    <w:rsid w:val="00B566FA"/>
    <w:rPr>
      <w:rFonts w:eastAsia="Times New Roman"/>
      <w:b/>
      <w:bCs/>
      <w:i w:val="0"/>
      <w:iCs w:val="0"/>
      <w:smallCaps w:val="0"/>
      <w:strike w:val="0"/>
      <w:color w:val="000000"/>
      <w:spacing w:val="0"/>
      <w:w w:val="100"/>
      <w:position w:val="0"/>
      <w:sz w:val="15"/>
      <w:szCs w:val="15"/>
      <w:shd w:val="clear" w:color="auto" w:fill="FFFFFF"/>
      <w:lang w:val="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arant.ru/" TargetMode="External"/><Relationship Id="rId21" Type="http://schemas.openxmlformats.org/officeDocument/2006/relationships/hyperlink" Target="http://www.socmart.com.ua" TargetMode="External"/><Relationship Id="rId42" Type="http://schemas.openxmlformats.org/officeDocument/2006/relationships/footer" Target="footer8.xml"/><Relationship Id="rId47" Type="http://schemas.openxmlformats.org/officeDocument/2006/relationships/hyperlink" Target="http://www.news.turizm.ru/" TargetMode="External"/><Relationship Id="rId63" Type="http://schemas.openxmlformats.org/officeDocument/2006/relationships/footer" Target="footer10.xml"/><Relationship Id="rId68" Type="http://schemas.openxmlformats.org/officeDocument/2006/relationships/hyperlink" Target="http://www.tumovosti.com.ua" TargetMode="External"/><Relationship Id="rId84" Type="http://schemas.openxmlformats.org/officeDocument/2006/relationships/hyperlink" Target="http://www.hotelconsulting.ru" TargetMode="External"/><Relationship Id="rId89" Type="http://schemas.openxmlformats.org/officeDocument/2006/relationships/hyperlink" Target="http://pandia.ru/text/category/nauchnaya_i_nauchno_populyarnaya_literatura/" TargetMode="External"/><Relationship Id="rId7" Type="http://schemas.openxmlformats.org/officeDocument/2006/relationships/image" Target="media/image1.png"/><Relationship Id="rId71" Type="http://schemas.openxmlformats.org/officeDocument/2006/relationships/hyperlink" Target="http://www.fms.gov.ru/" TargetMode="External"/><Relationship Id="rId92" Type="http://schemas.openxmlformats.org/officeDocument/2006/relationships/hyperlink" Target="http://rus.1september.ru" TargetMode="External"/><Relationship Id="rId2" Type="http://schemas.openxmlformats.org/officeDocument/2006/relationships/styles" Target="styles.xml"/><Relationship Id="rId16" Type="http://schemas.openxmlformats.org/officeDocument/2006/relationships/footer" Target="footer1.xml"/><Relationship Id="rId29" Type="http://schemas.openxmlformats.org/officeDocument/2006/relationships/hyperlink" Target="http://all-hotels.ru" TargetMode="External"/><Relationship Id="rId107" Type="http://schemas.openxmlformats.org/officeDocument/2006/relationships/theme" Target="theme/theme1.xml"/><Relationship Id="rId11" Type="http://schemas.openxmlformats.org/officeDocument/2006/relationships/hyperlink" Target="http://www.garant.ru/actual" TargetMode="External"/><Relationship Id="rId24" Type="http://schemas.openxmlformats.org/officeDocument/2006/relationships/hyperlink" Target="http://www.news.turizm.ru/" TargetMode="External"/><Relationship Id="rId32" Type="http://schemas.openxmlformats.org/officeDocument/2006/relationships/hyperlink" Target="http://www.w-siberia.ru" TargetMode="External"/><Relationship Id="rId37" Type="http://schemas.openxmlformats.org/officeDocument/2006/relationships/hyperlink" Target="http://all-hotels.ru" TargetMode="External"/><Relationship Id="rId40" Type="http://schemas.openxmlformats.org/officeDocument/2006/relationships/footer" Target="footer6.xml"/><Relationship Id="rId45" Type="http://schemas.openxmlformats.org/officeDocument/2006/relationships/hyperlink" Target="http://www.tumovosti.com.ua" TargetMode="External"/><Relationship Id="rId53" Type="http://schemas.openxmlformats.org/officeDocument/2006/relationships/hyperlink" Target="http://www.pir.ru/vestnik/261" TargetMode="External"/><Relationship Id="rId58" Type="http://schemas.openxmlformats.org/officeDocument/2006/relationships/hyperlink" Target="http://www.panor.ru/ioumals/gosdel/-" TargetMode="External"/><Relationship Id="rId66" Type="http://schemas.openxmlformats.org/officeDocument/2006/relationships/hyperlink" Target="http://www.prohotel.ru" TargetMode="External"/><Relationship Id="rId74" Type="http://schemas.openxmlformats.org/officeDocument/2006/relationships/hyperlink" Target="http://media.prohotel.ru/novosti732.html" TargetMode="External"/><Relationship Id="rId79" Type="http://schemas.openxmlformats.org/officeDocument/2006/relationships/hyperlink" Target="http://www.russia" TargetMode="External"/><Relationship Id="rId87" Type="http://schemas.openxmlformats.org/officeDocument/2006/relationships/footer" Target="footer15.xml"/><Relationship Id="rId102" Type="http://schemas.openxmlformats.org/officeDocument/2006/relationships/hyperlink" Target="http://www.rusarchives/ru/" TargetMode="External"/><Relationship Id="rId5" Type="http://schemas.openxmlformats.org/officeDocument/2006/relationships/footnotes" Target="footnotes.xml"/><Relationship Id="rId61" Type="http://schemas.openxmlformats.org/officeDocument/2006/relationships/hyperlink" Target="http://www.hotelconsulting.ru" TargetMode="External"/><Relationship Id="rId82" Type="http://schemas.openxmlformats.org/officeDocument/2006/relationships/hyperlink" Target="http://www.w-siberia.ru/-" TargetMode="External"/><Relationship Id="rId90" Type="http://schemas.openxmlformats.org/officeDocument/2006/relationships/hyperlink" Target="http://www.school.edu.ru" TargetMode="External"/><Relationship Id="rId95" Type="http://schemas.openxmlformats.org/officeDocument/2006/relationships/hyperlink" Target="http://www.philolog.ru/dahl" TargetMode="External"/><Relationship Id="rId19" Type="http://schemas.openxmlformats.org/officeDocument/2006/relationships/footer" Target="footer4.xml"/><Relationship Id="rId14" Type="http://schemas.openxmlformats.org/officeDocument/2006/relationships/hyperlink" Target="http://all-books.biz/pravo-grajdanskoe/dogovor" TargetMode="External"/><Relationship Id="rId22" Type="http://schemas.openxmlformats.org/officeDocument/2006/relationships/hyperlink" Target="http://www.tumovosti.com.ua" TargetMode="External"/><Relationship Id="rId27" Type="http://schemas.openxmlformats.org/officeDocument/2006/relationships/hyperlink" Target="http://www.consultant.ru/" TargetMode="External"/><Relationship Id="rId30" Type="http://schemas.openxmlformats.org/officeDocument/2006/relationships/hyperlink" Target="http://www.pir.ru/vestnik/261" TargetMode="External"/><Relationship Id="rId35" Type="http://schemas.openxmlformats.org/officeDocument/2006/relationships/hyperlink" Target="http://www.panor.ru/ioumals/gosdel/-" TargetMode="External"/><Relationship Id="rId43" Type="http://schemas.openxmlformats.org/officeDocument/2006/relationships/hyperlink" Target="http://www.prohotel.ru" TargetMode="External"/><Relationship Id="rId48" Type="http://schemas.openxmlformats.org/officeDocument/2006/relationships/hyperlink" Target="http://www.fms.gov.ru/" TargetMode="External"/><Relationship Id="rId56" Type="http://schemas.openxmlformats.org/officeDocument/2006/relationships/hyperlink" Target="http://www.russia" TargetMode="External"/><Relationship Id="rId64" Type="http://schemas.openxmlformats.org/officeDocument/2006/relationships/footer" Target="footer11.xml"/><Relationship Id="rId69" Type="http://schemas.openxmlformats.org/officeDocument/2006/relationships/hyperlink" Target="http://www.wise-travel.ru" TargetMode="External"/><Relationship Id="rId77" Type="http://schemas.openxmlformats.org/officeDocument/2006/relationships/hyperlink" Target="http://www.tvumen.ru" TargetMode="External"/><Relationship Id="rId100" Type="http://schemas.openxmlformats.org/officeDocument/2006/relationships/hyperlink" Target="http://window.edu.ru/window/catalog" TargetMode="External"/><Relationship Id="rId105" Type="http://schemas.openxmlformats.org/officeDocument/2006/relationships/footer" Target="footer17.xml"/><Relationship Id="rId8" Type="http://schemas.openxmlformats.org/officeDocument/2006/relationships/hyperlink" Target="http://www.consultant.ru/document/cons_doc_LAW_143375/" TargetMode="External"/><Relationship Id="rId51" Type="http://schemas.openxmlformats.org/officeDocument/2006/relationships/hyperlink" Target="http://media.prohotel.ru/novosti732.html" TargetMode="External"/><Relationship Id="rId72" Type="http://schemas.openxmlformats.org/officeDocument/2006/relationships/hyperlink" Target="http://www.garant.ru/" TargetMode="External"/><Relationship Id="rId80" Type="http://schemas.openxmlformats.org/officeDocument/2006/relationships/hyperlink" Target="http://www.prohotel.ru/-" TargetMode="External"/><Relationship Id="rId85" Type="http://schemas.openxmlformats.org/officeDocument/2006/relationships/footer" Target="footer13.xml"/><Relationship Id="rId93" Type="http://schemas.openxmlformats.org/officeDocument/2006/relationships/hyperlink" Target="http://language.edu.ru" TargetMode="External"/><Relationship Id="rId98" Type="http://schemas.openxmlformats.org/officeDocument/2006/relationships/hyperlink" Target="http://lito.ru/" TargetMode="External"/><Relationship Id="rId3" Type="http://schemas.openxmlformats.org/officeDocument/2006/relationships/settings" Target="settings.xml"/><Relationship Id="rId12" Type="http://schemas.openxmlformats.org/officeDocument/2006/relationships/hyperlink" Target="http://all-books.biz/pravo-grajdanskoe/dogovor-okazanii-gostinichnyih.html" TargetMode="External"/><Relationship Id="rId17" Type="http://schemas.openxmlformats.org/officeDocument/2006/relationships/footer" Target="footer2.xml"/><Relationship Id="rId25" Type="http://schemas.openxmlformats.org/officeDocument/2006/relationships/hyperlink" Target="http://www.fms.gov.ru/" TargetMode="External"/><Relationship Id="rId33" Type="http://schemas.openxmlformats.org/officeDocument/2006/relationships/hyperlink" Target="http://www.russia" TargetMode="External"/><Relationship Id="rId38" Type="http://schemas.openxmlformats.org/officeDocument/2006/relationships/hyperlink" Target="http://www.hotelconsulting.ru" TargetMode="External"/><Relationship Id="rId46" Type="http://schemas.openxmlformats.org/officeDocument/2006/relationships/hyperlink" Target="http://www.wise-travel.ru" TargetMode="External"/><Relationship Id="rId59" Type="http://schemas.openxmlformats.org/officeDocument/2006/relationships/hyperlink" Target="http://www.w-siberia.ru/-" TargetMode="External"/><Relationship Id="rId67" Type="http://schemas.openxmlformats.org/officeDocument/2006/relationships/hyperlink" Target="http://www.socmart.com.ua" TargetMode="External"/><Relationship Id="rId103" Type="http://schemas.openxmlformats.org/officeDocument/2006/relationships/hyperlink" Target="http://www.delpro.narod.ru/" TargetMode="External"/><Relationship Id="rId20" Type="http://schemas.openxmlformats.org/officeDocument/2006/relationships/hyperlink" Target="http://www.prohotel.ru" TargetMode="External"/><Relationship Id="rId41" Type="http://schemas.openxmlformats.org/officeDocument/2006/relationships/footer" Target="footer7.xml"/><Relationship Id="rId54" Type="http://schemas.openxmlformats.org/officeDocument/2006/relationships/hyperlink" Target="http://www.tvumen.ru" TargetMode="External"/><Relationship Id="rId62" Type="http://schemas.openxmlformats.org/officeDocument/2006/relationships/footer" Target="footer9.xml"/><Relationship Id="rId70" Type="http://schemas.openxmlformats.org/officeDocument/2006/relationships/hyperlink" Target="http://www.news.turizm.ru/" TargetMode="External"/><Relationship Id="rId75" Type="http://schemas.openxmlformats.org/officeDocument/2006/relationships/hyperlink" Target="http://all-hotels.ru" TargetMode="External"/><Relationship Id="rId83" Type="http://schemas.openxmlformats.org/officeDocument/2006/relationships/hyperlink" Target="http://all-hotels.ru" TargetMode="External"/><Relationship Id="rId88" Type="http://schemas.openxmlformats.org/officeDocument/2006/relationships/footer" Target="footer16.xml"/><Relationship Id="rId91" Type="http://schemas.openxmlformats.org/officeDocument/2006/relationships/hyperlink" Target="http://www.gramota.ru" TargetMode="External"/><Relationship Id="rId96" Type="http://schemas.openxmlformats.org/officeDocument/2006/relationships/hyperlink" Target="http://www.rus-ege.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consultant.ru/document/cons_doc_LAW_143375/" TargetMode="External"/><Relationship Id="rId23" Type="http://schemas.openxmlformats.org/officeDocument/2006/relationships/hyperlink" Target="http://www.wise-travel.ru" TargetMode="External"/><Relationship Id="rId28" Type="http://schemas.openxmlformats.org/officeDocument/2006/relationships/hyperlink" Target="http://media.prohotel.ru/novosti732.html" TargetMode="External"/><Relationship Id="rId36" Type="http://schemas.openxmlformats.org/officeDocument/2006/relationships/hyperlink" Target="http://www.w-siberia.ru/-" TargetMode="External"/><Relationship Id="rId49" Type="http://schemas.openxmlformats.org/officeDocument/2006/relationships/hyperlink" Target="http://www.garant.ru/" TargetMode="External"/><Relationship Id="rId57" Type="http://schemas.openxmlformats.org/officeDocument/2006/relationships/hyperlink" Target="http://www.prohotel.ru/-" TargetMode="External"/><Relationship Id="rId106" Type="http://schemas.openxmlformats.org/officeDocument/2006/relationships/fontTable" Target="fontTable.xml"/><Relationship Id="rId10" Type="http://schemas.openxmlformats.org/officeDocument/2006/relationships/hyperlink" Target="http://www.bibliofond.ru/" TargetMode="External"/><Relationship Id="rId31" Type="http://schemas.openxmlformats.org/officeDocument/2006/relationships/hyperlink" Target="http://www.tvumen.ru" TargetMode="External"/><Relationship Id="rId44" Type="http://schemas.openxmlformats.org/officeDocument/2006/relationships/hyperlink" Target="http://www.socmart.com.ua" TargetMode="External"/><Relationship Id="rId52" Type="http://schemas.openxmlformats.org/officeDocument/2006/relationships/hyperlink" Target="http://all-hotels.ru" TargetMode="External"/><Relationship Id="rId60" Type="http://schemas.openxmlformats.org/officeDocument/2006/relationships/hyperlink" Target="http://all-hotels.ru" TargetMode="External"/><Relationship Id="rId65" Type="http://schemas.openxmlformats.org/officeDocument/2006/relationships/footer" Target="footer12.xml"/><Relationship Id="rId73" Type="http://schemas.openxmlformats.org/officeDocument/2006/relationships/hyperlink" Target="http://www.consultant.ru/" TargetMode="External"/><Relationship Id="rId78" Type="http://schemas.openxmlformats.org/officeDocument/2006/relationships/hyperlink" Target="http://www.w-siberia.ru" TargetMode="External"/><Relationship Id="rId81" Type="http://schemas.openxmlformats.org/officeDocument/2006/relationships/hyperlink" Target="http://www.panor.ru/ioumals/gosdel/-" TargetMode="External"/><Relationship Id="rId86" Type="http://schemas.openxmlformats.org/officeDocument/2006/relationships/footer" Target="footer14.xml"/><Relationship Id="rId94" Type="http://schemas.openxmlformats.org/officeDocument/2006/relationships/hyperlink" Target="http://rus.rusolymp.ru" TargetMode="External"/><Relationship Id="rId99" Type="http://schemas.openxmlformats.org/officeDocument/2006/relationships/hyperlink" Target="http://www.ruthenia.ru/" TargetMode="External"/><Relationship Id="rId101" Type="http://schemas.openxmlformats.org/officeDocument/2006/relationships/hyperlink" Target="http://www.school.edu.ru" TargetMode="External"/><Relationship Id="rId4" Type="http://schemas.openxmlformats.org/officeDocument/2006/relationships/webSettings" Target="webSettings.xml"/><Relationship Id="rId9" Type="http://schemas.openxmlformats.org/officeDocument/2006/relationships/hyperlink" Target="http://gendocs.ru/v38651/&#1083;&#1077;&#1082;&#1094;&#1080;&#1080;" TargetMode="External"/><Relationship Id="rId13" Type="http://schemas.openxmlformats.org/officeDocument/2006/relationships/hyperlink" Target="http://www.hoteline.ru" TargetMode="External"/><Relationship Id="rId18" Type="http://schemas.openxmlformats.org/officeDocument/2006/relationships/footer" Target="footer3.xml"/><Relationship Id="rId39" Type="http://schemas.openxmlformats.org/officeDocument/2006/relationships/footer" Target="footer5.xml"/><Relationship Id="rId34" Type="http://schemas.openxmlformats.org/officeDocument/2006/relationships/hyperlink" Target="http://www.prohotel.ru/-" TargetMode="External"/><Relationship Id="rId50" Type="http://schemas.openxmlformats.org/officeDocument/2006/relationships/hyperlink" Target="http://www.consultant.ru/" TargetMode="External"/><Relationship Id="rId55" Type="http://schemas.openxmlformats.org/officeDocument/2006/relationships/hyperlink" Target="http://www.w-siberia.ru" TargetMode="External"/><Relationship Id="rId76" Type="http://schemas.openxmlformats.org/officeDocument/2006/relationships/hyperlink" Target="http://www.pir.ru/vestnik/261" TargetMode="External"/><Relationship Id="rId97" Type="http://schemas.openxmlformats.org/officeDocument/2006/relationships/hyperlink" Target="http://www.ruslang.ru" TargetMode="External"/><Relationship Id="rId104" Type="http://schemas.openxmlformats.org/officeDocument/2006/relationships/hyperlink" Target="http://www.hotelmaster.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759</TotalTime>
  <Pages>251</Pages>
  <Words>70935</Words>
  <Characters>404331</Characters>
  <Application>Microsoft Office Word</Application>
  <DocSecurity>0</DocSecurity>
  <Lines>3369</Lines>
  <Paragraphs>948</Paragraphs>
  <ScaleCrop>false</ScaleCrop>
  <HeadingPairs>
    <vt:vector size="2" baseType="variant">
      <vt:variant>
        <vt:lpstr>Название</vt:lpstr>
      </vt:variant>
      <vt:variant>
        <vt:i4>1</vt:i4>
      </vt:variant>
    </vt:vector>
  </HeadingPairs>
  <TitlesOfParts>
    <vt:vector size="1" baseType="lpstr">
      <vt:lpstr/>
    </vt:vector>
  </TitlesOfParts>
  <Company>DNA Project</Company>
  <LinksUpToDate>false</LinksUpToDate>
  <CharactersWithSpaces>474318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DNA7 X64</dc:creator>
  <cp:keywords/>
  <dc:description/>
  <cp:lastModifiedBy>DNA7 X64</cp:lastModifiedBy>
  <cp:revision>14</cp:revision>
  <dcterms:created xsi:type="dcterms:W3CDTF">2016-10-22T08:46:00Z</dcterms:created>
  <dcterms:modified xsi:type="dcterms:W3CDTF">2016-10-27T10:05:00Z</dcterms:modified>
</cp:coreProperties>
</file>